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sidR="00E43F02">
        <w:rPr>
          <w:rFonts w:ascii="Times New Roman" w:hAnsi="Times New Roman" w:cs="Times New Roman"/>
          <w:sz w:val="24"/>
          <w:szCs w:val="24"/>
        </w:rPr>
        <w:t>25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E43F02">
        <w:rPr>
          <w:rFonts w:ascii="Times New Roman" w:hAnsi="Times New Roman" w:cs="Times New Roman"/>
          <w:sz w:val="24"/>
          <w:szCs w:val="24"/>
        </w:rPr>
        <w:t>апреля</w:t>
      </w:r>
      <w:r>
        <w:rPr>
          <w:rFonts w:ascii="Times New Roman" w:hAnsi="Times New Roman" w:cs="Times New Roman"/>
          <w:sz w:val="24"/>
          <w:szCs w:val="24"/>
        </w:rPr>
        <w:t xml:space="preserve"> 2019 года                                                                                             №   </w:t>
      </w:r>
      <w:r w:rsidR="008824BD">
        <w:rPr>
          <w:rFonts w:ascii="Times New Roman" w:hAnsi="Times New Roman" w:cs="Times New Roman"/>
          <w:sz w:val="24"/>
          <w:szCs w:val="24"/>
        </w:rPr>
        <w:t>55</w:t>
      </w:r>
      <w:r w:rsidR="00C93072">
        <w:rPr>
          <w:rFonts w:ascii="Times New Roman" w:hAnsi="Times New Roman" w:cs="Times New Roman"/>
          <w:sz w:val="24"/>
          <w:szCs w:val="24"/>
        </w:rPr>
        <w:t>/</w:t>
      </w:r>
      <w:r w:rsidR="008824BD">
        <w:rPr>
          <w:rFonts w:ascii="Times New Roman" w:hAnsi="Times New Roman" w:cs="Times New Roman"/>
          <w:sz w:val="24"/>
          <w:szCs w:val="24"/>
        </w:rPr>
        <w:t>10</w:t>
      </w:r>
      <w:bookmarkStart w:id="0" w:name="_GoBack"/>
      <w:bookmarkEnd w:id="0"/>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D72B0E" w:rsidRDefault="00D72B0E" w:rsidP="00D72B0E">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 xml:space="preserve">О </w:t>
      </w:r>
      <w:proofErr w:type="gramStart"/>
      <w:r>
        <w:rPr>
          <w:rFonts w:ascii="Times New Roman" w:hAnsi="Times New Roman" w:cs="Times New Roman"/>
          <w:sz w:val="24"/>
          <w:szCs w:val="24"/>
        </w:rPr>
        <w:t xml:space="preserve">заслушивании </w:t>
      </w:r>
      <w:r w:rsidR="00E43F02">
        <w:rPr>
          <w:rFonts w:ascii="Times New Roman" w:hAnsi="Times New Roman" w:cs="Times New Roman"/>
          <w:sz w:val="24"/>
          <w:szCs w:val="24"/>
        </w:rPr>
        <w:t xml:space="preserve"> информации</w:t>
      </w:r>
      <w:proofErr w:type="gramEnd"/>
      <w:r w:rsidR="00E43F02">
        <w:rPr>
          <w:rFonts w:ascii="Times New Roman" w:hAnsi="Times New Roman" w:cs="Times New Roman"/>
          <w:sz w:val="24"/>
          <w:szCs w:val="24"/>
        </w:rPr>
        <w:t xml:space="preserve"> «Об организации работы, направленной на сокращение занятости граждан </w:t>
      </w:r>
      <w:proofErr w:type="spellStart"/>
      <w:r w:rsidR="00E43F02">
        <w:rPr>
          <w:rFonts w:ascii="Times New Roman" w:hAnsi="Times New Roman" w:cs="Times New Roman"/>
          <w:sz w:val="24"/>
          <w:szCs w:val="24"/>
        </w:rPr>
        <w:t>предпенсионного</w:t>
      </w:r>
      <w:proofErr w:type="spellEnd"/>
      <w:r w:rsidR="00E43F02">
        <w:rPr>
          <w:rFonts w:ascii="Times New Roman" w:hAnsi="Times New Roman" w:cs="Times New Roman"/>
          <w:sz w:val="24"/>
          <w:szCs w:val="24"/>
        </w:rPr>
        <w:t xml:space="preserve"> возраста»</w:t>
      </w:r>
    </w:p>
    <w:p w:rsidR="00D72B0E" w:rsidRDefault="00D72B0E" w:rsidP="00D72B0E">
      <w:pPr>
        <w:tabs>
          <w:tab w:val="left" w:pos="1134"/>
        </w:tabs>
        <w:spacing w:after="0" w:line="240" w:lineRule="auto"/>
        <w:jc w:val="center"/>
        <w:rPr>
          <w:rFonts w:ascii="Times New Roman" w:hAnsi="Times New Roman" w:cs="Times New Roman"/>
          <w:sz w:val="24"/>
          <w:szCs w:val="24"/>
        </w:rPr>
      </w:pPr>
    </w:p>
    <w:p w:rsidR="00D72B0E" w:rsidRDefault="00E43F02"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Принято на 55</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6-го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0D5B02">
        <w:rPr>
          <w:rFonts w:ascii="Times New Roman" w:hAnsi="Times New Roman" w:cs="Times New Roman"/>
          <w:sz w:val="24"/>
          <w:szCs w:val="24"/>
        </w:rPr>
        <w:t>2</w:t>
      </w:r>
      <w:r w:rsidR="00C93072">
        <w:rPr>
          <w:rFonts w:ascii="Times New Roman" w:hAnsi="Times New Roman" w:cs="Times New Roman"/>
          <w:sz w:val="24"/>
          <w:szCs w:val="24"/>
        </w:rPr>
        <w:t>5</w:t>
      </w:r>
      <w:r>
        <w:rPr>
          <w:rFonts w:ascii="Times New Roman" w:hAnsi="Times New Roman" w:cs="Times New Roman"/>
          <w:sz w:val="24"/>
          <w:szCs w:val="24"/>
        </w:rPr>
        <w:t xml:space="preserve">» </w:t>
      </w:r>
      <w:r w:rsidR="00C93072">
        <w:rPr>
          <w:rFonts w:ascii="Times New Roman" w:hAnsi="Times New Roman" w:cs="Times New Roman"/>
          <w:sz w:val="24"/>
          <w:szCs w:val="24"/>
        </w:rPr>
        <w:t>апреля</w:t>
      </w:r>
      <w:r>
        <w:rPr>
          <w:rFonts w:ascii="Times New Roman" w:hAnsi="Times New Roman" w:cs="Times New Roman"/>
          <w:sz w:val="24"/>
          <w:szCs w:val="24"/>
        </w:rPr>
        <w:t xml:space="preserve"> 2019 года</w:t>
      </w:r>
    </w:p>
    <w:p w:rsidR="00D72B0E" w:rsidRDefault="00D72B0E" w:rsidP="00D72B0E">
      <w:pPr>
        <w:spacing w:after="0"/>
        <w:jc w:val="both"/>
        <w:rPr>
          <w:rFonts w:ascii="Times New Roman" w:hAnsi="Times New Roman" w:cs="Times New Roman"/>
          <w:sz w:val="24"/>
          <w:szCs w:val="24"/>
        </w:rPr>
      </w:pPr>
    </w:p>
    <w:p w:rsidR="00D72B0E" w:rsidRDefault="00D72B0E" w:rsidP="00C93072">
      <w:pPr>
        <w:spacing w:after="0"/>
        <w:jc w:val="both"/>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 xml:space="preserve">информацию «Об организации работы, направленной на сокращение занятости граждан </w:t>
      </w:r>
      <w:proofErr w:type="spellStart"/>
      <w:r w:rsidR="00C93072">
        <w:rPr>
          <w:rFonts w:ascii="Times New Roman" w:hAnsi="Times New Roman" w:cs="Times New Roman"/>
          <w:sz w:val="24"/>
          <w:szCs w:val="24"/>
        </w:rPr>
        <w:t>предпенсионного</w:t>
      </w:r>
      <w:proofErr w:type="spellEnd"/>
      <w:r w:rsidR="00C93072">
        <w:rPr>
          <w:rFonts w:ascii="Times New Roman" w:hAnsi="Times New Roman" w:cs="Times New Roman"/>
          <w:sz w:val="24"/>
          <w:szCs w:val="24"/>
        </w:rPr>
        <w:t xml:space="preserve"> возраста»</w:t>
      </w:r>
      <w:r>
        <w:rPr>
          <w:rFonts w:ascii="Times New Roman" w:hAnsi="Times New Roman" w:cs="Times New Roman"/>
          <w:sz w:val="24"/>
          <w:szCs w:val="24"/>
        </w:rPr>
        <w:t>, в соответствии со статьей 30 Устава районного муниципального образования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D72B0E" w:rsidRDefault="00D72B0E" w:rsidP="00D72B0E">
      <w:pPr>
        <w:pStyle w:val="aa"/>
        <w:spacing w:line="244" w:lineRule="exact"/>
        <w:ind w:firstLine="708"/>
        <w:jc w:val="both"/>
      </w:pPr>
    </w:p>
    <w:p w:rsidR="00D72B0E" w:rsidRPr="006F62B0" w:rsidRDefault="00C93072" w:rsidP="006F62B0">
      <w:pPr>
        <w:pStyle w:val="aa"/>
        <w:jc w:val="both"/>
      </w:pPr>
      <w:r>
        <w:t xml:space="preserve">Информацию «Об организации работы, направленной на сокращение занятости граждан </w:t>
      </w:r>
      <w:proofErr w:type="spellStart"/>
      <w:r>
        <w:t>предпенсионного</w:t>
      </w:r>
      <w:proofErr w:type="spellEnd"/>
      <w:r>
        <w:t xml:space="preserve"> возраста» </w:t>
      </w:r>
      <w:r w:rsidR="00D72B0E" w:rsidRPr="006F62B0">
        <w:t>принять к сведению (прилагается).</w:t>
      </w:r>
    </w:p>
    <w:p w:rsidR="00D72B0E" w:rsidRPr="006F62B0" w:rsidRDefault="00D72B0E" w:rsidP="006F62B0">
      <w:pPr>
        <w:pStyle w:val="ac"/>
        <w:numPr>
          <w:ilvl w:val="0"/>
          <w:numId w:val="11"/>
        </w:numPr>
        <w:spacing w:after="0" w:line="240" w:lineRule="auto"/>
        <w:jc w:val="both"/>
        <w:rPr>
          <w:rFonts w:ascii="Times New Roman" w:hAnsi="Times New Roman" w:cs="Times New Roman"/>
          <w:sz w:val="24"/>
          <w:szCs w:val="24"/>
        </w:rPr>
      </w:pPr>
      <w:r w:rsidRPr="006F62B0">
        <w:rPr>
          <w:rFonts w:ascii="Times New Roman" w:hAnsi="Times New Roman" w:cs="Times New Roman"/>
          <w:sz w:val="24"/>
          <w:szCs w:val="24"/>
        </w:rPr>
        <w:t>Опубликовать настоящее решение в установленном законом порядке.</w:t>
      </w:r>
    </w:p>
    <w:p w:rsidR="00D72B0E" w:rsidRDefault="00D72B0E" w:rsidP="00D72B0E">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C93072" w:rsidP="00D72B0E">
      <w:pPr>
        <w:spacing w:after="0"/>
        <w:jc w:val="both"/>
        <w:rPr>
          <w:rFonts w:ascii="Times New Roman" w:hAnsi="Times New Roman" w:cs="Times New Roman"/>
          <w:sz w:val="24"/>
          <w:szCs w:val="24"/>
        </w:rPr>
      </w:pPr>
      <w:r>
        <w:rPr>
          <w:rFonts w:ascii="Times New Roman" w:hAnsi="Times New Roman" w:cs="Times New Roman"/>
          <w:sz w:val="24"/>
          <w:szCs w:val="24"/>
        </w:rPr>
        <w:t>М</w:t>
      </w:r>
      <w:r w:rsidR="00D72B0E">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D72B0E">
        <w:rPr>
          <w:rFonts w:ascii="Times New Roman" w:hAnsi="Times New Roman" w:cs="Times New Roman"/>
          <w:sz w:val="24"/>
          <w:szCs w:val="24"/>
        </w:rPr>
        <w:t xml:space="preserve"> </w:t>
      </w:r>
      <w:r w:rsidR="001A6E86">
        <w:rPr>
          <w:rFonts w:ascii="Times New Roman" w:hAnsi="Times New Roman" w:cs="Times New Roman"/>
          <w:sz w:val="24"/>
          <w:szCs w:val="24"/>
        </w:rPr>
        <w:t xml:space="preserve"> С.Н. Чемезов</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1A6E86" w:rsidRDefault="001A6E86"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256B30" w:rsidRDefault="00256B30" w:rsidP="00FA4408">
      <w:pPr>
        <w:spacing w:after="0"/>
        <w:jc w:val="right"/>
        <w:rPr>
          <w:rFonts w:ascii="Times New Roman" w:hAnsi="Times New Roman" w:cs="Times New Roman"/>
          <w:sz w:val="24"/>
          <w:szCs w:val="24"/>
        </w:rPr>
      </w:pPr>
    </w:p>
    <w:p w:rsidR="00256B30" w:rsidRPr="00716F7C" w:rsidRDefault="00256B30"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w:t>
      </w: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proofErr w:type="gramStart"/>
      <w:r w:rsidR="000D5B02">
        <w:rPr>
          <w:rFonts w:ascii="Times New Roman" w:hAnsi="Times New Roman" w:cs="Times New Roman"/>
          <w:sz w:val="24"/>
          <w:szCs w:val="24"/>
        </w:rPr>
        <w:t>2</w:t>
      </w:r>
      <w:r w:rsidR="001A6E86">
        <w:rPr>
          <w:rFonts w:ascii="Times New Roman" w:hAnsi="Times New Roman" w:cs="Times New Roman"/>
          <w:sz w:val="24"/>
          <w:szCs w:val="24"/>
        </w:rPr>
        <w:t>5</w:t>
      </w:r>
      <w:r w:rsidR="000D5B02">
        <w:rPr>
          <w:rFonts w:ascii="Times New Roman" w:hAnsi="Times New Roman" w:cs="Times New Roman"/>
          <w:sz w:val="24"/>
          <w:szCs w:val="24"/>
        </w:rPr>
        <w:t>.0</w:t>
      </w:r>
      <w:r w:rsidR="001A6E86">
        <w:rPr>
          <w:rFonts w:ascii="Times New Roman" w:hAnsi="Times New Roman" w:cs="Times New Roman"/>
          <w:sz w:val="24"/>
          <w:szCs w:val="24"/>
        </w:rPr>
        <w:t>4</w:t>
      </w:r>
      <w:r w:rsidR="000D5B02">
        <w:rPr>
          <w:rFonts w:ascii="Times New Roman" w:hAnsi="Times New Roman" w:cs="Times New Roman"/>
          <w:sz w:val="24"/>
          <w:szCs w:val="24"/>
        </w:rPr>
        <w:t>.</w:t>
      </w:r>
      <w:r w:rsidR="00256B30">
        <w:rPr>
          <w:rFonts w:ascii="Times New Roman" w:hAnsi="Times New Roman" w:cs="Times New Roman"/>
          <w:sz w:val="24"/>
          <w:szCs w:val="24"/>
        </w:rPr>
        <w:t>.</w:t>
      </w:r>
      <w:proofErr w:type="gramEnd"/>
      <w:r w:rsidR="00256B30">
        <w:rPr>
          <w:rFonts w:ascii="Times New Roman" w:hAnsi="Times New Roman" w:cs="Times New Roman"/>
          <w:sz w:val="24"/>
          <w:szCs w:val="24"/>
        </w:rPr>
        <w:t>2019</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5</w:t>
      </w:r>
      <w:r w:rsidR="001A6E86">
        <w:rPr>
          <w:rFonts w:ascii="Times New Roman" w:hAnsi="Times New Roman" w:cs="Times New Roman"/>
          <w:sz w:val="24"/>
          <w:szCs w:val="24"/>
        </w:rPr>
        <w:t>5</w:t>
      </w:r>
      <w:r w:rsidR="00D72B0E">
        <w:rPr>
          <w:rFonts w:ascii="Times New Roman" w:hAnsi="Times New Roman" w:cs="Times New Roman"/>
          <w:sz w:val="24"/>
          <w:szCs w:val="24"/>
        </w:rPr>
        <w:t>/</w:t>
      </w:r>
      <w:r w:rsidR="001A6E86">
        <w:rPr>
          <w:rFonts w:ascii="Times New Roman" w:hAnsi="Times New Roman" w:cs="Times New Roman"/>
          <w:sz w:val="24"/>
          <w:szCs w:val="24"/>
        </w:rPr>
        <w:t>10</w:t>
      </w:r>
      <w:r w:rsidR="007E489E" w:rsidRPr="00716F7C">
        <w:rPr>
          <w:rFonts w:ascii="Times New Roman" w:hAnsi="Times New Roman" w:cs="Times New Roman"/>
          <w:sz w:val="24"/>
          <w:szCs w:val="24"/>
        </w:rPr>
        <w:t xml:space="preserve"> -РД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0D5B02" w:rsidRDefault="00BD3D91" w:rsidP="001A6E86">
      <w:pPr>
        <w:pStyle w:val="ConsTitle"/>
        <w:widowControl/>
        <w:spacing w:line="360" w:lineRule="auto"/>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6E86">
        <w:rPr>
          <w:rFonts w:ascii="Times New Roman" w:hAnsi="Times New Roman"/>
          <w:sz w:val="24"/>
          <w:szCs w:val="24"/>
        </w:rPr>
        <w:t>ИНФОРМАЦИЯ</w:t>
      </w:r>
    </w:p>
    <w:p w:rsidR="00273299" w:rsidRDefault="00273299" w:rsidP="00273299">
      <w:pPr>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работы, направленной на сохранение занятости </w:t>
      </w:r>
    </w:p>
    <w:p w:rsidR="00273299" w:rsidRDefault="00273299" w:rsidP="00273299">
      <w:pPr>
        <w:jc w:val="center"/>
        <w:rPr>
          <w:rFonts w:ascii="Times New Roman" w:hAnsi="Times New Roman" w:cs="Times New Roman"/>
          <w:sz w:val="28"/>
          <w:szCs w:val="28"/>
        </w:rPr>
      </w:pPr>
      <w:r>
        <w:rPr>
          <w:rFonts w:ascii="Times New Roman" w:hAnsi="Times New Roman" w:cs="Times New Roman"/>
          <w:sz w:val="28"/>
          <w:szCs w:val="28"/>
        </w:rPr>
        <w:t xml:space="preserve">граждан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 xml:space="preserve">В соответствии с вступлением в силу 03.10.2018 </w:t>
      </w:r>
      <w:proofErr w:type="gramStart"/>
      <w:r w:rsidRPr="002D07DD">
        <w:rPr>
          <w:rFonts w:ascii="Times New Roman" w:hAnsi="Times New Roman" w:cs="Times New Roman"/>
          <w:sz w:val="28"/>
          <w:szCs w:val="28"/>
        </w:rPr>
        <w:t>года  Федерального</w:t>
      </w:r>
      <w:proofErr w:type="gramEnd"/>
      <w:r w:rsidRPr="002D07DD">
        <w:rPr>
          <w:rFonts w:ascii="Times New Roman" w:hAnsi="Times New Roman" w:cs="Times New Roman"/>
          <w:sz w:val="28"/>
          <w:szCs w:val="28"/>
        </w:rPr>
        <w:t xml:space="preserve"> закона от N 350-ФЗ «О внесении изменений в отдельные законодательные акты Российской Федерации по вопросам назначения и выплаты пенсий», с 1 января 2019 года, право на страховую пенсию по старости имеют лица, достигшие возраста 65 и 60 лет (соответственно мужчины и женщины). При этом установлен так называемый переходный период, когда возраст, по достижении которого возникает право на пенсию по государственному пенсионному обеспечению рассчитывается в соответствии с приложением 1 к Федеральному закону «О государственном пенсионном обеспечении в Российской Федерации».</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 xml:space="preserve">Одним из приоритетных направлений государственной политики является осуществление мероприятий, способствующих занятости граждан </w:t>
      </w:r>
      <w:proofErr w:type="spellStart"/>
      <w:r w:rsidRPr="002D07DD">
        <w:rPr>
          <w:rFonts w:ascii="Times New Roman" w:hAnsi="Times New Roman" w:cs="Times New Roman"/>
          <w:sz w:val="28"/>
          <w:szCs w:val="28"/>
        </w:rPr>
        <w:t>предпенсионного</w:t>
      </w:r>
      <w:proofErr w:type="spellEnd"/>
      <w:r w:rsidRPr="002D07DD">
        <w:rPr>
          <w:rFonts w:ascii="Times New Roman" w:hAnsi="Times New Roman" w:cs="Times New Roman"/>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 xml:space="preserve">В рамках федерального проекта «Старшее поколение» национального проекта «Демография» Министерством труда и занятости населения Иркутской области в  2019 году будет проводиться профессиональное обучение и дополнительное профессиональное образование граждан </w:t>
      </w:r>
      <w:proofErr w:type="spellStart"/>
      <w:r w:rsidRPr="002D07DD">
        <w:rPr>
          <w:rFonts w:ascii="Times New Roman" w:hAnsi="Times New Roman" w:cs="Times New Roman"/>
          <w:sz w:val="28"/>
          <w:szCs w:val="28"/>
        </w:rPr>
        <w:t>предпенсионного</w:t>
      </w:r>
      <w:proofErr w:type="spellEnd"/>
      <w:r w:rsidRPr="002D07DD">
        <w:rPr>
          <w:rFonts w:ascii="Times New Roman" w:hAnsi="Times New Roman" w:cs="Times New Roman"/>
          <w:sz w:val="28"/>
          <w:szCs w:val="28"/>
        </w:rPr>
        <w:t xml:space="preserve"> возраста в целях повышения их конкурентоспособности на рынке труда и продолжения трудовой деятельности, как на прежних рабочих местах, так и на новых в соответствии с их пожеланиями, профессиональными навыками и физическими возможностями.</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 xml:space="preserve">В условиях увеличения количества рабочих мест с требованиями к уровню квалификации работников, освоения новых способов решения профессиональных задач, люди </w:t>
      </w:r>
      <w:proofErr w:type="spellStart"/>
      <w:r w:rsidRPr="002D07DD">
        <w:rPr>
          <w:rFonts w:ascii="Times New Roman" w:hAnsi="Times New Roman" w:cs="Times New Roman"/>
          <w:sz w:val="28"/>
          <w:szCs w:val="28"/>
        </w:rPr>
        <w:t>предпенсионного</w:t>
      </w:r>
      <w:proofErr w:type="spellEnd"/>
      <w:r w:rsidRPr="002D07DD">
        <w:rPr>
          <w:rFonts w:ascii="Times New Roman" w:hAnsi="Times New Roman" w:cs="Times New Roman"/>
          <w:sz w:val="28"/>
          <w:szCs w:val="28"/>
        </w:rPr>
        <w:t xml:space="preserve"> возраста могут обновить знания и навыки, реализуемые в современных высокотехнологичных сферах деятельности.</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lastRenderedPageBreak/>
        <w:t>Организация профессионального обучения будет способствовать успешной трудовой деятельности граждан старшего поколения.</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 xml:space="preserve">Для незанятых граждан </w:t>
      </w:r>
      <w:proofErr w:type="spellStart"/>
      <w:r w:rsidRPr="002D07DD">
        <w:rPr>
          <w:rFonts w:ascii="Times New Roman" w:hAnsi="Times New Roman" w:cs="Times New Roman"/>
          <w:sz w:val="28"/>
          <w:szCs w:val="28"/>
        </w:rPr>
        <w:t>предпенсионного</w:t>
      </w:r>
      <w:proofErr w:type="spellEnd"/>
      <w:r w:rsidRPr="002D07DD">
        <w:rPr>
          <w:rFonts w:ascii="Times New Roman" w:hAnsi="Times New Roman" w:cs="Times New Roman"/>
          <w:sz w:val="28"/>
          <w:szCs w:val="28"/>
        </w:rPr>
        <w:t xml:space="preserve"> возраста, ищущих работу, в период обучения предусмотрена выплата стипендии в размере минимального размера оплаты труда, установленного Федеральным законом.</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 xml:space="preserve">Также в рамках федерального проекта «Старшее поколение» национального проекта «Демография» Центр занятости </w:t>
      </w:r>
      <w:proofErr w:type="spellStart"/>
      <w:r w:rsidRPr="002D07DD">
        <w:rPr>
          <w:rFonts w:ascii="Times New Roman" w:hAnsi="Times New Roman" w:cs="Times New Roman"/>
          <w:sz w:val="28"/>
          <w:szCs w:val="28"/>
        </w:rPr>
        <w:t>Усть-Удинского</w:t>
      </w:r>
      <w:proofErr w:type="spellEnd"/>
      <w:r w:rsidRPr="002D07DD">
        <w:rPr>
          <w:rFonts w:ascii="Times New Roman" w:hAnsi="Times New Roman" w:cs="Times New Roman"/>
          <w:sz w:val="28"/>
          <w:szCs w:val="28"/>
        </w:rPr>
        <w:t xml:space="preserve"> района организует работу по профессиональному обучению и дополнительному профессиональному образованию граждан </w:t>
      </w:r>
      <w:proofErr w:type="spellStart"/>
      <w:r w:rsidRPr="002D07DD">
        <w:rPr>
          <w:rFonts w:ascii="Times New Roman" w:hAnsi="Times New Roman" w:cs="Times New Roman"/>
          <w:sz w:val="28"/>
          <w:szCs w:val="28"/>
        </w:rPr>
        <w:t>предпенсионного</w:t>
      </w:r>
      <w:proofErr w:type="spellEnd"/>
      <w:r w:rsidRPr="002D07DD">
        <w:rPr>
          <w:rFonts w:ascii="Times New Roman" w:hAnsi="Times New Roman" w:cs="Times New Roman"/>
          <w:sz w:val="28"/>
          <w:szCs w:val="28"/>
        </w:rPr>
        <w:t xml:space="preserve"> возраста осуществляющих свою трудовую деятельность в настоящий момент.</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Преимущества работы с нами:</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Вы экономите затраты на обучение за счет того, что обучение проходит дистанционно и не требует выезда в учебный центр</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Ваша деятельность соответствует требованиям законодательства</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Вы повышаете уровень знаний</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У Вас есть возможность минимизировать сроки обучения</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Вы получаете легитимные документы, соответствующие требованиям законодательства</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Возможность прописать индивидуальную программу.</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 xml:space="preserve">Участниками программы могут стать работники организаций и ищущие работу граждане </w:t>
      </w:r>
      <w:proofErr w:type="spellStart"/>
      <w:r w:rsidRPr="002D07DD">
        <w:rPr>
          <w:rFonts w:ascii="Times New Roman" w:hAnsi="Times New Roman" w:cs="Times New Roman"/>
          <w:sz w:val="28"/>
          <w:szCs w:val="28"/>
        </w:rPr>
        <w:t>предпенсионного</w:t>
      </w:r>
      <w:proofErr w:type="spellEnd"/>
      <w:r w:rsidRPr="002D07DD">
        <w:rPr>
          <w:rFonts w:ascii="Times New Roman" w:hAnsi="Times New Roman" w:cs="Times New Roman"/>
          <w:sz w:val="28"/>
          <w:szCs w:val="28"/>
        </w:rPr>
        <w:t xml:space="preserve"> возраста, обратившиеся в Центр занятости населения. Работодатели, относящиеся к коммерческим организациям, могут самостоятельно организовать обучение своих работников </w:t>
      </w:r>
      <w:proofErr w:type="spellStart"/>
      <w:r w:rsidRPr="002D07DD">
        <w:rPr>
          <w:rFonts w:ascii="Times New Roman" w:hAnsi="Times New Roman" w:cs="Times New Roman"/>
          <w:sz w:val="28"/>
          <w:szCs w:val="28"/>
        </w:rPr>
        <w:t>предпенсионного</w:t>
      </w:r>
      <w:proofErr w:type="spellEnd"/>
      <w:r w:rsidRPr="002D07DD">
        <w:rPr>
          <w:rFonts w:ascii="Times New Roman" w:hAnsi="Times New Roman" w:cs="Times New Roman"/>
          <w:sz w:val="28"/>
          <w:szCs w:val="28"/>
        </w:rPr>
        <w:t xml:space="preserve"> возраста, а затем получить субсидию на возмещение затрат, связанных с организацией профессионального обучения и дополнительного образования. </w:t>
      </w:r>
      <w:proofErr w:type="gramStart"/>
      <w:r w:rsidRPr="002D07DD">
        <w:rPr>
          <w:rFonts w:ascii="Times New Roman" w:hAnsi="Times New Roman" w:cs="Times New Roman"/>
          <w:sz w:val="28"/>
          <w:szCs w:val="28"/>
        </w:rPr>
        <w:t>Работники  государственных</w:t>
      </w:r>
      <w:proofErr w:type="gramEnd"/>
      <w:r w:rsidRPr="002D07DD">
        <w:rPr>
          <w:rFonts w:ascii="Times New Roman" w:hAnsi="Times New Roman" w:cs="Times New Roman"/>
          <w:sz w:val="28"/>
          <w:szCs w:val="28"/>
        </w:rPr>
        <w:t xml:space="preserve"> учреждений могут самостоятельно обратиться в ОГКУ ЦЗН </w:t>
      </w:r>
      <w:proofErr w:type="spellStart"/>
      <w:r w:rsidRPr="002D07DD">
        <w:rPr>
          <w:rFonts w:ascii="Times New Roman" w:hAnsi="Times New Roman" w:cs="Times New Roman"/>
          <w:sz w:val="28"/>
          <w:szCs w:val="28"/>
        </w:rPr>
        <w:t>Усть-Удинского</w:t>
      </w:r>
      <w:proofErr w:type="spellEnd"/>
      <w:r w:rsidRPr="002D07DD">
        <w:rPr>
          <w:rFonts w:ascii="Times New Roman" w:hAnsi="Times New Roman" w:cs="Times New Roman"/>
          <w:sz w:val="28"/>
          <w:szCs w:val="28"/>
        </w:rPr>
        <w:t xml:space="preserve"> района, с помощью специалиста Центра занятости подобрать программу подготовки и получить направление на обучение. Обучение будет осуществляться по профессиям (специальностям), востребованным на рынке труда региона, за счет средств федерального и областных бюджетов.</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lastRenderedPageBreak/>
        <w:t>Средний период обучения не более 3 месяцев, форма обучения может быть очной, очно-заочной или дистанционной. Во время обучения незанятым гражданам будет выплачиваться стипендия.</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Хотелось бы обратить внимание на запрет на ограничение трудовых прав и свобод граждан в зависимости от возраста.</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В соответствии с пунктом 6 статьи 25 Закона Российской Федерации от 19 апреля 1991 года  № 1032-1 «О занятости населения в Российской Федерации» работодателям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 xml:space="preserve">Иными словами, в России дискриминация по возрасту запрещена. </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 xml:space="preserve">В порядке исключения существуют профессии, для которых требование определенного возраста и состояния здоровья обосновано. Это работники спецслужб и правоохранительных органов, космонавты, спасатели, машинисты поездов, летчики и т.п. В остальных случаях ограничение по возрасту считается дискриминацией и может быть поводом для обращения в инспекцию труда или сразу в суд. </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В отношение работодателей, допустивших указанные нарушения, принимаются необходимые меры, предусмотренные законодательством.</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Административная ответственность предусмотрена за распространение информации о свободных рабочих местах или вакантных должностях, содержащей ограничения дискриминационного характера (статья 13.11.1 Кодекса об административных правонарушениях Российской Федерации), что влечет наложение административного штрафа.</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В случае если на предприятии планируется сокращение численности или штата работников, преимущественное право на оставление на работе должны иметь сотрудники с более высокой производительностью труда и квалификацией, независимо от возраста.</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lastRenderedPageBreak/>
        <w:t>Следует помнить, что согласно статье 128 Трудового кодекса Российской Федерации работающим пенсионерам по их просьбе может быть предоставлен отпуск без сохранения заработной платы продолжительностью до 14 календарных дней в году.</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 xml:space="preserve">За нарушение трудовых прав работников </w:t>
      </w:r>
      <w:proofErr w:type="spellStart"/>
      <w:r w:rsidRPr="002D07DD">
        <w:rPr>
          <w:rFonts w:ascii="Times New Roman" w:hAnsi="Times New Roman" w:cs="Times New Roman"/>
          <w:sz w:val="28"/>
          <w:szCs w:val="28"/>
        </w:rPr>
        <w:t>предпенсионного</w:t>
      </w:r>
      <w:proofErr w:type="spellEnd"/>
      <w:r w:rsidRPr="002D07DD">
        <w:rPr>
          <w:rFonts w:ascii="Times New Roman" w:hAnsi="Times New Roman" w:cs="Times New Roman"/>
          <w:sz w:val="28"/>
          <w:szCs w:val="28"/>
        </w:rPr>
        <w:t>, пенсионного возраста предусмотрена административная ответственность</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Статья 5.27 Кодекса Российской Федерации об административных правонарушениях</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За нарушение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 (часть 1).</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Статья 5.62 Кодекса Российской Федерации об административных правонарушениях</w:t>
      </w:r>
    </w:p>
    <w:p w:rsidR="00273299" w:rsidRPr="002D07DD" w:rsidRDefault="00273299" w:rsidP="00273299">
      <w:pPr>
        <w:jc w:val="both"/>
        <w:rPr>
          <w:rFonts w:ascii="Times New Roman" w:hAnsi="Times New Roman" w:cs="Times New Roman"/>
          <w:sz w:val="28"/>
          <w:szCs w:val="28"/>
        </w:rPr>
      </w:pPr>
      <w:r w:rsidRPr="002D07DD">
        <w:rPr>
          <w:rFonts w:ascii="Times New Roman" w:hAnsi="Times New Roman" w:cs="Times New Roman"/>
          <w:sz w:val="28"/>
          <w:szCs w:val="28"/>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 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A6E86" w:rsidRPr="00BD3D91" w:rsidRDefault="001A6E86" w:rsidP="001A6E86">
      <w:pPr>
        <w:pStyle w:val="ConsTitle"/>
        <w:widowControl/>
        <w:spacing w:line="360" w:lineRule="auto"/>
        <w:ind w:firstLine="709"/>
        <w:rPr>
          <w:rFonts w:ascii="Times New Roman" w:hAnsi="Times New Roman"/>
          <w:sz w:val="24"/>
          <w:szCs w:val="24"/>
        </w:rPr>
      </w:pPr>
    </w:p>
    <w:sectPr w:rsidR="001A6E86" w:rsidRPr="00BD3D91"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2"/>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5B02"/>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A6E86"/>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F1D90"/>
    <w:rsid w:val="00BF2927"/>
    <w:rsid w:val="00C036A9"/>
    <w:rsid w:val="00C0423A"/>
    <w:rsid w:val="00C05DCE"/>
    <w:rsid w:val="00C063B3"/>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B0E"/>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AF973-D5D5-4B70-B1EC-E800AC13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2019-04-25T01:13:00Z</cp:lastPrinted>
  <dcterms:created xsi:type="dcterms:W3CDTF">2019-04-17T06:30:00Z</dcterms:created>
  <dcterms:modified xsi:type="dcterms:W3CDTF">2019-04-25T01:14:00Z</dcterms:modified>
</cp:coreProperties>
</file>