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DB7BD8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E2201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val="en-US" w:eastAsia="ru-RU"/>
        </w:rPr>
      </w:pPr>
      <w:r w:rsidRPr="00DB7B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 </w:t>
      </w:r>
      <w:bookmarkStart w:id="0" w:name="_GoBack"/>
      <w:bookmarkEnd w:id="0"/>
      <w:r w:rsidR="005066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03</w:t>
      </w:r>
      <w:r w:rsidRPr="00DB7B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» </w:t>
      </w:r>
      <w:r w:rsidR="005066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июня</w:t>
      </w:r>
      <w:r w:rsidR="00206F72" w:rsidRPr="00DB7B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</w:t>
      </w:r>
      <w:r w:rsidRPr="00DB7B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2021 г.  № </w:t>
      </w:r>
      <w:r w:rsidR="005E2201" w:rsidRPr="005E22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</w:t>
      </w:r>
      <w:r w:rsidR="005E22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val="en-US" w:eastAsia="ru-RU"/>
        </w:rPr>
        <w:t>43</w:t>
      </w:r>
    </w:p>
    <w:p w:rsidR="005807AE" w:rsidRPr="00DB7BD8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7B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506647" w:rsidRPr="00186C58" w:rsidRDefault="00506647" w:rsidP="00506647">
      <w:pPr>
        <w:pStyle w:val="4"/>
        <w:tabs>
          <w:tab w:val="left" w:pos="4820"/>
        </w:tabs>
        <w:ind w:right="4394" w:firstLine="567"/>
        <w:jc w:val="both"/>
        <w:rPr>
          <w:b w:val="0"/>
          <w:szCs w:val="24"/>
        </w:rPr>
      </w:pPr>
    </w:p>
    <w:p w:rsidR="00506647" w:rsidRDefault="00506647" w:rsidP="00506647">
      <w:pPr>
        <w:pStyle w:val="4"/>
        <w:tabs>
          <w:tab w:val="left" w:pos="4820"/>
        </w:tabs>
        <w:ind w:right="4394" w:firstLine="0"/>
        <w:jc w:val="both"/>
        <w:rPr>
          <w:b w:val="0"/>
          <w:szCs w:val="24"/>
        </w:rPr>
      </w:pPr>
      <w:r w:rsidRPr="009D5871">
        <w:rPr>
          <w:b w:val="0"/>
          <w:szCs w:val="24"/>
        </w:rPr>
        <w:t>О внесении изменений в муниципальн</w:t>
      </w:r>
      <w:r>
        <w:rPr>
          <w:b w:val="0"/>
          <w:szCs w:val="24"/>
        </w:rPr>
        <w:t>ую программу РМО «</w:t>
      </w:r>
      <w:proofErr w:type="spellStart"/>
      <w:r>
        <w:rPr>
          <w:b w:val="0"/>
          <w:szCs w:val="24"/>
        </w:rPr>
        <w:t>Усть-Удинский</w:t>
      </w:r>
      <w:proofErr w:type="spellEnd"/>
      <w:r>
        <w:rPr>
          <w:b w:val="0"/>
          <w:szCs w:val="24"/>
        </w:rPr>
        <w:t xml:space="preserve"> район» </w:t>
      </w:r>
    </w:p>
    <w:p w:rsidR="00506647" w:rsidRDefault="00506647" w:rsidP="00506647">
      <w:pPr>
        <w:pStyle w:val="4"/>
        <w:tabs>
          <w:tab w:val="left" w:pos="4820"/>
        </w:tabs>
        <w:ind w:right="4394" w:firstLine="0"/>
        <w:jc w:val="both"/>
        <w:rPr>
          <w:b w:val="0"/>
          <w:szCs w:val="24"/>
        </w:rPr>
      </w:pPr>
      <w:r>
        <w:rPr>
          <w:b w:val="0"/>
          <w:szCs w:val="24"/>
        </w:rPr>
        <w:t>«</w:t>
      </w:r>
      <w:r w:rsidRPr="00CF2872">
        <w:rPr>
          <w:b w:val="0"/>
        </w:rPr>
        <w:t>Управление муниципальными финансами Усть-Удинского района»</w:t>
      </w:r>
      <w:r w:rsidRPr="009D5871">
        <w:rPr>
          <w:b w:val="0"/>
          <w:szCs w:val="24"/>
        </w:rPr>
        <w:t xml:space="preserve"> на 20</w:t>
      </w:r>
      <w:r>
        <w:rPr>
          <w:b w:val="0"/>
          <w:szCs w:val="24"/>
        </w:rPr>
        <w:t>17-2023</w:t>
      </w:r>
      <w:r w:rsidRPr="009D5871">
        <w:rPr>
          <w:b w:val="0"/>
          <w:szCs w:val="24"/>
        </w:rPr>
        <w:t xml:space="preserve"> год</w:t>
      </w:r>
      <w:r>
        <w:rPr>
          <w:b w:val="0"/>
          <w:szCs w:val="24"/>
        </w:rPr>
        <w:t xml:space="preserve">ы </w:t>
      </w:r>
    </w:p>
    <w:p w:rsidR="00506647" w:rsidRPr="00CF2872" w:rsidRDefault="00506647" w:rsidP="00506647"/>
    <w:p w:rsidR="00506647" w:rsidRPr="00506647" w:rsidRDefault="00506647" w:rsidP="00506647">
      <w:pPr>
        <w:ind w:right="-5" w:firstLine="540"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>В соответствии с п.19, 20 Положения о порядке принятия решений о разработке муниципальных программ РМО «</w:t>
      </w:r>
      <w:proofErr w:type="spellStart"/>
      <w:r w:rsidRPr="00506647">
        <w:rPr>
          <w:rFonts w:ascii="Times New Roman" w:hAnsi="Times New Roman" w:cs="Times New Roman"/>
        </w:rPr>
        <w:t>Усть-Удинский</w:t>
      </w:r>
      <w:proofErr w:type="spellEnd"/>
      <w:r w:rsidRPr="00506647">
        <w:rPr>
          <w:rFonts w:ascii="Times New Roman" w:hAnsi="Times New Roman" w:cs="Times New Roman"/>
        </w:rPr>
        <w:t xml:space="preserve">  район»,  их формирования и реализации, утвержденного постановлением администрации Усть-Удинского района от 24.12.2019г. №450, руководствуясь статьями 22, 45 Устава районного муниципального образования «</w:t>
      </w:r>
      <w:proofErr w:type="spellStart"/>
      <w:r w:rsidRPr="00506647">
        <w:rPr>
          <w:rFonts w:ascii="Times New Roman" w:hAnsi="Times New Roman" w:cs="Times New Roman"/>
        </w:rPr>
        <w:t>Усть-Удинский</w:t>
      </w:r>
      <w:proofErr w:type="spellEnd"/>
      <w:r w:rsidRPr="00506647">
        <w:rPr>
          <w:rFonts w:ascii="Times New Roman" w:hAnsi="Times New Roman" w:cs="Times New Roman"/>
        </w:rPr>
        <w:t xml:space="preserve"> район», администрация Усть-Удинского района</w:t>
      </w:r>
    </w:p>
    <w:p w:rsidR="00506647" w:rsidRPr="00506647" w:rsidRDefault="00506647" w:rsidP="00506647">
      <w:pPr>
        <w:ind w:left="2832" w:right="-5" w:firstLine="708"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>ПОСТАНОВЛЯЕТ:</w:t>
      </w:r>
    </w:p>
    <w:p w:rsidR="00506647" w:rsidRPr="00506647" w:rsidRDefault="00506647" w:rsidP="00506647">
      <w:pPr>
        <w:widowControl w:val="0"/>
        <w:tabs>
          <w:tab w:val="left" w:pos="567"/>
          <w:tab w:val="left" w:pos="709"/>
        </w:tabs>
        <w:suppressAutoHyphens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ab/>
        <w:t>1. Внести изменения в муниципальную программу «Управление муниципальными финансами Усть-Удинского района» на 2017- 2023 годы:</w:t>
      </w:r>
    </w:p>
    <w:p w:rsidR="00506647" w:rsidRPr="00506647" w:rsidRDefault="00506647" w:rsidP="00506647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ab/>
        <w:t>а) в подпрограмме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образований»:</w:t>
      </w:r>
    </w:p>
    <w:p w:rsidR="00506647" w:rsidRPr="00506647" w:rsidRDefault="00506647" w:rsidP="00506647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ab/>
        <w:t>по основному мероприятию «Повышение бюджетного потенциала, обеспечение долгосрочной устойчивости и сбалансированности бюджетной системы»:</w:t>
      </w:r>
    </w:p>
    <w:p w:rsidR="00506647" w:rsidRPr="00506647" w:rsidRDefault="00506647" w:rsidP="00506647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ab/>
        <w:t>мероприятию «Погашение просроченной кредиторской задолженности»:</w:t>
      </w:r>
    </w:p>
    <w:p w:rsidR="00506647" w:rsidRPr="00506647" w:rsidRDefault="00506647" w:rsidP="00506647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ab/>
        <w:t xml:space="preserve">- уменьшить на </w:t>
      </w:r>
      <w:r w:rsidR="004F6E80">
        <w:rPr>
          <w:rFonts w:ascii="Times New Roman" w:hAnsi="Times New Roman" w:cs="Times New Roman"/>
        </w:rPr>
        <w:t xml:space="preserve">280000 </w:t>
      </w:r>
      <w:r w:rsidRPr="00506647">
        <w:rPr>
          <w:rFonts w:ascii="Times New Roman" w:hAnsi="Times New Roman" w:cs="Times New Roman"/>
        </w:rPr>
        <w:t>рублей исполнитель финансовое управление администрации Усть-Удинского района;</w:t>
      </w:r>
    </w:p>
    <w:p w:rsidR="00506647" w:rsidRPr="00506647" w:rsidRDefault="00506647" w:rsidP="00506647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ab/>
        <w:t>по основному мероприятию «Развитие информационной системы управления муниципальными финансами»:</w:t>
      </w:r>
    </w:p>
    <w:p w:rsidR="00506647" w:rsidRPr="00506647" w:rsidRDefault="00506647" w:rsidP="00506647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ab/>
        <w:t>мероприятию «Защита электронного документооборота, приобретение пользовательских прав на программное обеспечение»:</w:t>
      </w:r>
    </w:p>
    <w:p w:rsidR="00506647" w:rsidRPr="00506647" w:rsidRDefault="00506647" w:rsidP="00506647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ab/>
        <w:t xml:space="preserve">- увеличить на </w:t>
      </w:r>
      <w:r w:rsidR="004F6E80">
        <w:rPr>
          <w:rFonts w:ascii="Times New Roman" w:hAnsi="Times New Roman" w:cs="Times New Roman"/>
        </w:rPr>
        <w:t>280000</w:t>
      </w:r>
      <w:r w:rsidRPr="00506647">
        <w:rPr>
          <w:rFonts w:ascii="Times New Roman" w:hAnsi="Times New Roman" w:cs="Times New Roman"/>
        </w:rPr>
        <w:t xml:space="preserve"> рублей исполнитель финансовое управление администрации Усть-Удинского района.</w:t>
      </w:r>
    </w:p>
    <w:p w:rsidR="00506647" w:rsidRPr="00506647" w:rsidRDefault="00506647" w:rsidP="00506647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ab/>
        <w:t>2. Соответствующие изменения внести в План реализации муниципальной программы «Управление муниципальными финансами Усть-Удинского района» на 2017- 2023 годы.</w:t>
      </w:r>
    </w:p>
    <w:p w:rsidR="00506647" w:rsidRPr="00506647" w:rsidRDefault="00506647" w:rsidP="00506647">
      <w:pPr>
        <w:widowControl w:val="0"/>
        <w:tabs>
          <w:tab w:val="left" w:pos="567"/>
          <w:tab w:val="left" w:pos="709"/>
        </w:tabs>
        <w:suppressAutoHyphens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lastRenderedPageBreak/>
        <w:t xml:space="preserve">         3. Финансовому управлению (</w:t>
      </w:r>
      <w:proofErr w:type="spellStart"/>
      <w:r w:rsidRPr="00506647">
        <w:rPr>
          <w:rFonts w:ascii="Times New Roman" w:hAnsi="Times New Roman" w:cs="Times New Roman"/>
        </w:rPr>
        <w:t>Милентьевой</w:t>
      </w:r>
      <w:proofErr w:type="spellEnd"/>
      <w:r w:rsidRPr="00506647">
        <w:rPr>
          <w:rFonts w:ascii="Times New Roman" w:hAnsi="Times New Roman" w:cs="Times New Roman"/>
        </w:rPr>
        <w:t xml:space="preserve"> Л.М.) своевременно провести передвижку выше указанных средств.</w:t>
      </w:r>
    </w:p>
    <w:p w:rsidR="00506647" w:rsidRPr="00506647" w:rsidRDefault="00506647" w:rsidP="00506647">
      <w:pPr>
        <w:ind w:right="-5"/>
        <w:jc w:val="both"/>
        <w:rPr>
          <w:rFonts w:ascii="Times New Roman" w:hAnsi="Times New Roman" w:cs="Times New Roman"/>
        </w:rPr>
      </w:pPr>
      <w:r w:rsidRPr="00506647">
        <w:rPr>
          <w:rFonts w:ascii="Times New Roman" w:hAnsi="Times New Roman" w:cs="Times New Roman"/>
        </w:rPr>
        <w:t xml:space="preserve">         4. Управлению делами администрации (Толмачевой О.С.) опубликовать настоящее постановление в установленном порядке.</w:t>
      </w:r>
      <w:r w:rsidRPr="00506647">
        <w:rPr>
          <w:rFonts w:ascii="Times New Roman" w:hAnsi="Times New Roman" w:cs="Times New Roman"/>
          <w:color w:val="FF0000"/>
        </w:rPr>
        <w:t xml:space="preserve">   </w:t>
      </w:r>
    </w:p>
    <w:p w:rsidR="00506647" w:rsidRPr="00506647" w:rsidRDefault="00506647" w:rsidP="00506647">
      <w:pPr>
        <w:ind w:right="-5"/>
        <w:rPr>
          <w:rFonts w:ascii="Times New Roman" w:hAnsi="Times New Roman" w:cs="Times New Roman"/>
        </w:rPr>
      </w:pPr>
    </w:p>
    <w:p w:rsidR="00506647" w:rsidRPr="00506647" w:rsidRDefault="004F6E80" w:rsidP="00506647">
      <w:pPr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И.О.</w:t>
      </w:r>
      <w:r w:rsidR="00506647" w:rsidRPr="00506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мэра</w:t>
      </w:r>
      <w:r w:rsidR="00506647" w:rsidRPr="00506647">
        <w:rPr>
          <w:rFonts w:ascii="Times New Roman" w:hAnsi="Times New Roman" w:cs="Times New Roman"/>
        </w:rPr>
        <w:t xml:space="preserve"> Усть-Удинского района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506647" w:rsidRPr="00506647"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А</w:t>
      </w:r>
      <w:r w:rsidR="00506647" w:rsidRPr="005066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506647" w:rsidRPr="005066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Менг</w:t>
      </w:r>
      <w:proofErr w:type="spellEnd"/>
    </w:p>
    <w:p w:rsidR="00DB7BD8" w:rsidRPr="00506647" w:rsidRDefault="00DB7BD8" w:rsidP="00DB7BD8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7BD8" w:rsidRPr="00506647" w:rsidRDefault="00DB7BD8" w:rsidP="00DB7BD8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7BD8" w:rsidRPr="00506647" w:rsidRDefault="00DB7BD8" w:rsidP="00DB7BD8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6F72" w:rsidRPr="00506647" w:rsidRDefault="00206F72" w:rsidP="00206F72">
      <w:pPr>
        <w:rPr>
          <w:rFonts w:ascii="Times New Roman" w:hAnsi="Times New Roman" w:cs="Times New Roman"/>
        </w:rPr>
      </w:pPr>
    </w:p>
    <w:p w:rsidR="00206F72" w:rsidRPr="00506647" w:rsidRDefault="00206F72" w:rsidP="00206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6F72" w:rsidRPr="00506647" w:rsidSect="00AC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C3CA4"/>
    <w:multiLevelType w:val="hybridMultilevel"/>
    <w:tmpl w:val="75860BCA"/>
    <w:lvl w:ilvl="0" w:tplc="A4D4F5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AE"/>
    <w:rsid w:val="00206F72"/>
    <w:rsid w:val="00437D8D"/>
    <w:rsid w:val="004F6E80"/>
    <w:rsid w:val="00506647"/>
    <w:rsid w:val="005807AE"/>
    <w:rsid w:val="005E2201"/>
    <w:rsid w:val="008114EC"/>
    <w:rsid w:val="00A028DB"/>
    <w:rsid w:val="00A73421"/>
    <w:rsid w:val="00AC5611"/>
    <w:rsid w:val="00AD40FE"/>
    <w:rsid w:val="00DB7BD8"/>
    <w:rsid w:val="00F1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11"/>
  </w:style>
  <w:style w:type="paragraph" w:styleId="4">
    <w:name w:val="heading 4"/>
    <w:basedOn w:val="a"/>
    <w:next w:val="a"/>
    <w:link w:val="40"/>
    <w:qFormat/>
    <w:rsid w:val="00506647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BD8"/>
    <w:pPr>
      <w:spacing w:after="200" w:line="276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rsid w:val="0050664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2021-04-20T00:58:00Z</cp:lastPrinted>
  <dcterms:created xsi:type="dcterms:W3CDTF">2021-03-15T07:52:00Z</dcterms:created>
  <dcterms:modified xsi:type="dcterms:W3CDTF">2021-06-08T07:38:00Z</dcterms:modified>
</cp:coreProperties>
</file>