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B" w:rsidRDefault="00F2311B" w:rsidP="00086688">
      <w:pPr>
        <w:ind w:right="424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67265" cy="889416"/>
            <wp:effectExtent l="0" t="0" r="0" b="635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1B" w:rsidRDefault="00F2311B" w:rsidP="00086688">
      <w:pPr>
        <w:jc w:val="center"/>
        <w:rPr>
          <w:sz w:val="28"/>
          <w:szCs w:val="28"/>
        </w:rPr>
      </w:pPr>
    </w:p>
    <w:p w:rsidR="00F2311B" w:rsidRDefault="00F2311B" w:rsidP="00086688">
      <w:pPr>
        <w:jc w:val="center"/>
      </w:pPr>
      <w:r>
        <w:t>Российская Федерация</w:t>
      </w:r>
    </w:p>
    <w:p w:rsidR="00F2311B" w:rsidRDefault="00F2311B" w:rsidP="00086688">
      <w:pPr>
        <w:ind w:right="-142"/>
        <w:jc w:val="center"/>
      </w:pPr>
      <w:r>
        <w:t>Иркутская область</w:t>
      </w:r>
    </w:p>
    <w:p w:rsidR="00F2311B" w:rsidRDefault="00F2311B" w:rsidP="00086688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F2311B" w:rsidRDefault="00F2311B" w:rsidP="00086688">
      <w:pPr>
        <w:jc w:val="center"/>
        <w:rPr>
          <w:b/>
        </w:rPr>
      </w:pPr>
      <w:r>
        <w:rPr>
          <w:b/>
        </w:rPr>
        <w:t>АДМИНИСТРАЦИЯ</w:t>
      </w:r>
    </w:p>
    <w:p w:rsidR="00F2311B" w:rsidRDefault="00F2311B" w:rsidP="00086688">
      <w:pPr>
        <w:jc w:val="center"/>
        <w:rPr>
          <w:b/>
        </w:rPr>
      </w:pPr>
    </w:p>
    <w:p w:rsidR="00F2311B" w:rsidRDefault="00F2311B" w:rsidP="00086688">
      <w:pPr>
        <w:jc w:val="center"/>
      </w:pPr>
      <w:r>
        <w:t>РАСПОРЯЖЕНИЕ</w:t>
      </w:r>
    </w:p>
    <w:p w:rsidR="00F2311B" w:rsidRDefault="00F2311B" w:rsidP="00086688">
      <w:pPr>
        <w:jc w:val="center"/>
        <w:rPr>
          <w:sz w:val="28"/>
          <w:szCs w:val="28"/>
        </w:rPr>
      </w:pPr>
    </w:p>
    <w:p w:rsidR="00F2311B" w:rsidRDefault="00B808F7" w:rsidP="00F2311B">
      <w:r>
        <w:t>13</w:t>
      </w:r>
      <w:r w:rsidR="00F85795">
        <w:t xml:space="preserve"> мая</w:t>
      </w:r>
      <w:r w:rsidR="00F2311B">
        <w:t xml:space="preserve"> 202</w:t>
      </w:r>
      <w:r w:rsidR="00F85795">
        <w:t xml:space="preserve">2 </w:t>
      </w:r>
      <w:r w:rsidR="00F2311B">
        <w:t xml:space="preserve">г. № </w:t>
      </w:r>
      <w:r>
        <w:t>307</w:t>
      </w:r>
    </w:p>
    <w:p w:rsidR="00F2311B" w:rsidRDefault="00F2311B" w:rsidP="00F2311B">
      <w:r>
        <w:t>п. Усть-Уда</w:t>
      </w:r>
    </w:p>
    <w:p w:rsidR="00F2311B" w:rsidRDefault="00F2311B" w:rsidP="00F2311B"/>
    <w:p w:rsidR="007A75D3" w:rsidRDefault="00086688" w:rsidP="007A75D3">
      <w:pPr>
        <w:jc w:val="both"/>
      </w:pPr>
      <w:bookmarkStart w:id="0" w:name="_GoBack"/>
      <w:r>
        <w:t>Об утверждении плана</w:t>
      </w:r>
      <w:r w:rsidR="007A75D3" w:rsidRPr="007A75D3">
        <w:t xml:space="preserve"> </w:t>
      </w:r>
      <w:r w:rsidR="007A75D3">
        <w:t xml:space="preserve">профилактической </w:t>
      </w:r>
    </w:p>
    <w:p w:rsidR="007A75D3" w:rsidRDefault="007A75D3" w:rsidP="007A75D3">
      <w:pPr>
        <w:jc w:val="both"/>
      </w:pPr>
      <w:r>
        <w:t xml:space="preserve">антинаркотической работы на территории </w:t>
      </w:r>
    </w:p>
    <w:p w:rsidR="00F2311B" w:rsidRPr="00086688" w:rsidRDefault="007A75D3" w:rsidP="007A75D3">
      <w:pPr>
        <w:jc w:val="both"/>
      </w:pPr>
      <w:r>
        <w:t>РМО «</w:t>
      </w:r>
      <w:proofErr w:type="spellStart"/>
      <w:r>
        <w:t>Усть-Удинский</w:t>
      </w:r>
      <w:proofErr w:type="spellEnd"/>
      <w:r>
        <w:t xml:space="preserve"> район» на 2022-2023 годы</w:t>
      </w:r>
      <w:bookmarkEnd w:id="0"/>
    </w:p>
    <w:p w:rsidR="00F2311B" w:rsidRDefault="00F2311B" w:rsidP="00F2311B">
      <w:pPr>
        <w:jc w:val="both"/>
      </w:pPr>
    </w:p>
    <w:p w:rsidR="00086688" w:rsidRDefault="00644E1D" w:rsidP="00086688">
      <w:pPr>
        <w:ind w:firstLine="708"/>
        <w:jc w:val="both"/>
      </w:pPr>
      <w:r>
        <w:t>Во исполнение пункта</w:t>
      </w:r>
      <w:r w:rsidR="00086688" w:rsidRPr="00086688">
        <w:t xml:space="preserve"> 1.4.2 протокола заседания антинаркотической комиссии в Иркутской области №1-22 от 21 марта 2022 года</w:t>
      </w:r>
      <w:r w:rsidR="00F07CF1">
        <w:t xml:space="preserve">, руководствуясь </w:t>
      </w:r>
      <w:r w:rsidR="00F07CF1">
        <w:rPr>
          <w:sz w:val="28"/>
          <w:szCs w:val="28"/>
        </w:rPr>
        <w:t xml:space="preserve"> </w:t>
      </w:r>
      <w:r w:rsidR="00F07CF1" w:rsidRPr="00F07CF1">
        <w:t>Федеральным законом от 06 октября 2003 года № 131-ФЗ «Об общих принципах организации местного самоуправления в Российской Федерации», в целях осуществления единой политики в области профилактики наркомании и связанных с ней негативных явлений</w:t>
      </w:r>
      <w:r w:rsidR="00086688">
        <w:t>:</w:t>
      </w:r>
      <w:r w:rsidR="00086688" w:rsidRPr="00086688">
        <w:t xml:space="preserve"> </w:t>
      </w:r>
    </w:p>
    <w:p w:rsidR="00086688" w:rsidRPr="00086688" w:rsidRDefault="00086688" w:rsidP="00F07CF1">
      <w:pPr>
        <w:ind w:firstLine="709"/>
        <w:jc w:val="both"/>
      </w:pPr>
      <w:r w:rsidRPr="00086688">
        <w:t xml:space="preserve">1. Утвердить прилагаемый план профилактической антинаркотической работы на </w:t>
      </w:r>
      <w:r>
        <w:t xml:space="preserve">территории </w:t>
      </w:r>
      <w:r w:rsidRPr="00086688">
        <w:t xml:space="preserve"> районного муниципального образования</w:t>
      </w:r>
      <w:r>
        <w:t xml:space="preserve"> «</w:t>
      </w:r>
      <w:proofErr w:type="spellStart"/>
      <w:r>
        <w:t>Усть-Удинский</w:t>
      </w:r>
      <w:proofErr w:type="spellEnd"/>
      <w:r>
        <w:t xml:space="preserve"> район»</w:t>
      </w:r>
      <w:r w:rsidRPr="00086688">
        <w:t xml:space="preserve"> на 2022-2023 годы (далее – План).</w:t>
      </w:r>
    </w:p>
    <w:p w:rsidR="00086688" w:rsidRDefault="00086688" w:rsidP="00F07CF1">
      <w:pPr>
        <w:ind w:firstLine="709"/>
        <w:jc w:val="both"/>
      </w:pPr>
      <w:r w:rsidRPr="00086688">
        <w:t>2</w:t>
      </w:r>
      <w:r>
        <w:t xml:space="preserve">. </w:t>
      </w:r>
      <w:r w:rsidR="000E2337">
        <w:t>Управляющей</w:t>
      </w:r>
      <w:r w:rsidR="00F07CF1">
        <w:t xml:space="preserve"> делами администрации </w:t>
      </w:r>
      <w:proofErr w:type="spellStart"/>
      <w:r w:rsidR="00F07CF1">
        <w:t>Усть-Удинского</w:t>
      </w:r>
      <w:proofErr w:type="spellEnd"/>
      <w:r w:rsidR="00F07CF1">
        <w:t xml:space="preserve"> района </w:t>
      </w:r>
      <w:proofErr w:type="spellStart"/>
      <w:r w:rsidR="00F07CF1">
        <w:t>О.С.Толмачевой</w:t>
      </w:r>
      <w:proofErr w:type="spellEnd"/>
      <w:r w:rsidR="00F07CF1">
        <w:t xml:space="preserve"> р</w:t>
      </w:r>
      <w:r w:rsidRPr="00086688">
        <w:t xml:space="preserve">азместить План на официальном сайте </w:t>
      </w:r>
      <w:r>
        <w:t xml:space="preserve">администрации </w:t>
      </w:r>
      <w:proofErr w:type="spellStart"/>
      <w:r>
        <w:t>Усть-Удинского</w:t>
      </w:r>
      <w:proofErr w:type="spellEnd"/>
      <w:r>
        <w:t xml:space="preserve"> района.</w:t>
      </w:r>
    </w:p>
    <w:p w:rsidR="00644E1D" w:rsidRPr="00086688" w:rsidRDefault="00F07CF1" w:rsidP="00F07CF1">
      <w:pPr>
        <w:ind w:firstLine="709"/>
        <w:jc w:val="both"/>
      </w:pPr>
      <w:r>
        <w:t>3.</w:t>
      </w:r>
      <w:r w:rsidR="00644E1D">
        <w:t>Назначить ответственное лицо за реализацию плана</w:t>
      </w:r>
      <w:r w:rsidR="000E2337">
        <w:t xml:space="preserve"> специалиста отдела по делам молодежи и спорта, секретаря антинаркотической комиссии </w:t>
      </w:r>
      <w:proofErr w:type="spellStart"/>
      <w:r w:rsidR="000E2337">
        <w:t>Барахтенко</w:t>
      </w:r>
      <w:proofErr w:type="spellEnd"/>
      <w:r w:rsidR="000E2337">
        <w:t xml:space="preserve"> А.Е. </w:t>
      </w:r>
    </w:p>
    <w:p w:rsidR="00086688" w:rsidRPr="00086688" w:rsidRDefault="00086688" w:rsidP="00F07CF1">
      <w:pPr>
        <w:tabs>
          <w:tab w:val="left" w:pos="709"/>
        </w:tabs>
        <w:ind w:firstLine="709"/>
        <w:jc w:val="both"/>
      </w:pPr>
      <w:r w:rsidRPr="00086688">
        <w:t>3. Контроль за исполнением настоящего постановления возложить на заместит</w:t>
      </w:r>
      <w:r>
        <w:t xml:space="preserve">еля мэра по социальным вопросам </w:t>
      </w:r>
      <w:proofErr w:type="spellStart"/>
      <w:r>
        <w:t>О.И.Черных</w:t>
      </w:r>
      <w:proofErr w:type="spellEnd"/>
      <w:r>
        <w:t>.</w:t>
      </w:r>
    </w:p>
    <w:p w:rsidR="00086688" w:rsidRPr="00086688" w:rsidRDefault="00086688" w:rsidP="00086688">
      <w:pPr>
        <w:tabs>
          <w:tab w:val="left" w:pos="709"/>
        </w:tabs>
        <w:ind w:firstLine="708"/>
        <w:jc w:val="both"/>
      </w:pPr>
    </w:p>
    <w:p w:rsidR="00086688" w:rsidRDefault="00086688" w:rsidP="00086688">
      <w:pPr>
        <w:rPr>
          <w:sz w:val="28"/>
          <w:szCs w:val="28"/>
        </w:rPr>
      </w:pPr>
    </w:p>
    <w:p w:rsidR="00F2311B" w:rsidRDefault="00F2311B" w:rsidP="00110510">
      <w:pPr>
        <w:ind w:right="283"/>
      </w:pPr>
    </w:p>
    <w:p w:rsidR="00872C46" w:rsidRDefault="00872C46" w:rsidP="00110510">
      <w:pPr>
        <w:ind w:right="283"/>
        <w:jc w:val="both"/>
      </w:pPr>
    </w:p>
    <w:p w:rsidR="00644E1D" w:rsidRDefault="00644E1D" w:rsidP="00110510">
      <w:pPr>
        <w:ind w:right="283"/>
        <w:jc w:val="both"/>
      </w:pPr>
    </w:p>
    <w:p w:rsidR="00644E1D" w:rsidRDefault="00644E1D" w:rsidP="00110510">
      <w:pPr>
        <w:ind w:right="283"/>
        <w:jc w:val="both"/>
      </w:pPr>
    </w:p>
    <w:p w:rsidR="00644E1D" w:rsidRDefault="00644E1D" w:rsidP="00110510">
      <w:pPr>
        <w:ind w:right="283"/>
        <w:jc w:val="both"/>
      </w:pPr>
    </w:p>
    <w:p w:rsidR="00644E1D" w:rsidRDefault="00644E1D" w:rsidP="00110510">
      <w:pPr>
        <w:ind w:right="283"/>
        <w:jc w:val="both"/>
      </w:pPr>
    </w:p>
    <w:p w:rsidR="00110510" w:rsidRDefault="00872C46" w:rsidP="00110510">
      <w:pPr>
        <w:ind w:right="283"/>
        <w:jc w:val="both"/>
      </w:pPr>
      <w:r>
        <w:t xml:space="preserve"> Глава</w:t>
      </w:r>
      <w:r w:rsidR="00110510">
        <w:t xml:space="preserve"> администрации</w:t>
      </w:r>
    </w:p>
    <w:p w:rsidR="00F2311B" w:rsidRDefault="00872C46" w:rsidP="00110510">
      <w:pPr>
        <w:ind w:right="283"/>
        <w:jc w:val="both"/>
      </w:pPr>
      <w:proofErr w:type="spellStart"/>
      <w:r>
        <w:t>Усть-Удинского</w:t>
      </w:r>
      <w:proofErr w:type="spellEnd"/>
      <w:r>
        <w:t xml:space="preserve"> </w:t>
      </w:r>
      <w:r w:rsidR="00110510">
        <w:t>района</w:t>
      </w:r>
      <w:r w:rsidR="00F2311B">
        <w:t xml:space="preserve">                                                                   </w:t>
      </w:r>
      <w:r>
        <w:t xml:space="preserve">                     </w:t>
      </w:r>
      <w:proofErr w:type="spellStart"/>
      <w:r>
        <w:t>С.Н.Чемезов</w:t>
      </w:r>
      <w:proofErr w:type="spellEnd"/>
    </w:p>
    <w:p w:rsidR="00783FE4" w:rsidRDefault="00783FE4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</w:pPr>
    </w:p>
    <w:p w:rsidR="00B808F7" w:rsidRDefault="00B808F7" w:rsidP="00110510">
      <w:pPr>
        <w:ind w:right="283"/>
        <w:sectPr w:rsidR="00B808F7" w:rsidSect="00B808F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808F7" w:rsidRDefault="00B808F7" w:rsidP="00110510">
      <w:pPr>
        <w:ind w:right="283"/>
      </w:pPr>
    </w:p>
    <w:p w:rsidR="00B808F7" w:rsidRPr="00B808F7" w:rsidRDefault="00B808F7" w:rsidP="00B808F7">
      <w:pPr>
        <w:ind w:left="9923" w:right="-172"/>
        <w:jc w:val="right"/>
        <w:rPr>
          <w:color w:val="000000"/>
          <w:sz w:val="26"/>
          <w:szCs w:val="26"/>
          <w:lang w:eastAsia="en-US"/>
        </w:rPr>
      </w:pPr>
      <w:r w:rsidRPr="00B808F7">
        <w:rPr>
          <w:color w:val="000000"/>
          <w:sz w:val="26"/>
          <w:szCs w:val="26"/>
          <w:lang w:eastAsia="en-US"/>
        </w:rPr>
        <w:t>Утвержден</w:t>
      </w:r>
    </w:p>
    <w:p w:rsidR="00B808F7" w:rsidRPr="00B808F7" w:rsidRDefault="00B808F7" w:rsidP="00B808F7">
      <w:pPr>
        <w:ind w:left="9923" w:right="-172"/>
        <w:jc w:val="right"/>
        <w:rPr>
          <w:color w:val="000000"/>
          <w:sz w:val="26"/>
          <w:szCs w:val="26"/>
          <w:lang w:eastAsia="en-US"/>
        </w:rPr>
      </w:pPr>
      <w:r w:rsidRPr="00B808F7">
        <w:rPr>
          <w:color w:val="000000"/>
          <w:sz w:val="26"/>
          <w:szCs w:val="26"/>
          <w:lang w:eastAsia="en-US"/>
        </w:rPr>
        <w:t>распоряжением администрации</w:t>
      </w:r>
    </w:p>
    <w:p w:rsidR="00B808F7" w:rsidRPr="00B808F7" w:rsidRDefault="00B808F7" w:rsidP="00B808F7">
      <w:pPr>
        <w:ind w:left="9923" w:right="-172"/>
        <w:jc w:val="right"/>
        <w:rPr>
          <w:color w:val="000000"/>
          <w:sz w:val="26"/>
          <w:szCs w:val="26"/>
          <w:lang w:eastAsia="en-US"/>
        </w:rPr>
      </w:pPr>
      <w:r w:rsidRPr="00B808F7">
        <w:rPr>
          <w:color w:val="000000"/>
          <w:sz w:val="26"/>
          <w:szCs w:val="26"/>
          <w:lang w:eastAsia="en-US"/>
        </w:rPr>
        <w:t>РМО «</w:t>
      </w:r>
      <w:proofErr w:type="spellStart"/>
      <w:r w:rsidRPr="00B808F7">
        <w:rPr>
          <w:color w:val="000000"/>
          <w:sz w:val="26"/>
          <w:szCs w:val="26"/>
          <w:lang w:eastAsia="en-US"/>
        </w:rPr>
        <w:t>Усть-Удинский</w:t>
      </w:r>
      <w:proofErr w:type="spellEnd"/>
      <w:r w:rsidRPr="00B808F7">
        <w:rPr>
          <w:color w:val="000000"/>
          <w:sz w:val="26"/>
          <w:szCs w:val="26"/>
          <w:lang w:eastAsia="en-US"/>
        </w:rPr>
        <w:t xml:space="preserve"> район»</w:t>
      </w:r>
    </w:p>
    <w:p w:rsidR="00B808F7" w:rsidRPr="00B808F7" w:rsidRDefault="00B808F7" w:rsidP="00B808F7">
      <w:pPr>
        <w:ind w:left="9923" w:right="-172"/>
        <w:jc w:val="right"/>
        <w:rPr>
          <w:color w:val="000000"/>
          <w:sz w:val="26"/>
          <w:szCs w:val="26"/>
          <w:lang w:eastAsia="en-US"/>
        </w:rPr>
      </w:pPr>
      <w:r w:rsidRPr="00B808F7">
        <w:rPr>
          <w:color w:val="000000"/>
          <w:sz w:val="26"/>
          <w:szCs w:val="26"/>
          <w:lang w:eastAsia="en-US"/>
        </w:rPr>
        <w:t xml:space="preserve">от 13 мая 2022 </w:t>
      </w:r>
      <w:proofErr w:type="gramStart"/>
      <w:r w:rsidRPr="00B808F7">
        <w:rPr>
          <w:color w:val="000000"/>
          <w:sz w:val="26"/>
          <w:szCs w:val="26"/>
          <w:lang w:eastAsia="en-US"/>
        </w:rPr>
        <w:t>год  №</w:t>
      </w:r>
      <w:proofErr w:type="gramEnd"/>
      <w:r w:rsidRPr="00B808F7">
        <w:rPr>
          <w:color w:val="000000"/>
          <w:sz w:val="26"/>
          <w:szCs w:val="26"/>
          <w:lang w:eastAsia="en-US"/>
        </w:rPr>
        <w:t xml:space="preserve"> 307</w:t>
      </w:r>
    </w:p>
    <w:p w:rsidR="00B808F7" w:rsidRPr="00B808F7" w:rsidRDefault="00B808F7" w:rsidP="00B808F7">
      <w:pPr>
        <w:rPr>
          <w:rFonts w:eastAsia="Times New Roman"/>
        </w:rPr>
      </w:pPr>
    </w:p>
    <w:p w:rsidR="00B808F7" w:rsidRPr="00B808F7" w:rsidRDefault="00B808F7" w:rsidP="00B808F7">
      <w:pPr>
        <w:jc w:val="center"/>
        <w:rPr>
          <w:rFonts w:eastAsia="Times New Roman"/>
          <w:b/>
          <w:sz w:val="28"/>
          <w:szCs w:val="28"/>
        </w:rPr>
      </w:pPr>
      <w:r w:rsidRPr="00B808F7">
        <w:rPr>
          <w:rFonts w:eastAsia="Times New Roman"/>
          <w:b/>
          <w:sz w:val="28"/>
          <w:szCs w:val="28"/>
        </w:rPr>
        <w:t xml:space="preserve">План профилактической антинаркотической работы </w:t>
      </w:r>
    </w:p>
    <w:p w:rsidR="00B808F7" w:rsidRPr="00B808F7" w:rsidRDefault="00B808F7" w:rsidP="00B808F7">
      <w:pPr>
        <w:jc w:val="center"/>
        <w:rPr>
          <w:rFonts w:eastAsia="Times New Roman"/>
          <w:b/>
          <w:sz w:val="28"/>
          <w:szCs w:val="28"/>
        </w:rPr>
      </w:pPr>
      <w:r w:rsidRPr="00B808F7">
        <w:rPr>
          <w:rFonts w:eastAsia="Times New Roman"/>
          <w:b/>
          <w:sz w:val="28"/>
          <w:szCs w:val="28"/>
        </w:rPr>
        <w:t>на территории РМО «</w:t>
      </w:r>
      <w:proofErr w:type="spellStart"/>
      <w:r w:rsidRPr="00B808F7">
        <w:rPr>
          <w:rFonts w:eastAsia="Times New Roman"/>
          <w:b/>
          <w:sz w:val="28"/>
          <w:szCs w:val="28"/>
        </w:rPr>
        <w:t>Усть-Удинский</w:t>
      </w:r>
      <w:proofErr w:type="spellEnd"/>
      <w:r w:rsidRPr="00B808F7">
        <w:rPr>
          <w:rFonts w:eastAsia="Times New Roman"/>
          <w:b/>
          <w:sz w:val="28"/>
          <w:szCs w:val="28"/>
        </w:rPr>
        <w:t xml:space="preserve"> район» на 2022-2023 годы</w:t>
      </w:r>
    </w:p>
    <w:p w:rsidR="00B808F7" w:rsidRPr="00B808F7" w:rsidRDefault="00B808F7" w:rsidP="00B808F7">
      <w:pPr>
        <w:jc w:val="center"/>
        <w:rPr>
          <w:color w:val="000000"/>
          <w:sz w:val="26"/>
          <w:szCs w:val="26"/>
          <w:lang w:eastAsia="en-US"/>
        </w:rPr>
      </w:pPr>
    </w:p>
    <w:tbl>
      <w:tblPr>
        <w:tblStyle w:val="1"/>
        <w:tblpPr w:leftFromText="180" w:rightFromText="180" w:vertAnchor="text" w:tblpX="-181" w:tblpY="1"/>
        <w:tblOverlap w:val="never"/>
        <w:tblW w:w="15134" w:type="dxa"/>
        <w:tblInd w:w="0" w:type="dxa"/>
        <w:tblLook w:val="04A0" w:firstRow="1" w:lastRow="0" w:firstColumn="1" w:lastColumn="0" w:noHBand="0" w:noVBand="1"/>
      </w:tblPr>
      <w:tblGrid>
        <w:gridCol w:w="817"/>
        <w:gridCol w:w="4394"/>
        <w:gridCol w:w="2163"/>
        <w:gridCol w:w="2692"/>
        <w:gridCol w:w="2127"/>
        <w:gridCol w:w="2941"/>
      </w:tblGrid>
      <w:tr w:rsidR="00B808F7" w:rsidRPr="00B808F7" w:rsidTr="00B80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Соисполнители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Участники мероприятия</w:t>
            </w:r>
          </w:p>
        </w:tc>
      </w:tr>
      <w:tr w:rsidR="00B808F7" w:rsidRPr="00B808F7" w:rsidTr="00B80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spacing w:after="160" w:line="259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08F7">
              <w:rPr>
                <w:rFonts w:eastAsiaTheme="minorHAnsi"/>
                <w:sz w:val="28"/>
                <w:szCs w:val="28"/>
                <w:lang w:eastAsia="en-US"/>
              </w:rPr>
              <w:t xml:space="preserve">Мобильное приложение «Тур по вредным привычкам» (распространение ссылки на скачивание мобильного приложения в </w:t>
            </w:r>
            <w:proofErr w:type="spellStart"/>
            <w:r w:rsidRPr="00B808F7">
              <w:rPr>
                <w:rFonts w:eastAsiaTheme="minorHAnsi"/>
                <w:sz w:val="28"/>
                <w:szCs w:val="28"/>
                <w:lang w:eastAsia="en-US"/>
              </w:rPr>
              <w:t>соц.сетях</w:t>
            </w:r>
            <w:proofErr w:type="spellEnd"/>
            <w:r w:rsidRPr="00B808F7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Июнь 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Отдел по делам молодёжи и </w:t>
            </w:r>
            <w:proofErr w:type="gram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>спорта  администрации</w:t>
            </w:r>
            <w:proofErr w:type="gramEnd"/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администрации  </w:t>
            </w:r>
            <w:proofErr w:type="spell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>Усть</w:t>
            </w:r>
            <w:proofErr w:type="gramEnd"/>
            <w:r w:rsidRPr="00B808F7">
              <w:rPr>
                <w:rFonts w:eastAsia="Times New Roman"/>
                <w:color w:val="000000"/>
                <w:sz w:val="28"/>
                <w:szCs w:val="28"/>
              </w:rPr>
              <w:t>-Удинского</w:t>
            </w:r>
            <w:proofErr w:type="spellEnd"/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B808F7" w:rsidRPr="00B808F7" w:rsidRDefault="00B808F7" w:rsidP="00B808F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Обучающиеся образовательных</w:t>
            </w:r>
          </w:p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организаций </w:t>
            </w:r>
            <w:proofErr w:type="spell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>Усть-Удинского</w:t>
            </w:r>
            <w:proofErr w:type="spellEnd"/>
          </w:p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района</w:t>
            </w:r>
          </w:p>
        </w:tc>
      </w:tr>
      <w:tr w:rsidR="00B808F7" w:rsidRPr="00B808F7" w:rsidTr="00B808F7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sz w:val="28"/>
                <w:szCs w:val="28"/>
              </w:rPr>
              <w:t>Проект «</w:t>
            </w:r>
            <w:proofErr w:type="spellStart"/>
            <w:r w:rsidRPr="00B808F7">
              <w:rPr>
                <w:rFonts w:eastAsia="Times New Roman"/>
                <w:sz w:val="28"/>
                <w:szCs w:val="28"/>
              </w:rPr>
              <w:t>Квест</w:t>
            </w:r>
            <w:proofErr w:type="spellEnd"/>
            <w:r w:rsidRPr="00B808F7">
              <w:rPr>
                <w:rFonts w:eastAsia="Times New Roman"/>
                <w:sz w:val="28"/>
                <w:szCs w:val="28"/>
              </w:rPr>
              <w:t xml:space="preserve">-погружение «Демоны молодости: история одной </w:t>
            </w:r>
            <w:proofErr w:type="gramStart"/>
            <w:r w:rsidRPr="00B808F7">
              <w:rPr>
                <w:rFonts w:eastAsia="Times New Roman"/>
                <w:sz w:val="28"/>
                <w:szCs w:val="28"/>
              </w:rPr>
              <w:t>зависимости»  (</w:t>
            </w:r>
            <w:proofErr w:type="gramEnd"/>
            <w:r w:rsidRPr="00B808F7">
              <w:rPr>
                <w:rFonts w:eastAsia="Times New Roman"/>
                <w:sz w:val="28"/>
                <w:szCs w:val="28"/>
              </w:rPr>
              <w:t xml:space="preserve">участие обучающихся)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Сентябрь - октябрь</w:t>
            </w:r>
          </w:p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Отдел по делам молодёжи и </w:t>
            </w:r>
            <w:proofErr w:type="gram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>спорта  администрации</w:t>
            </w:r>
            <w:proofErr w:type="gramEnd"/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>Усть-Удинского</w:t>
            </w:r>
            <w:proofErr w:type="spellEnd"/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 района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администрации  </w:t>
            </w:r>
            <w:proofErr w:type="spell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>Усть</w:t>
            </w:r>
            <w:proofErr w:type="gramEnd"/>
            <w:r w:rsidRPr="00B808F7">
              <w:rPr>
                <w:rFonts w:eastAsia="Times New Roman"/>
                <w:color w:val="000000"/>
                <w:sz w:val="28"/>
                <w:szCs w:val="28"/>
              </w:rPr>
              <w:t>-Удинского</w:t>
            </w:r>
            <w:proofErr w:type="spellEnd"/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B808F7" w:rsidRPr="00B808F7" w:rsidRDefault="00B808F7" w:rsidP="00B808F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B808F7" w:rsidRPr="00B808F7" w:rsidRDefault="00B808F7" w:rsidP="00B808F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Обучающиеся образовательных</w:t>
            </w:r>
          </w:p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 xml:space="preserve">организаций </w:t>
            </w:r>
            <w:proofErr w:type="spellStart"/>
            <w:r w:rsidRPr="00B808F7">
              <w:rPr>
                <w:rFonts w:eastAsia="Times New Roman"/>
                <w:color w:val="000000"/>
                <w:sz w:val="28"/>
                <w:szCs w:val="28"/>
              </w:rPr>
              <w:t>Усть-Удинского</w:t>
            </w:r>
            <w:proofErr w:type="spellEnd"/>
          </w:p>
          <w:p w:rsidR="00B808F7" w:rsidRPr="00B808F7" w:rsidRDefault="00B808F7" w:rsidP="00B80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808F7">
              <w:rPr>
                <w:rFonts w:eastAsia="Times New Roman"/>
                <w:color w:val="000000"/>
                <w:sz w:val="28"/>
                <w:szCs w:val="28"/>
              </w:rPr>
              <w:t>района</w:t>
            </w:r>
          </w:p>
        </w:tc>
      </w:tr>
    </w:tbl>
    <w:p w:rsidR="00B808F7" w:rsidRDefault="00B808F7" w:rsidP="00B808F7">
      <w:pPr>
        <w:ind w:right="283"/>
      </w:pPr>
    </w:p>
    <w:sectPr w:rsidR="00B808F7" w:rsidSect="00B808F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451"/>
    <w:multiLevelType w:val="hybridMultilevel"/>
    <w:tmpl w:val="5D2A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1B"/>
    <w:rsid w:val="00086688"/>
    <w:rsid w:val="000E2337"/>
    <w:rsid w:val="00110510"/>
    <w:rsid w:val="003649BB"/>
    <w:rsid w:val="00524C7B"/>
    <w:rsid w:val="00644E1D"/>
    <w:rsid w:val="006F37A3"/>
    <w:rsid w:val="00783FE4"/>
    <w:rsid w:val="007A75D3"/>
    <w:rsid w:val="00872C46"/>
    <w:rsid w:val="009C5A5E"/>
    <w:rsid w:val="00A66685"/>
    <w:rsid w:val="00B808F7"/>
    <w:rsid w:val="00BD02DD"/>
    <w:rsid w:val="00C93487"/>
    <w:rsid w:val="00E81A0C"/>
    <w:rsid w:val="00F07CF1"/>
    <w:rsid w:val="00F2311B"/>
    <w:rsid w:val="00F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375A3-1504-4532-8BD1-D21A817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1B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B808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2022-05-12T06:24:00Z</cp:lastPrinted>
  <dcterms:created xsi:type="dcterms:W3CDTF">2021-07-08T08:24:00Z</dcterms:created>
  <dcterms:modified xsi:type="dcterms:W3CDTF">2022-05-13T03:43:00Z</dcterms:modified>
</cp:coreProperties>
</file>