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27" w:rsidRPr="00DF4527" w:rsidRDefault="00DF4527" w:rsidP="00D9405C">
      <w:pPr>
        <w:jc w:val="center"/>
        <w:rPr>
          <w:b/>
          <w:bCs/>
        </w:rPr>
      </w:pPr>
      <w:r w:rsidRPr="00DF4527">
        <w:rPr>
          <w:b/>
          <w:bCs/>
        </w:rPr>
        <w:t>Положение</w:t>
      </w:r>
      <w:r w:rsidRPr="00DF4527">
        <w:rPr>
          <w:b/>
          <w:bCs/>
        </w:rPr>
        <w:br/>
        <w:t>об охране тр</w:t>
      </w:r>
      <w:r w:rsidR="00D9405C">
        <w:rPr>
          <w:b/>
          <w:bCs/>
        </w:rPr>
        <w:t>уда в администрации</w:t>
      </w:r>
      <w:r w:rsidR="00D9405C">
        <w:rPr>
          <w:b/>
          <w:bCs/>
        </w:rPr>
        <w:br/>
        <w:t xml:space="preserve">РМО </w:t>
      </w:r>
      <w:proofErr w:type="spellStart"/>
      <w:r w:rsidR="00D9405C">
        <w:rPr>
          <w:b/>
          <w:bCs/>
        </w:rPr>
        <w:t>Усть-Удинский</w:t>
      </w:r>
      <w:proofErr w:type="spellEnd"/>
      <w:r w:rsidR="00D9405C">
        <w:rPr>
          <w:b/>
          <w:bCs/>
        </w:rPr>
        <w:t xml:space="preserve"> район</w:t>
      </w:r>
      <w:bookmarkStart w:id="0" w:name="_GoBack"/>
      <w:bookmarkEnd w:id="0"/>
    </w:p>
    <w:p w:rsidR="00DF4527" w:rsidRPr="00DF4527" w:rsidRDefault="00DF4527" w:rsidP="00D9405C">
      <w:pPr>
        <w:jc w:val="center"/>
        <w:rPr>
          <w:b/>
          <w:bCs/>
        </w:rPr>
      </w:pPr>
      <w:r w:rsidRPr="00DF4527">
        <w:rPr>
          <w:b/>
          <w:bCs/>
        </w:rPr>
        <w:t>1. Общие положения</w:t>
      </w:r>
    </w:p>
    <w:p w:rsidR="00DF4527" w:rsidRPr="00DF4527" w:rsidRDefault="00DF4527" w:rsidP="00D9405C">
      <w:pPr>
        <w:jc w:val="both"/>
      </w:pPr>
      <w:r w:rsidRPr="00DF4527">
        <w:t xml:space="preserve">1.1. </w:t>
      </w:r>
      <w:proofErr w:type="gramStart"/>
      <w:r w:rsidRPr="00DF4527">
        <w:t xml:space="preserve">Настоящее Положение об охране труда (далее - Положение) в администрации муниципального образования </w:t>
      </w:r>
      <w:proofErr w:type="spellStart"/>
      <w:r w:rsidR="00D9405C">
        <w:t>Усть-Удинский</w:t>
      </w:r>
      <w:proofErr w:type="spellEnd"/>
      <w:r w:rsidR="00D9405C">
        <w:t xml:space="preserve"> район</w:t>
      </w:r>
      <w:r w:rsidRPr="00DF4527">
        <w:t xml:space="preserve"> (далее - администрация) разработано в соответствии с Трудовым кодексом Российской Федерации, Приказом Минтруда России от 31.01.2022 № 37 «Об утверждении Рекомендаций по структуре службы охраны труда в организации и по численности работников службы охраны труда», Порядком обучения по охране труда и проверке знаний требований охраны труда работников организаций, утвержденным</w:t>
      </w:r>
      <w:proofErr w:type="gramEnd"/>
      <w:r w:rsidRPr="00DF4527">
        <w:t xml:space="preserve"> постановлением Минтруда России и Минобразования России от 13 января 2003 года № 1/29, Федеральным законом от 28.12.2013 № 426-ФЗ «О специальной оценке условий труда».</w:t>
      </w:r>
    </w:p>
    <w:p w:rsidR="00DF4527" w:rsidRPr="00DF4527" w:rsidRDefault="00DF4527" w:rsidP="00D9405C">
      <w:pPr>
        <w:jc w:val="both"/>
      </w:pPr>
      <w:r w:rsidRPr="00DF4527">
        <w:t>1.2. Цель разработки Положения – обеспечение соблюдения требований охраны труда и установление единого порядка регулирования отношений в области охраны труда между работодателем и работниками администрации, направленное на создание условий труда, отвечающих требованиям сохранения жизни и здоровья сотрудников в процессе трудовой деятельности.</w:t>
      </w:r>
    </w:p>
    <w:p w:rsidR="00DF4527" w:rsidRPr="00DF4527" w:rsidRDefault="00DF4527" w:rsidP="00D9405C">
      <w:pPr>
        <w:jc w:val="both"/>
        <w:rPr>
          <w:b/>
          <w:bCs/>
        </w:rPr>
      </w:pPr>
      <w:r w:rsidRPr="00DF4527">
        <w:rPr>
          <w:b/>
          <w:bCs/>
        </w:rPr>
        <w:t>2. Права и обязанности работников администрации в области охраны труда</w:t>
      </w:r>
    </w:p>
    <w:p w:rsidR="00DF4527" w:rsidRPr="00DF4527" w:rsidRDefault="00DF4527" w:rsidP="00D9405C">
      <w:pPr>
        <w:jc w:val="both"/>
      </w:pPr>
      <w:r w:rsidRPr="00DF4527">
        <w:t xml:space="preserve">2.1. В соответствии с Трудовым Кодексом Российской Федерации каждый работник имеет право </w:t>
      </w:r>
      <w:proofErr w:type="gramStart"/>
      <w:r w:rsidRPr="00DF4527">
        <w:t>на</w:t>
      </w:r>
      <w:proofErr w:type="gramEnd"/>
      <w:r w:rsidRPr="00DF4527">
        <w:t>:</w:t>
      </w:r>
    </w:p>
    <w:p w:rsidR="00DF4527" w:rsidRPr="00DF4527" w:rsidRDefault="00DF4527" w:rsidP="00D9405C">
      <w:pPr>
        <w:jc w:val="both"/>
      </w:pPr>
      <w:r w:rsidRPr="00DF4527">
        <w:t>-рабочее место, соответствующее требованиям охраны труда;</w:t>
      </w:r>
    </w:p>
    <w:p w:rsidR="00DF4527" w:rsidRPr="00DF4527" w:rsidRDefault="00DF4527" w:rsidP="00D9405C">
      <w:pPr>
        <w:jc w:val="both"/>
      </w:pPr>
      <w:r w:rsidRPr="00DF4527">
        <w:t>-обязательное социальное страхование от несчастных случаев на производстве и профессиональных заболеваний;</w:t>
      </w:r>
    </w:p>
    <w:p w:rsidR="00DF4527" w:rsidRPr="00DF4527" w:rsidRDefault="00DF4527" w:rsidP="00D9405C">
      <w:pPr>
        <w:jc w:val="both"/>
      </w:pPr>
      <w:r w:rsidRPr="00DF4527">
        <w:t>-получение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существующих профессиональных рисках и их уровнях, а также о мерах по защите от воздействия вредных и (или) опасных производственных факторов;</w:t>
      </w:r>
    </w:p>
    <w:p w:rsidR="00DF4527" w:rsidRPr="00DF4527" w:rsidRDefault="00DF4527" w:rsidP="00D9405C">
      <w:pPr>
        <w:jc w:val="both"/>
      </w:pPr>
      <w:r w:rsidRPr="00DF4527">
        <w:t>-отказ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опасности, за исключением случаев, предусмотренных федеральными законами;</w:t>
      </w:r>
    </w:p>
    <w:p w:rsidR="00DF4527" w:rsidRPr="00DF4527" w:rsidRDefault="00DF4527" w:rsidP="00D9405C">
      <w:pPr>
        <w:jc w:val="both"/>
      </w:pPr>
      <w:r w:rsidRPr="00DF4527">
        <w:t>-обеспечение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средствами, прошедшими подтверждение соответствия в установленном законодательством Российской Федерации о техническом регулировании порядке;</w:t>
      </w:r>
    </w:p>
    <w:p w:rsidR="00DF4527" w:rsidRPr="00DF4527" w:rsidRDefault="00DF4527" w:rsidP="00D9405C">
      <w:pPr>
        <w:jc w:val="both"/>
      </w:pPr>
      <w:r w:rsidRPr="00DF4527">
        <w:t>-</w:t>
      </w:r>
      <w:proofErr w:type="gramStart"/>
      <w:r w:rsidRPr="00DF4527">
        <w:t>обучение по охране</w:t>
      </w:r>
      <w:proofErr w:type="gramEnd"/>
      <w:r w:rsidRPr="00DF4527">
        <w:t xml:space="preserve"> труда за счет средств работодателя;</w:t>
      </w:r>
    </w:p>
    <w:p w:rsidR="00DF4527" w:rsidRPr="00DF4527" w:rsidRDefault="00DF4527" w:rsidP="00D9405C">
      <w:pPr>
        <w:jc w:val="both"/>
      </w:pPr>
      <w:r w:rsidRPr="00DF4527">
        <w:t>-дополнительное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труда;</w:t>
      </w:r>
    </w:p>
    <w:p w:rsidR="00DF4527" w:rsidRPr="00DF4527" w:rsidRDefault="00DF4527" w:rsidP="00D9405C">
      <w:pPr>
        <w:jc w:val="both"/>
      </w:pPr>
      <w:r w:rsidRPr="00DF4527">
        <w:lastRenderedPageBreak/>
        <w:t>-гарантии и компенсации в связи с работой с вредными и (или) опасными условиями труда, включая медицинское обеспечение, в порядке и размерах, не ниже установленных настоящим Кодексом, другими федеральными законами и иными нормативными правовыми актами Российской Федерации либо коллективным договором, трудовым договором;</w:t>
      </w:r>
    </w:p>
    <w:p w:rsidR="00DF4527" w:rsidRPr="00DF4527" w:rsidRDefault="00DF4527" w:rsidP="00D9405C">
      <w:pPr>
        <w:jc w:val="both"/>
      </w:pPr>
      <w:proofErr w:type="gramStart"/>
      <w:r w:rsidRPr="00DF4527">
        <w:t>-обращение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  <w:proofErr w:type="gramEnd"/>
    </w:p>
    <w:p w:rsidR="00DF4527" w:rsidRPr="00DF4527" w:rsidRDefault="00DF4527" w:rsidP="00D9405C">
      <w:pPr>
        <w:jc w:val="both"/>
      </w:pPr>
      <w:r w:rsidRPr="00DF4527">
        <w:t>-обращение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представительные органы работников (при наличии таких представительных органов) по вопросам охраны труда;</w:t>
      </w:r>
    </w:p>
    <w:p w:rsidR="00DF4527" w:rsidRPr="00DF4527" w:rsidRDefault="00DF4527" w:rsidP="00D9405C">
      <w:pPr>
        <w:jc w:val="both"/>
      </w:pPr>
      <w:r w:rsidRPr="00DF4527">
        <w:t>-личное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заболевания, а также в рассмотрении причин и обстоятельств событий, приведших к возникновению микроповреждений (микротравм);</w:t>
      </w:r>
    </w:p>
    <w:p w:rsidR="00DF4527" w:rsidRPr="00DF4527" w:rsidRDefault="00DF4527" w:rsidP="00D9405C">
      <w:pPr>
        <w:jc w:val="both"/>
      </w:pPr>
      <w:r w:rsidRPr="00DF4527">
        <w:t>-внеочередной медицинский осмотр в соответствии с нормативными правовыми актами и (или) медицинскими рекомендациями с сохранением за ним места работы (должности) и среднего заработка на время прохождения указанного медицинского осмотра.</w:t>
      </w:r>
    </w:p>
    <w:p w:rsidR="00DF4527" w:rsidRPr="00DF4527" w:rsidRDefault="00DF4527" w:rsidP="00D9405C">
      <w:pPr>
        <w:jc w:val="both"/>
      </w:pPr>
      <w:r w:rsidRPr="00DF4527">
        <w:t>2.2. Работник администрации обязан:</w:t>
      </w:r>
    </w:p>
    <w:p w:rsidR="00DF4527" w:rsidRPr="00DF4527" w:rsidRDefault="00DF4527" w:rsidP="00D9405C">
      <w:pPr>
        <w:jc w:val="both"/>
      </w:pPr>
      <w:r w:rsidRPr="00DF4527">
        <w:t>-соблюдать требования охраны труда;</w:t>
      </w:r>
    </w:p>
    <w:p w:rsidR="00DF4527" w:rsidRPr="00DF4527" w:rsidRDefault="00DF4527" w:rsidP="00D9405C">
      <w:pPr>
        <w:jc w:val="both"/>
      </w:pPr>
      <w:r w:rsidRPr="00DF4527">
        <w:t>-правильно использовать производственное оборудование, инструменты, сырье и материалы, применять технологию;</w:t>
      </w:r>
    </w:p>
    <w:p w:rsidR="00DF4527" w:rsidRPr="00DF4527" w:rsidRDefault="00DF4527" w:rsidP="00D9405C">
      <w:pPr>
        <w:jc w:val="both"/>
      </w:pPr>
      <w:r w:rsidRPr="00DF4527">
        <w:t>-следить за исправностью используемых оборудования и инструментов в пределах выполнения своей трудовой функции;</w:t>
      </w:r>
    </w:p>
    <w:p w:rsidR="00DF4527" w:rsidRPr="00DF4527" w:rsidRDefault="00DF4527" w:rsidP="00D9405C">
      <w:pPr>
        <w:jc w:val="both"/>
      </w:pPr>
      <w:r w:rsidRPr="00DF4527">
        <w:t>-использовать и правильно применять средства индивидуальной и коллективной защиты;</w:t>
      </w:r>
    </w:p>
    <w:p w:rsidR="00DF4527" w:rsidRPr="00DF4527" w:rsidRDefault="00DF4527" w:rsidP="00D9405C">
      <w:pPr>
        <w:jc w:val="both"/>
      </w:pPr>
      <w:proofErr w:type="gramStart"/>
      <w:r w:rsidRPr="00DF4527">
        <w:t>-проходить в установленном порядке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  <w:proofErr w:type="gramEnd"/>
    </w:p>
    <w:p w:rsidR="00DF4527" w:rsidRPr="00DF4527" w:rsidRDefault="00DF4527" w:rsidP="00D9405C">
      <w:pPr>
        <w:jc w:val="both"/>
      </w:pPr>
      <w:r w:rsidRPr="00DF4527">
        <w:t>-незамедлительно поставить в известность своего непосредственного руководителя о выявленных неисправностях,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устранения;</w:t>
      </w:r>
    </w:p>
    <w:p w:rsidR="00DF4527" w:rsidRPr="00DF4527" w:rsidRDefault="00DF4527" w:rsidP="00D9405C">
      <w:pPr>
        <w:jc w:val="both"/>
      </w:pPr>
      <w:proofErr w:type="gramStart"/>
      <w:r w:rsidRPr="00DF4527">
        <w:lastRenderedPageBreak/>
        <w:t>-немедленно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указанными в части второй статьи 227 настоящего Кодекса,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</w:t>
      </w:r>
      <w:proofErr w:type="gramEnd"/>
      <w:r w:rsidRPr="00DF4527">
        <w:t xml:space="preserve"> профессионального заболевания, острого отравления;</w:t>
      </w:r>
    </w:p>
    <w:p w:rsidR="00DF4527" w:rsidRPr="00DF4527" w:rsidRDefault="00DF4527" w:rsidP="00D9405C">
      <w:pPr>
        <w:jc w:val="both"/>
      </w:pPr>
      <w:proofErr w:type="gramStart"/>
      <w:r w:rsidRPr="00DF4527">
        <w:t>-в случаях, предусмотренных трудовым законодательством и иными нормативными правовыми актами, содержащими нормы трудового права,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рекомендациями.</w:t>
      </w:r>
      <w:proofErr w:type="gramEnd"/>
    </w:p>
    <w:p w:rsidR="00DF4527" w:rsidRPr="00DF4527" w:rsidRDefault="00DF4527" w:rsidP="00D9405C">
      <w:pPr>
        <w:jc w:val="both"/>
        <w:rPr>
          <w:b/>
          <w:bCs/>
        </w:rPr>
      </w:pPr>
      <w:r w:rsidRPr="00DF4527">
        <w:rPr>
          <w:b/>
          <w:bCs/>
        </w:rPr>
        <w:t>3. Обязанности работодателя</w:t>
      </w:r>
    </w:p>
    <w:p w:rsidR="00DF4527" w:rsidRPr="00DF4527" w:rsidRDefault="00DF4527" w:rsidP="00D9405C">
      <w:pPr>
        <w:jc w:val="both"/>
      </w:pPr>
      <w:r w:rsidRPr="00DF4527">
        <w:t>3.1. Работодатель обязан обеспечить:</w:t>
      </w:r>
    </w:p>
    <w:p w:rsidR="00DF4527" w:rsidRPr="00DF4527" w:rsidRDefault="00DF4527" w:rsidP="00D9405C">
      <w:pPr>
        <w:jc w:val="both"/>
      </w:pPr>
      <w:r w:rsidRPr="00DF4527">
        <w:t>-безопасность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материалов;</w:t>
      </w:r>
    </w:p>
    <w:p w:rsidR="00DF4527" w:rsidRPr="00DF4527" w:rsidRDefault="00DF4527" w:rsidP="00D9405C">
      <w:pPr>
        <w:jc w:val="both"/>
      </w:pPr>
      <w:r w:rsidRPr="00DF4527">
        <w:t>-создание и функционирование системы управления охраной труда;</w:t>
      </w:r>
    </w:p>
    <w:p w:rsidR="00DF4527" w:rsidRPr="00DF4527" w:rsidRDefault="00DF4527" w:rsidP="00D9405C">
      <w:pPr>
        <w:jc w:val="both"/>
      </w:pPr>
      <w:r w:rsidRPr="00DF4527">
        <w:t>-соответствие каждого рабочего места государственным нормативным требованиям охраны труда;</w:t>
      </w:r>
    </w:p>
    <w:p w:rsidR="00DF4527" w:rsidRPr="00DF4527" w:rsidRDefault="00DF4527" w:rsidP="00D9405C">
      <w:pPr>
        <w:jc w:val="both"/>
      </w:pPr>
      <w:r w:rsidRPr="00DF4527">
        <w:t>-систематическое выявление опасностей и профессиональных рисков, их регулярный анализ и оценку;</w:t>
      </w:r>
    </w:p>
    <w:p w:rsidR="00DF4527" w:rsidRPr="00DF4527" w:rsidRDefault="00DF4527" w:rsidP="00D9405C">
      <w:pPr>
        <w:jc w:val="both"/>
      </w:pPr>
      <w:r w:rsidRPr="00DF4527">
        <w:t>-реализацию мероприятий по улучшению условий и охраны труда;</w:t>
      </w:r>
    </w:p>
    <w:p w:rsidR="00DF4527" w:rsidRPr="00DF4527" w:rsidRDefault="00DF4527" w:rsidP="00D9405C">
      <w:pPr>
        <w:jc w:val="both"/>
      </w:pPr>
      <w:r w:rsidRPr="00DF4527">
        <w:t>-разработку мер, направленных на обеспечение безопасных условий и охраны труда, оценку уровня профессиональных рисков перед вводом в эксплуатацию производственных объектов, вновь организованных рабочих мест;</w:t>
      </w:r>
    </w:p>
    <w:p w:rsidR="00DF4527" w:rsidRPr="00DF4527" w:rsidRDefault="00DF4527" w:rsidP="00D9405C">
      <w:pPr>
        <w:jc w:val="both"/>
      </w:pPr>
      <w:r w:rsidRPr="00DF4527">
        <w:t>-режим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DF4527" w:rsidRPr="00DF4527" w:rsidRDefault="00DF4527" w:rsidP="00D9405C">
      <w:pPr>
        <w:jc w:val="both"/>
      </w:pPr>
      <w:proofErr w:type="gramStart"/>
      <w:r w:rsidRPr="00DF4527">
        <w:t>-приобретение за счет собственных средств и выдачу средств индивидуальной защиты и смывающих средств, прошедших подтверждение соответствия в установленном законодательством Российской Федерации о техническом регулировании порядке, в соответствии с требованиями охраны труда и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DF4527" w:rsidRPr="00DF4527" w:rsidRDefault="00DF4527" w:rsidP="00D9405C">
      <w:pPr>
        <w:jc w:val="both"/>
      </w:pPr>
      <w:r w:rsidRPr="00DF4527">
        <w:t>-оснащение средствами коллективной защиты;</w:t>
      </w:r>
    </w:p>
    <w:p w:rsidR="00DF4527" w:rsidRPr="00DF4527" w:rsidRDefault="00DF4527" w:rsidP="00D9405C">
      <w:pPr>
        <w:jc w:val="both"/>
      </w:pPr>
      <w:r w:rsidRPr="00DF4527">
        <w:t>-</w:t>
      </w:r>
      <w:proofErr w:type="gramStart"/>
      <w:r w:rsidRPr="00DF4527">
        <w:t>обучение по охране</w:t>
      </w:r>
      <w:proofErr w:type="gramEnd"/>
      <w:r w:rsidRPr="00DF4527">
        <w:t xml:space="preserve">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</w:t>
      </w:r>
      <w:r w:rsidRPr="00DF4527">
        <w:lastRenderedPageBreak/>
        <w:t>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</w:p>
    <w:p w:rsidR="00DF4527" w:rsidRPr="00DF4527" w:rsidRDefault="00DF4527" w:rsidP="00D9405C">
      <w:pPr>
        <w:jc w:val="both"/>
      </w:pPr>
      <w:r w:rsidRPr="00DF4527">
        <w:t xml:space="preserve">-организацию </w:t>
      </w:r>
      <w:proofErr w:type="gramStart"/>
      <w:r w:rsidRPr="00DF4527">
        <w:t>контроля за</w:t>
      </w:r>
      <w:proofErr w:type="gramEnd"/>
      <w:r w:rsidRPr="00DF4527">
        <w:t xml:space="preserve"> состоянием условий труда на рабочих местах, соблюдением работниками требований охраны труда, а также за правильностью применения ими средств индивидуальной и коллективной защиты;</w:t>
      </w:r>
    </w:p>
    <w:p w:rsidR="00DF4527" w:rsidRPr="00DF4527" w:rsidRDefault="00DF4527" w:rsidP="00D9405C">
      <w:pPr>
        <w:jc w:val="both"/>
      </w:pPr>
      <w:r w:rsidRPr="00DF4527">
        <w:t>-проведение специальной оценки условий труда в соответствии с законодательством о специальной оценке условий труда;</w:t>
      </w:r>
    </w:p>
    <w:p w:rsidR="00DF4527" w:rsidRPr="00DF4527" w:rsidRDefault="00DF4527" w:rsidP="00D9405C">
      <w:pPr>
        <w:jc w:val="both"/>
      </w:pPr>
      <w:proofErr w:type="gramStart"/>
      <w:r w:rsidRPr="00DF4527">
        <w:t>-в случаях, предусмотренных трудовым законодательством и иными нормативными правовыми актами, содержащими нормы трудового права, организацию проведения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 работников в соответствии с медицинскими рекомендациями, химико-токсикологических исследований наличия в организме человека наркотических средств, психотропных</w:t>
      </w:r>
      <w:proofErr w:type="gramEnd"/>
      <w:r w:rsidRPr="00DF4527">
        <w:t xml:space="preserve"> веществ и их метаболитов с сохранением за работниками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освидетельствований, химико-токсикологических исследований;</w:t>
      </w:r>
    </w:p>
    <w:p w:rsidR="00DF4527" w:rsidRPr="00DF4527" w:rsidRDefault="00DF4527" w:rsidP="00D9405C">
      <w:pPr>
        <w:jc w:val="both"/>
      </w:pPr>
      <w:proofErr w:type="gramStart"/>
      <w:r w:rsidRPr="00DF4527">
        <w:t>-недопущение работников к исполнению ими трудовых обязанностей без прохождения в установленном порядке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(для определенных категорий работников) и проверки знания требований охраны труда, обязательных</w:t>
      </w:r>
      <w:proofErr w:type="gramEnd"/>
      <w:r w:rsidRPr="00DF4527">
        <w:t xml:space="preserve"> медицинских осмотров, обязательных психиатрических освидетельствований, а также в случае медицинских противопоказаний;</w:t>
      </w:r>
    </w:p>
    <w:p w:rsidR="00DF4527" w:rsidRPr="00DF4527" w:rsidRDefault="00DF4527" w:rsidP="00D9405C">
      <w:pPr>
        <w:jc w:val="both"/>
      </w:pPr>
      <w:r w:rsidRPr="00DF4527">
        <w:t>-принятие мер по предотвращению аварийных ситуаций, сохранению жизни и здоровья работников при возникновении таких ситуаций, а также по оказанию первой помощи пострадавшим;</w:t>
      </w:r>
    </w:p>
    <w:p w:rsidR="00DF4527" w:rsidRPr="00DF4527" w:rsidRDefault="00DF4527" w:rsidP="00D9405C">
      <w:pPr>
        <w:jc w:val="both"/>
      </w:pPr>
      <w:r w:rsidRPr="00DF4527">
        <w:t>-расследование и учет несчастных случаев на производстве и профессиональных заболеваний, учет и рассмотрение причин и обстоятельств событий, приведших к возникновению микроповреждений (микротравм), в соответствии с настоящим Кодексом, другими федеральными законами и иными нормативными правовыми актами Российской Федерации;</w:t>
      </w:r>
    </w:p>
    <w:p w:rsidR="00DF4527" w:rsidRPr="00DF4527" w:rsidRDefault="00DF4527" w:rsidP="00D9405C">
      <w:pPr>
        <w:jc w:val="both"/>
      </w:pPr>
      <w:r w:rsidRPr="00DF4527">
        <w:t>-санитарно-бытовое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DF4527" w:rsidRPr="00DF4527" w:rsidRDefault="00DF4527" w:rsidP="00D9405C">
      <w:pPr>
        <w:jc w:val="both"/>
      </w:pPr>
      <w:r w:rsidRPr="00DF4527">
        <w:t>-обязательное социальное страхование работников от несчастных случаев на производстве и профессиональных заболеваний;</w:t>
      </w:r>
    </w:p>
    <w:p w:rsidR="00DF4527" w:rsidRPr="00DF4527" w:rsidRDefault="00DF4527" w:rsidP="00D9405C">
      <w:pPr>
        <w:jc w:val="both"/>
      </w:pPr>
      <w:proofErr w:type="gramStart"/>
      <w:r w:rsidRPr="00DF4527">
        <w:t xml:space="preserve">-информирование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 </w:t>
      </w:r>
      <w:r w:rsidRPr="00DF4527">
        <w:lastRenderedPageBreak/>
        <w:t>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</w:t>
      </w:r>
      <w:proofErr w:type="gramEnd"/>
      <w:r w:rsidRPr="00DF4527">
        <w:t xml:space="preserve"> дистанционную видео-, ауди</w:t>
      </w:r>
      <w:proofErr w:type="gramStart"/>
      <w:r w:rsidRPr="00DF4527">
        <w:t>о-</w:t>
      </w:r>
      <w:proofErr w:type="gramEnd"/>
      <w:r w:rsidRPr="00DF4527">
        <w:t xml:space="preserve"> или иную фиксацию процессов производства работ, в целях контроля за безопасностью производства работ;</w:t>
      </w:r>
    </w:p>
    <w:p w:rsidR="00DF4527" w:rsidRPr="00DF4527" w:rsidRDefault="00DF4527" w:rsidP="00D9405C">
      <w:pPr>
        <w:jc w:val="both"/>
      </w:pPr>
      <w:r w:rsidRPr="00DF4527">
        <w:t>-разработку и утверждение локальных нормативных актов по охране труда;</w:t>
      </w:r>
    </w:p>
    <w:p w:rsidR="00DF4527" w:rsidRPr="00DF4527" w:rsidRDefault="00DF4527" w:rsidP="00D9405C">
      <w:pPr>
        <w:jc w:val="both"/>
      </w:pPr>
      <w:r w:rsidRPr="00DF4527">
        <w:t>-соблюдение установленных для отдельных категорий работников ограничений на привлечение их к выполнению работ с вредными и (или) опасными условиями труда;</w:t>
      </w:r>
    </w:p>
    <w:p w:rsidR="00DF4527" w:rsidRPr="00DF4527" w:rsidRDefault="00DF4527" w:rsidP="00D9405C">
      <w:pPr>
        <w:jc w:val="both"/>
      </w:pPr>
      <w:r w:rsidRPr="00DF4527">
        <w:t>-приостановление при возникновении угрозы жизни и здоровью работников производства работ, а также эксплуатации оборудования, зданий или сооружений, осуществления отдельных видов деятельности, оказания услуг до устранения такой угрозы;</w:t>
      </w:r>
    </w:p>
    <w:p w:rsidR="00DF4527" w:rsidRPr="00DF4527" w:rsidRDefault="00DF4527" w:rsidP="00D9405C">
      <w:pPr>
        <w:jc w:val="both"/>
      </w:pPr>
      <w:r w:rsidRPr="00DF4527">
        <w:t xml:space="preserve">-при приеме на работу инвалида или в случае признания работника инвалидом создание для него условий труда, в том числе производственных и санитарно-бытовых, в соответствии с индивидуальной программой реабилитации или </w:t>
      </w:r>
      <w:r w:rsidR="00D9405C">
        <w:t>ре</w:t>
      </w:r>
      <w:r w:rsidRPr="00DF4527">
        <w:t>абилитации инвалида, а также обеспечение охраны труда.</w:t>
      </w:r>
    </w:p>
    <w:p w:rsidR="00DF4527" w:rsidRPr="00DF4527" w:rsidRDefault="00DF4527" w:rsidP="00D9405C">
      <w:pPr>
        <w:jc w:val="both"/>
      </w:pPr>
      <w:r w:rsidRPr="00DF4527">
        <w:t>- ознакомление работников администрации с требованиями охраны труда.</w:t>
      </w:r>
    </w:p>
    <w:p w:rsidR="00DF4527" w:rsidRPr="00DF4527" w:rsidRDefault="00DF4527" w:rsidP="00DF4527">
      <w:pPr>
        <w:rPr>
          <w:b/>
          <w:bCs/>
        </w:rPr>
      </w:pPr>
      <w:r w:rsidRPr="00DF4527">
        <w:rPr>
          <w:b/>
          <w:bCs/>
        </w:rPr>
        <w:t>4.</w:t>
      </w:r>
      <w:proofErr w:type="gramStart"/>
      <w:r w:rsidRPr="00DF4527">
        <w:rPr>
          <w:b/>
          <w:bCs/>
        </w:rPr>
        <w:t>Обучение по охране</w:t>
      </w:r>
      <w:proofErr w:type="gramEnd"/>
      <w:r w:rsidRPr="00DF4527">
        <w:rPr>
          <w:b/>
          <w:bCs/>
        </w:rPr>
        <w:t xml:space="preserve"> труда</w:t>
      </w:r>
    </w:p>
    <w:p w:rsidR="00DF4527" w:rsidRPr="00DF4527" w:rsidRDefault="00DF4527" w:rsidP="00DF4527">
      <w:r w:rsidRPr="00DF4527">
        <w:t xml:space="preserve">4.1. Все работники администрации обязаны проходить </w:t>
      </w:r>
      <w:proofErr w:type="gramStart"/>
      <w:r w:rsidRPr="00DF4527">
        <w:t>обучение по охране</w:t>
      </w:r>
      <w:proofErr w:type="gramEnd"/>
      <w:r w:rsidRPr="00DF4527">
        <w:t xml:space="preserve"> труда и проверку знаний требований охраны труда в порядке, определенном </w:t>
      </w:r>
      <w:r w:rsidR="00D9405C" w:rsidRPr="00D9405C">
        <w:t>Постановление</w:t>
      </w:r>
      <w:r w:rsidR="00D9405C">
        <w:t>м</w:t>
      </w:r>
      <w:r w:rsidR="00D9405C" w:rsidRPr="00D9405C">
        <w:t xml:space="preserve"> Правительства РФ от 24.12.2021 N 2464 "О порядке обучения по охране труда и проверки знания требований охраны труда" (вместе с "Правилами обучения по охране труда и проверки знания требований охраны труда")</w:t>
      </w:r>
      <w:r w:rsidRPr="00DF4527">
        <w:t>.</w:t>
      </w:r>
    </w:p>
    <w:p w:rsidR="00DF4527" w:rsidRPr="00DF4527" w:rsidRDefault="00DF4527" w:rsidP="00D9405C">
      <w:pPr>
        <w:jc w:val="both"/>
      </w:pPr>
      <w:r w:rsidRPr="00DF4527">
        <w:t xml:space="preserve">4.2. </w:t>
      </w:r>
      <w:proofErr w:type="gramStart"/>
      <w:r w:rsidRPr="00DF4527">
        <w:t>Все принимаемые на работу лица, а также командированные в администрацию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консультант по охране труда или работник, на которого приказом работодателя (или уполномоченного им лица</w:t>
      </w:r>
      <w:proofErr w:type="gramEnd"/>
      <w:r w:rsidRPr="00DF4527">
        <w:t>) возложены эти обязанности.</w:t>
      </w:r>
    </w:p>
    <w:p w:rsidR="00DF4527" w:rsidRPr="00DF4527" w:rsidRDefault="00DF4527" w:rsidP="00D9405C">
      <w:pPr>
        <w:jc w:val="both"/>
      </w:pPr>
      <w:r w:rsidRPr="00DF4527">
        <w:t xml:space="preserve">4.3. Кроме вводного инструктажа по охране труда проводится первичный инструктаж на рабочем месте согласно утвержденным инструкциям администрации. Первичный инструктаж на рабочем месте проводят руководители отделов, прошедшие </w:t>
      </w:r>
      <w:proofErr w:type="gramStart"/>
      <w:r w:rsidRPr="00DF4527">
        <w:t>обучение по охране</w:t>
      </w:r>
      <w:proofErr w:type="gramEnd"/>
      <w:r w:rsidRPr="00DF4527">
        <w:t xml:space="preserve"> труда, или работник, на которого возложены обязанности по организации охраны труда.</w:t>
      </w:r>
    </w:p>
    <w:p w:rsidR="00DF4527" w:rsidRPr="00DF4527" w:rsidRDefault="00DF4527" w:rsidP="00D9405C">
      <w:pPr>
        <w:jc w:val="both"/>
      </w:pPr>
      <w:r w:rsidRPr="00DF4527">
        <w:t>4.4. В дальнейшем со всеми работниками администрации проводятся периодические инструктажи в сроки, предусмотренные в соответствующих инструкциях по охране труда.</w:t>
      </w:r>
    </w:p>
    <w:p w:rsidR="00DF4527" w:rsidRPr="00DF4527" w:rsidRDefault="00DF4527" w:rsidP="00D9405C">
      <w:pPr>
        <w:jc w:val="both"/>
      </w:pPr>
      <w:r w:rsidRPr="00DF4527">
        <w:t>4.5. Внеочередные инструктажи проводятся при изменении условий труда, несчастном случае, а также в иных случаях, установленных законодательством.</w:t>
      </w:r>
    </w:p>
    <w:p w:rsidR="00DF4527" w:rsidRPr="00DF4527" w:rsidRDefault="00DF4527" w:rsidP="00D9405C">
      <w:pPr>
        <w:jc w:val="both"/>
      </w:pPr>
      <w:r w:rsidRPr="00DF4527">
        <w:t>4.6. Проведение всех видов инструктажей регистрируется в соответствующих журналах проведения инструктажей.</w:t>
      </w:r>
    </w:p>
    <w:p w:rsidR="00DF4527" w:rsidRPr="00DF4527" w:rsidRDefault="00DF4527" w:rsidP="00D9405C">
      <w:pPr>
        <w:jc w:val="both"/>
      </w:pPr>
      <w:r w:rsidRPr="00DF4527">
        <w:lastRenderedPageBreak/>
        <w:t>4.7. Все ответственные за охрану тр</w:t>
      </w:r>
      <w:r w:rsidR="00D9405C">
        <w:t xml:space="preserve">уда в администрации </w:t>
      </w:r>
      <w:proofErr w:type="spellStart"/>
      <w:r w:rsidR="00D9405C">
        <w:t>Усть-Удинского</w:t>
      </w:r>
      <w:proofErr w:type="spellEnd"/>
      <w:r w:rsidRPr="00DF4527">
        <w:t xml:space="preserve"> района проходят специальное </w:t>
      </w:r>
      <w:proofErr w:type="gramStart"/>
      <w:r w:rsidRPr="00DF4527">
        <w:t>обучение по охране</w:t>
      </w:r>
      <w:proofErr w:type="gramEnd"/>
      <w:r w:rsidRPr="00DF4527">
        <w:t xml:space="preserve"> труда в объеме должностных обязанностей.</w:t>
      </w:r>
    </w:p>
    <w:p w:rsidR="00DF4527" w:rsidRPr="00DF4527" w:rsidRDefault="00DF4527" w:rsidP="00DF4527">
      <w:pPr>
        <w:rPr>
          <w:b/>
          <w:bCs/>
        </w:rPr>
      </w:pPr>
      <w:r w:rsidRPr="00DF4527">
        <w:rPr>
          <w:b/>
          <w:bCs/>
        </w:rPr>
        <w:t xml:space="preserve">5. Организация работ по охране труда, </w:t>
      </w:r>
      <w:proofErr w:type="gramStart"/>
      <w:r w:rsidRPr="00DF4527">
        <w:rPr>
          <w:b/>
          <w:bCs/>
        </w:rPr>
        <w:t>контроль за</w:t>
      </w:r>
      <w:proofErr w:type="gramEnd"/>
      <w:r w:rsidRPr="00DF4527">
        <w:rPr>
          <w:b/>
          <w:bCs/>
        </w:rPr>
        <w:t xml:space="preserve"> их выполнением и ответственность за нарушение требований охраны труда</w:t>
      </w:r>
    </w:p>
    <w:p w:rsidR="00DF4527" w:rsidRPr="00DF4527" w:rsidRDefault="00DF4527" w:rsidP="00DF4527">
      <w:r w:rsidRPr="00DF4527">
        <w:t xml:space="preserve">5.1. Управление охраной труда в администрации, </w:t>
      </w:r>
      <w:proofErr w:type="gramStart"/>
      <w:r w:rsidRPr="00DF4527">
        <w:t>контроль за</w:t>
      </w:r>
      <w:proofErr w:type="gramEnd"/>
      <w:r w:rsidRPr="00DF4527">
        <w:t xml:space="preserve"> выполнением мероприятий и соблюдением работниками администрации соответствующих требованиям по охране труда осуществляется мэром </w:t>
      </w:r>
      <w:proofErr w:type="spellStart"/>
      <w:r w:rsidR="00D9405C" w:rsidRPr="00D9405C">
        <w:t>Усть-Удинского</w:t>
      </w:r>
      <w:proofErr w:type="spellEnd"/>
      <w:r w:rsidRPr="00DF4527">
        <w:t xml:space="preserve"> района.</w:t>
      </w:r>
    </w:p>
    <w:p w:rsidR="00DF4527" w:rsidRPr="00DF4527" w:rsidRDefault="00DF4527" w:rsidP="00DF4527">
      <w:r w:rsidRPr="00DF4527">
        <w:t>5.2. Распоряжением администрации после соответствующего обучения и проверки знаний обязанность по организации охраны труда возлагается на консультанта по охране труда администрации и начальника отдела по архивно-информационной работе.</w:t>
      </w:r>
    </w:p>
    <w:p w:rsidR="00DF4527" w:rsidRPr="00DF4527" w:rsidRDefault="00DF4527" w:rsidP="00DF4527">
      <w:r w:rsidRPr="00DF4527">
        <w:t>5.3. Ответственность за нарушение требований настоящего Положения, действующих норм охраны труда и техники безопасности в администрации несут работники администрации, допустившие нарушения.</w:t>
      </w:r>
    </w:p>
    <w:p w:rsidR="00DF4527" w:rsidRPr="00DF4527" w:rsidRDefault="00DF4527" w:rsidP="00DF4527">
      <w:r w:rsidRPr="00DF4527">
        <w:t>5.4. Лица, виновные в нарушении требований по охране труда, привлекаются к дисциплинарной, а в соответствующих случаях – к материальной, административной и уголовной ответственности в порядке, установленном законодательством Российской Федерации.</w:t>
      </w:r>
    </w:p>
    <w:p w:rsidR="00F22D39" w:rsidRDefault="00F22D39"/>
    <w:sectPr w:rsidR="00F2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27"/>
    <w:rsid w:val="00D9405C"/>
    <w:rsid w:val="00DF4527"/>
    <w:rsid w:val="00F2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2023-02-20T02:20:00Z</dcterms:created>
  <dcterms:modified xsi:type="dcterms:W3CDTF">2023-02-20T06:03:00Z</dcterms:modified>
</cp:coreProperties>
</file>