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A" w:rsidRDefault="00D7717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C027A" w:rsidRDefault="00D7717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6C027A" w:rsidRDefault="006C02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6C027A" w:rsidRPr="00D771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D771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D7717A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D7717A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D7717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D7717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D7717A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6C027A" w:rsidRDefault="006C02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6C027A" w:rsidRDefault="00D771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-236-16-40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10.02.</w:t>
      </w:r>
      <w:r>
        <w:rPr>
          <w:rFonts w:ascii="Times New Roman" w:hAnsi="Times New Roman"/>
          <w:sz w:val="20"/>
          <w:u w:val="single"/>
        </w:rPr>
        <w:t>2024 г.</w:t>
      </w:r>
    </w:p>
    <w:p w:rsidR="006C027A" w:rsidRDefault="006C027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6C027A" w:rsidRDefault="006C027A">
      <w:pPr>
        <w:ind w:firstLine="540"/>
        <w:jc w:val="center"/>
      </w:pPr>
    </w:p>
    <w:p w:rsidR="006C027A" w:rsidRDefault="006C027A">
      <w:pPr>
        <w:ind w:firstLine="540"/>
        <w:jc w:val="center"/>
      </w:pPr>
    </w:p>
    <w:p w:rsidR="006C027A" w:rsidRDefault="006C027A">
      <w:pPr>
        <w:ind w:firstLine="540"/>
        <w:jc w:val="center"/>
        <w:rPr>
          <w:rFonts w:ascii="Times New Roman" w:hAnsi="Times New Roman"/>
          <w:szCs w:val="24"/>
        </w:rPr>
      </w:pPr>
    </w:p>
    <w:p w:rsidR="006C027A" w:rsidRDefault="006C027A">
      <w:pPr>
        <w:ind w:firstLine="540"/>
        <w:jc w:val="center"/>
        <w:rPr>
          <w:rFonts w:ascii="Times New Roman" w:hAnsi="Times New Roman"/>
          <w:szCs w:val="24"/>
        </w:rPr>
      </w:pP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населенных </w:t>
      </w:r>
      <w:r>
        <w:rPr>
          <w:rFonts w:ascii="Times New Roman" w:hAnsi="Times New Roman"/>
          <w:szCs w:val="24"/>
        </w:rPr>
        <w:t>пунктов</w:t>
      </w: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6C027A" w:rsidRDefault="00D7717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6C027A" w:rsidRDefault="006C027A">
      <w:pPr>
        <w:pStyle w:val="10"/>
        <w:rPr>
          <w:b/>
          <w:sz w:val="24"/>
          <w:szCs w:val="24"/>
          <w:lang w:val="ru-RU"/>
        </w:rPr>
      </w:pPr>
    </w:p>
    <w:p w:rsidR="006C027A" w:rsidRDefault="006C027A">
      <w:pPr>
        <w:pStyle w:val="10"/>
        <w:rPr>
          <w:b/>
          <w:sz w:val="16"/>
          <w:szCs w:val="16"/>
          <w:lang w:val="ru-RU"/>
        </w:rPr>
      </w:pPr>
    </w:p>
    <w:p w:rsidR="006C027A" w:rsidRDefault="006C027A">
      <w:pPr>
        <w:pStyle w:val="10"/>
        <w:jc w:val="center"/>
        <w:rPr>
          <w:b/>
          <w:sz w:val="24"/>
          <w:szCs w:val="24"/>
          <w:lang w:val="ru-RU"/>
        </w:rPr>
      </w:pPr>
    </w:p>
    <w:p w:rsidR="006C027A" w:rsidRDefault="006C027A">
      <w:pPr>
        <w:pStyle w:val="10"/>
        <w:jc w:val="center"/>
        <w:rPr>
          <w:b/>
          <w:sz w:val="24"/>
          <w:szCs w:val="24"/>
          <w:lang w:val="ru-RU"/>
        </w:rPr>
      </w:pPr>
    </w:p>
    <w:p w:rsidR="006C027A" w:rsidRDefault="006C027A">
      <w:pPr>
        <w:pStyle w:val="10"/>
        <w:jc w:val="center"/>
        <w:rPr>
          <w:b/>
          <w:sz w:val="24"/>
          <w:szCs w:val="24"/>
          <w:lang w:val="ru-RU"/>
        </w:rPr>
      </w:pPr>
    </w:p>
    <w:p w:rsidR="006C027A" w:rsidRDefault="00D7717A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Экстренное предупреждение о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неблагоприятном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</w:p>
    <w:p w:rsidR="006C027A" w:rsidRDefault="00D7717A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 </w:t>
      </w:r>
    </w:p>
    <w:p w:rsidR="006C027A" w:rsidRDefault="00D7717A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6C027A" w:rsidRDefault="00D7717A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6C027A" w:rsidRDefault="00D7717A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6C027A" w:rsidRDefault="006C027A">
      <w:pPr>
        <w:ind w:left="142"/>
        <w:jc w:val="center"/>
        <w:rPr>
          <w:sz w:val="26"/>
          <w:szCs w:val="26"/>
        </w:rPr>
      </w:pPr>
    </w:p>
    <w:p w:rsidR="006C027A" w:rsidRDefault="00D7717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89"/>
        </w:tabs>
        <w:jc w:val="center"/>
      </w:pPr>
      <w:r>
        <w:rPr>
          <w:rStyle w:val="a8"/>
          <w:rFonts w:ascii="Times New Roman" w:hAnsi="Times New Roman"/>
          <w:color w:val="FF0000"/>
          <w:sz w:val="28"/>
          <w:szCs w:val="28"/>
        </w:rPr>
        <w:t xml:space="preserve">11 февраля местами по области ожидаются порывы юго-западного, северо-западного ветра 15-20 м/с, ночью в Тайшетском, северных районах, днём в северо-восточных районах местами сильные осадки в виде снега и мокрого снега, метели, </w:t>
      </w:r>
      <w:r>
        <w:rPr>
          <w:rStyle w:val="a8"/>
          <w:rFonts w:ascii="Times New Roman" w:hAnsi="Times New Roman"/>
          <w:color w:val="FF0000"/>
          <w:sz w:val="28"/>
          <w:szCs w:val="28"/>
        </w:rPr>
        <w:t>гололедные явления, на дорога</w:t>
      </w:r>
      <w:r>
        <w:rPr>
          <w:rStyle w:val="a8"/>
          <w:rFonts w:ascii="Times New Roman" w:hAnsi="Times New Roman"/>
          <w:color w:val="FF0000"/>
          <w:sz w:val="28"/>
          <w:szCs w:val="28"/>
        </w:rPr>
        <w:t>х снежный накат.</w:t>
      </w:r>
    </w:p>
    <w:p w:rsidR="006C027A" w:rsidRDefault="006C027A">
      <w:pPr>
        <w:pStyle w:val="af6"/>
        <w:ind w:left="0"/>
        <w:jc w:val="center"/>
        <w:rPr>
          <w:szCs w:val="24"/>
        </w:rPr>
      </w:pPr>
    </w:p>
    <w:p w:rsidR="006C027A" w:rsidRDefault="00D7717A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Прогноз погоды на сутки  с 20 часов 10 февраля до 20 часов 11 февраля</w:t>
      </w:r>
    </w:p>
    <w:p w:rsidR="006C027A" w:rsidRDefault="006C027A">
      <w:pPr>
        <w:pStyle w:val="af8"/>
        <w:numPr>
          <w:ilvl w:val="0"/>
          <w:numId w:val="5"/>
        </w:numPr>
        <w:jc w:val="both"/>
        <w:rPr>
          <w:color w:val="000000"/>
          <w:sz w:val="26"/>
          <w:szCs w:val="26"/>
        </w:rPr>
      </w:pPr>
    </w:p>
    <w:p w:rsidR="006C027A" w:rsidRDefault="00D7717A">
      <w:pPr>
        <w:pStyle w:val="Heading1"/>
        <w:numPr>
          <w:ilvl w:val="0"/>
          <w:numId w:val="5"/>
        </w:numPr>
        <w:jc w:val="both"/>
        <w:rPr>
          <w:b w:val="0"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  <w:u w:val="single"/>
        </w:rPr>
        <w:t>По области:</w:t>
      </w:r>
      <w:r>
        <w:rPr>
          <w:b w:val="0"/>
          <w:color w:val="000000"/>
          <w:sz w:val="26"/>
          <w:szCs w:val="26"/>
        </w:rPr>
        <w:t xml:space="preserve"> переменная облачность, без существенных осадков, местами небольшие осадки в виде снега и мокрого снега, ночью в Тайшетском, северных районах умеренный, местами сильный снег, днём в северных и западных районах небольшой, местами умеренный мокрый снег и сне</w:t>
      </w:r>
      <w:r>
        <w:rPr>
          <w:b w:val="0"/>
          <w:color w:val="000000"/>
          <w:sz w:val="26"/>
          <w:szCs w:val="26"/>
        </w:rPr>
        <w:t>г, в северо-восточных районах умеренные,  местами сильные осадки в виде мокрого снега и снега, ветер юго-восточный, юго-западный с переходом на западный, северо-западный 5-10</w:t>
      </w:r>
      <w:proofErr w:type="gramEnd"/>
      <w:r>
        <w:rPr>
          <w:b w:val="0"/>
          <w:color w:val="000000"/>
          <w:sz w:val="26"/>
          <w:szCs w:val="26"/>
        </w:rPr>
        <w:t xml:space="preserve"> </w:t>
      </w:r>
      <w:proofErr w:type="gramStart"/>
      <w:r>
        <w:rPr>
          <w:b w:val="0"/>
          <w:color w:val="000000"/>
          <w:sz w:val="26"/>
          <w:szCs w:val="26"/>
        </w:rPr>
        <w:t>м/с,  местами порывы         15-20 м/с, метели, температура ночью -3,-8°, при про</w:t>
      </w:r>
      <w:r>
        <w:rPr>
          <w:b w:val="0"/>
          <w:color w:val="000000"/>
          <w:sz w:val="26"/>
          <w:szCs w:val="26"/>
        </w:rPr>
        <w:t>яснении -13,-18°, днём +2,-3°, при облачной погоде -7,-12°, в южных районах +2,+7°, в пониженных формах рельефа         -2,-7°,  на севере Катангского района ночью -24,-29°, при прояснении -32,-37°, днём             -18,-23°, местами -25,-30°.</w:t>
      </w:r>
      <w:proofErr w:type="gramEnd"/>
    </w:p>
    <w:p w:rsidR="006C027A" w:rsidRDefault="00D7717A">
      <w:pPr>
        <w:pStyle w:val="Heading1"/>
        <w:numPr>
          <w:ilvl w:val="0"/>
          <w:numId w:val="5"/>
        </w:numPr>
        <w:jc w:val="both"/>
        <w:rPr>
          <w:b w:val="0"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u w:val="single"/>
        </w:rPr>
        <w:t>По городу Ир</w:t>
      </w:r>
      <w:r>
        <w:rPr>
          <w:bCs/>
          <w:color w:val="000000"/>
          <w:sz w:val="26"/>
          <w:szCs w:val="26"/>
          <w:u w:val="single"/>
        </w:rPr>
        <w:t>кутску:</w:t>
      </w:r>
      <w:r>
        <w:rPr>
          <w:b w:val="0"/>
          <w:color w:val="000000"/>
          <w:sz w:val="26"/>
          <w:szCs w:val="26"/>
        </w:rPr>
        <w:t xml:space="preserve"> переменная облачность, без существенных осадков, ветер юго-восточный 5-10 м/с </w:t>
      </w:r>
      <w:proofErr w:type="gramStart"/>
      <w:r>
        <w:rPr>
          <w:b w:val="0"/>
          <w:color w:val="000000"/>
          <w:sz w:val="26"/>
          <w:szCs w:val="26"/>
        </w:rPr>
        <w:t>с</w:t>
      </w:r>
      <w:proofErr w:type="gramEnd"/>
      <w:r>
        <w:rPr>
          <w:b w:val="0"/>
          <w:color w:val="000000"/>
          <w:sz w:val="26"/>
          <w:szCs w:val="26"/>
        </w:rPr>
        <w:t xml:space="preserve"> переходом вечером на северо-западный 7-12 м/с, температура ночью -5,-7°, днём +4,+6°.</w:t>
      </w:r>
    </w:p>
    <w:p w:rsidR="006C027A" w:rsidRDefault="00D7717A">
      <w:pPr>
        <w:pStyle w:val="af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оз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Байкал:</w:t>
      </w:r>
      <w:r>
        <w:rPr>
          <w:rFonts w:ascii="Times New Roman" w:hAnsi="Times New Roman"/>
          <w:color w:val="000000"/>
          <w:sz w:val="28"/>
          <w:szCs w:val="28"/>
        </w:rPr>
        <w:t xml:space="preserve"> переменная облачность, без существенных осадков, по северной части о</w:t>
      </w:r>
      <w:r>
        <w:rPr>
          <w:rFonts w:ascii="Times New Roman" w:hAnsi="Times New Roman"/>
          <w:color w:val="000000"/>
          <w:sz w:val="28"/>
          <w:szCs w:val="28"/>
        </w:rPr>
        <w:t>зера умеренный, местами сильный снег, ветер северо-восточный, юго-восточный с переходом днём на западный, северо-западный 6-11 м/с, местами порывы 15-20 м/с, температура ночью -11,-16°, при прояснении -19,-24°, днём +3,-2°, при облачной погоде -7,-12°.</w:t>
      </w:r>
    </w:p>
    <w:p w:rsidR="006C027A" w:rsidRDefault="006C027A">
      <w:pPr>
        <w:pStyle w:val="af6"/>
        <w:ind w:left="0"/>
        <w:jc w:val="center"/>
        <w:rPr>
          <w:szCs w:val="24"/>
        </w:rPr>
      </w:pPr>
    </w:p>
    <w:p w:rsidR="006C027A" w:rsidRDefault="00D7717A">
      <w:pPr>
        <w:numPr>
          <w:ilvl w:val="0"/>
          <w:numId w:val="4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</w:t>
      </w:r>
      <w:r>
        <w:rPr>
          <w:rFonts w:ascii="Times New Roman" w:hAnsi="Times New Roman"/>
          <w:b/>
          <w:sz w:val="26"/>
          <w:szCs w:val="26"/>
        </w:rPr>
        <w:t>комендуемые превентивные мероприятия органам местного самоуправления: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6C027A" w:rsidRDefault="00D7717A">
      <w:pPr>
        <w:pStyle w:val="af0"/>
        <w:numPr>
          <w:ilvl w:val="0"/>
          <w:numId w:val="3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Уточнить планы действий в случае </w:t>
      </w:r>
      <w:r>
        <w:rPr>
          <w:rFonts w:ascii="Times New Roman" w:hAnsi="Times New Roman"/>
          <w:color w:val="000000"/>
          <w:szCs w:val="24"/>
        </w:rPr>
        <w:t>возникновения чрезвычайных ситуаций.</w:t>
      </w:r>
    </w:p>
    <w:p w:rsidR="006C027A" w:rsidRDefault="00D7717A">
      <w:pPr>
        <w:pStyle w:val="af0"/>
        <w:numPr>
          <w:ilvl w:val="0"/>
          <w:numId w:val="3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Организовать взаимодействие через </w:t>
      </w:r>
      <w:r>
        <w:rPr>
          <w:rFonts w:ascii="Times New Roman" w:hAnsi="Times New Roman"/>
          <w:color w:val="000000"/>
          <w:szCs w:val="24"/>
        </w:rPr>
        <w:t>дежурно-диспетчерские службы с территориальными подразделениями ЖКХ,  Электрических сетей, Дорожных служб.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</w:t>
      </w:r>
      <w:r>
        <w:rPr>
          <w:rFonts w:ascii="Times New Roman" w:hAnsi="Times New Roman"/>
          <w:color w:val="000000"/>
          <w:szCs w:val="24"/>
        </w:rPr>
        <w:t>чнить количество резервных источников питания и теплоснабжения и их работоспособность.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 необходимости организовать круглосуточное дежурство руководящего состава о</w:t>
      </w:r>
      <w:r>
        <w:rPr>
          <w:rFonts w:ascii="Times New Roman" w:hAnsi="Times New Roman"/>
          <w:color w:val="000000"/>
          <w:szCs w:val="24"/>
        </w:rPr>
        <w:t xml:space="preserve">рганов управления. </w:t>
      </w:r>
    </w:p>
    <w:p w:rsidR="006C027A" w:rsidRDefault="00D7717A">
      <w:pPr>
        <w:numPr>
          <w:ilvl w:val="0"/>
          <w:numId w:val="3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</w:t>
      </w:r>
      <w:r>
        <w:rPr>
          <w:rFonts w:ascii="Times New Roman" w:hAnsi="Times New Roman"/>
          <w:color w:val="000000"/>
          <w:szCs w:val="24"/>
        </w:rPr>
        <w:t>диной государственной системой предупреждения и ликвидации чрезвычайных ситуаций.</w:t>
      </w:r>
    </w:p>
    <w:p w:rsidR="006C027A" w:rsidRDefault="00D7717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6C027A" w:rsidRDefault="00D7717A">
      <w:pPr>
        <w:numPr>
          <w:ilvl w:val="0"/>
          <w:numId w:val="3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</w:t>
      </w:r>
      <w:r>
        <w:rPr>
          <w:rFonts w:ascii="Times New Roman" w:hAnsi="Times New Roman"/>
          <w:color w:val="000000"/>
          <w:szCs w:val="24"/>
        </w:rPr>
        <w:t>б опасности пребывания туристов и спортсменов в горных районах.</w:t>
      </w:r>
    </w:p>
    <w:p w:rsidR="006C027A" w:rsidRDefault="00D7717A">
      <w:pPr>
        <w:numPr>
          <w:ilvl w:val="0"/>
          <w:numId w:val="3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6C027A" w:rsidRDefault="00D7717A">
      <w:pPr>
        <w:numPr>
          <w:ilvl w:val="0"/>
          <w:numId w:val="3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</w:t>
      </w:r>
      <w:r>
        <w:rPr>
          <w:rFonts w:ascii="Times New Roman" w:hAnsi="Times New Roman"/>
          <w:color w:val="000000"/>
          <w:szCs w:val="24"/>
        </w:rPr>
        <w:t>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</w:t>
      </w:r>
      <w:r>
        <w:rPr>
          <w:rFonts w:ascii="Times New Roman" w:hAnsi="Times New Roman"/>
          <w:color w:val="000000"/>
          <w:szCs w:val="24"/>
        </w:rPr>
        <w:t>а него.</w:t>
      </w:r>
    </w:p>
    <w:p w:rsidR="006C027A" w:rsidRDefault="006C027A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D7717A" w:rsidRPr="00D7717A" w:rsidRDefault="00D7717A" w:rsidP="00D7717A">
      <w:pPr>
        <w:tabs>
          <w:tab w:val="left" w:pos="540"/>
        </w:tabs>
        <w:suppressAutoHyphens w:val="0"/>
        <w:ind w:left="426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15. </w:t>
      </w:r>
      <w:r w:rsidRPr="00D7717A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ЕДДС </w:t>
      </w:r>
      <w:r w:rsidRPr="00D7717A">
        <w:rPr>
          <w:rFonts w:ascii="Times New Roman" w:hAnsi="Times New Roman"/>
          <w:b/>
          <w:bCs/>
          <w:i/>
          <w:szCs w:val="24"/>
        </w:rPr>
        <w:t>(т. 31-1-82).</w:t>
      </w:r>
    </w:p>
    <w:p w:rsidR="006C027A" w:rsidRDefault="006C027A">
      <w:pPr>
        <w:pStyle w:val="af6"/>
        <w:tabs>
          <w:tab w:val="left" w:pos="540"/>
        </w:tabs>
        <w:ind w:left="0" w:firstLine="567"/>
        <w:jc w:val="both"/>
      </w:pPr>
    </w:p>
    <w:p w:rsidR="006C027A" w:rsidRDefault="00D7717A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noProof/>
          <w:szCs w:val="24"/>
          <w:highlight w:val="yellow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3415030</wp:posOffset>
            </wp:positionH>
            <wp:positionV relativeFrom="paragraph">
              <wp:posOffset>124460</wp:posOffset>
            </wp:positionV>
            <wp:extent cx="1153795" cy="793115"/>
            <wp:effectExtent l="0" t="0" r="0" b="0"/>
            <wp:wrapNone/>
            <wp:docPr id="2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5" t="-305" r="595" b="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27A" w:rsidRDefault="00D7717A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6C027A" w:rsidRDefault="00D7717A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 </w:t>
      </w:r>
    </w:p>
    <w:p w:rsidR="006C027A" w:rsidRDefault="00D7717A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Д.В. Смирнов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                                                   </w:t>
      </w:r>
    </w:p>
    <w:p w:rsidR="006C027A" w:rsidRDefault="006C027A">
      <w:pPr>
        <w:rPr>
          <w:rFonts w:ascii="Times New Roman" w:hAnsi="Times New Roman"/>
        </w:rPr>
      </w:pPr>
    </w:p>
    <w:p w:rsidR="006C027A" w:rsidRDefault="006C027A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sectPr w:rsidR="006C027A" w:rsidSect="006C027A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3DD"/>
    <w:multiLevelType w:val="multilevel"/>
    <w:tmpl w:val="058AE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6BD4"/>
    <w:multiLevelType w:val="multilevel"/>
    <w:tmpl w:val="C4687E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D311124"/>
    <w:multiLevelType w:val="multilevel"/>
    <w:tmpl w:val="6A3CF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8495724"/>
    <w:multiLevelType w:val="multilevel"/>
    <w:tmpl w:val="890054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78B476CC"/>
    <w:multiLevelType w:val="multilevel"/>
    <w:tmpl w:val="DA1E6C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6C027A"/>
    <w:rsid w:val="006C027A"/>
    <w:rsid w:val="00D7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6C027A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6C027A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6C027A"/>
  </w:style>
  <w:style w:type="character" w:customStyle="1" w:styleId="WW8Num1z2">
    <w:name w:val="WW8Num1z2"/>
    <w:qFormat/>
    <w:rsid w:val="006C027A"/>
  </w:style>
  <w:style w:type="character" w:customStyle="1" w:styleId="WW8Num1z3">
    <w:name w:val="WW8Num1z3"/>
    <w:qFormat/>
    <w:rsid w:val="006C027A"/>
  </w:style>
  <w:style w:type="character" w:customStyle="1" w:styleId="WW8Num1z4">
    <w:name w:val="WW8Num1z4"/>
    <w:qFormat/>
    <w:rsid w:val="006C027A"/>
  </w:style>
  <w:style w:type="character" w:customStyle="1" w:styleId="WW8Num1z5">
    <w:name w:val="WW8Num1z5"/>
    <w:qFormat/>
    <w:rsid w:val="006C027A"/>
  </w:style>
  <w:style w:type="character" w:customStyle="1" w:styleId="WW8Num1z6">
    <w:name w:val="WW8Num1z6"/>
    <w:qFormat/>
    <w:rsid w:val="006C027A"/>
  </w:style>
  <w:style w:type="character" w:customStyle="1" w:styleId="WW8Num1z7">
    <w:name w:val="WW8Num1z7"/>
    <w:qFormat/>
    <w:rsid w:val="006C027A"/>
  </w:style>
  <w:style w:type="character" w:customStyle="1" w:styleId="WW8Num1z8">
    <w:name w:val="WW8Num1z8"/>
    <w:qFormat/>
    <w:rsid w:val="006C027A"/>
  </w:style>
  <w:style w:type="character" w:customStyle="1" w:styleId="aa">
    <w:name w:val="Символ нумерации"/>
    <w:qFormat/>
    <w:rsid w:val="006C027A"/>
  </w:style>
  <w:style w:type="character" w:customStyle="1" w:styleId="ab">
    <w:name w:val="Маркеры"/>
    <w:qFormat/>
    <w:rsid w:val="006C027A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6C027A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6C027A"/>
  </w:style>
  <w:style w:type="character" w:customStyle="1" w:styleId="WW8Num2z2">
    <w:name w:val="WW8Num2z2"/>
    <w:qFormat/>
    <w:rsid w:val="006C027A"/>
  </w:style>
  <w:style w:type="character" w:customStyle="1" w:styleId="WW8Num2z3">
    <w:name w:val="WW8Num2z3"/>
    <w:qFormat/>
    <w:rsid w:val="006C027A"/>
  </w:style>
  <w:style w:type="character" w:customStyle="1" w:styleId="WW8Num2z4">
    <w:name w:val="WW8Num2z4"/>
    <w:qFormat/>
    <w:rsid w:val="006C027A"/>
  </w:style>
  <w:style w:type="character" w:customStyle="1" w:styleId="WW8Num2z5">
    <w:name w:val="WW8Num2z5"/>
    <w:qFormat/>
    <w:rsid w:val="006C027A"/>
  </w:style>
  <w:style w:type="character" w:customStyle="1" w:styleId="WW8Num2z6">
    <w:name w:val="WW8Num2z6"/>
    <w:qFormat/>
    <w:rsid w:val="006C027A"/>
  </w:style>
  <w:style w:type="character" w:customStyle="1" w:styleId="WW8Num2z7">
    <w:name w:val="WW8Num2z7"/>
    <w:qFormat/>
    <w:rsid w:val="006C027A"/>
  </w:style>
  <w:style w:type="character" w:customStyle="1" w:styleId="WW8Num2z8">
    <w:name w:val="WW8Num2z8"/>
    <w:qFormat/>
    <w:rsid w:val="006C027A"/>
  </w:style>
  <w:style w:type="character" w:customStyle="1" w:styleId="ac">
    <w:name w:val="Символ сноски"/>
    <w:qFormat/>
    <w:rsid w:val="006C027A"/>
  </w:style>
  <w:style w:type="character" w:customStyle="1" w:styleId="ad">
    <w:name w:val="Привязка сноски"/>
    <w:rsid w:val="006C027A"/>
    <w:rPr>
      <w:vertAlign w:val="superscript"/>
    </w:rPr>
  </w:style>
  <w:style w:type="character" w:customStyle="1" w:styleId="ae">
    <w:name w:val="Выделение жирным"/>
    <w:qFormat/>
    <w:rsid w:val="006C027A"/>
    <w:rPr>
      <w:b/>
      <w:bCs/>
    </w:rPr>
  </w:style>
  <w:style w:type="paragraph" w:customStyle="1" w:styleId="af">
    <w:name w:val="Заголовок"/>
    <w:basedOn w:val="a"/>
    <w:next w:val="af0"/>
    <w:qFormat/>
    <w:rsid w:val="006C027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6C027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C027A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6C027A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6C027A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6C027A"/>
  </w:style>
  <w:style w:type="paragraph" w:customStyle="1" w:styleId="FootnoteText">
    <w:name w:val="Footnote Text"/>
    <w:basedOn w:val="a"/>
    <w:rsid w:val="006C027A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6C027A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6C027A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6C027A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6C027A"/>
    <w:rPr>
      <w:rFonts w:ascii="Noto Sans" w:hAnsi="Noto Sans"/>
      <w:sz w:val="36"/>
    </w:rPr>
  </w:style>
  <w:style w:type="paragraph" w:styleId="afe">
    <w:name w:val="Plain Text"/>
    <w:basedOn w:val="Caption"/>
    <w:qFormat/>
    <w:rsid w:val="006C027A"/>
  </w:style>
  <w:style w:type="paragraph" w:customStyle="1" w:styleId="4">
    <w:name w:val="Заглавие А4"/>
    <w:basedOn w:val="A40"/>
    <w:qFormat/>
    <w:rsid w:val="006C027A"/>
    <w:rPr>
      <w:sz w:val="87"/>
    </w:rPr>
  </w:style>
  <w:style w:type="paragraph" w:customStyle="1" w:styleId="40">
    <w:name w:val="Заголовок А4"/>
    <w:basedOn w:val="A40"/>
    <w:qFormat/>
    <w:rsid w:val="006C027A"/>
    <w:rPr>
      <w:sz w:val="48"/>
    </w:rPr>
  </w:style>
  <w:style w:type="paragraph" w:customStyle="1" w:styleId="41">
    <w:name w:val="Текст А4"/>
    <w:basedOn w:val="A40"/>
    <w:qFormat/>
    <w:rsid w:val="006C027A"/>
  </w:style>
  <w:style w:type="paragraph" w:customStyle="1" w:styleId="A00">
    <w:name w:val="A0"/>
    <w:basedOn w:val="afe"/>
    <w:qFormat/>
    <w:rsid w:val="006C027A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6C027A"/>
    <w:rPr>
      <w:sz w:val="191"/>
    </w:rPr>
  </w:style>
  <w:style w:type="paragraph" w:customStyle="1" w:styleId="00">
    <w:name w:val="Заголовок А0"/>
    <w:basedOn w:val="A00"/>
    <w:qFormat/>
    <w:rsid w:val="006C027A"/>
    <w:rPr>
      <w:sz w:val="143"/>
    </w:rPr>
  </w:style>
  <w:style w:type="paragraph" w:customStyle="1" w:styleId="01">
    <w:name w:val="Текст А0"/>
    <w:basedOn w:val="A00"/>
    <w:qFormat/>
    <w:rsid w:val="006C027A"/>
  </w:style>
  <w:style w:type="paragraph" w:customStyle="1" w:styleId="aff">
    <w:name w:val="Графика"/>
    <w:qFormat/>
    <w:rsid w:val="006C027A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6C027A"/>
    <w:rPr>
      <w:b/>
      <w:sz w:val="28"/>
    </w:rPr>
  </w:style>
  <w:style w:type="paragraph" w:customStyle="1" w:styleId="aff1">
    <w:name w:val="Заливка"/>
    <w:basedOn w:val="aff0"/>
    <w:qFormat/>
    <w:rsid w:val="006C027A"/>
  </w:style>
  <w:style w:type="paragraph" w:customStyle="1" w:styleId="aff2">
    <w:name w:val="Заливка синим"/>
    <w:basedOn w:val="aff1"/>
    <w:qFormat/>
    <w:rsid w:val="006C027A"/>
    <w:rPr>
      <w:color w:val="FFFFFF"/>
    </w:rPr>
  </w:style>
  <w:style w:type="paragraph" w:customStyle="1" w:styleId="aff3">
    <w:name w:val="Заливка зелёным"/>
    <w:basedOn w:val="aff1"/>
    <w:qFormat/>
    <w:rsid w:val="006C027A"/>
    <w:rPr>
      <w:color w:val="FFFFFF"/>
    </w:rPr>
  </w:style>
  <w:style w:type="paragraph" w:customStyle="1" w:styleId="aff4">
    <w:name w:val="Заливка красным"/>
    <w:basedOn w:val="aff1"/>
    <w:qFormat/>
    <w:rsid w:val="006C027A"/>
    <w:rPr>
      <w:color w:val="FFFFFF"/>
    </w:rPr>
  </w:style>
  <w:style w:type="paragraph" w:customStyle="1" w:styleId="aff5">
    <w:name w:val="Заливка жёлтым"/>
    <w:basedOn w:val="aff1"/>
    <w:qFormat/>
    <w:rsid w:val="006C027A"/>
    <w:rPr>
      <w:color w:val="FFFFFF"/>
    </w:rPr>
  </w:style>
  <w:style w:type="paragraph" w:customStyle="1" w:styleId="aff6">
    <w:name w:val="Контур"/>
    <w:basedOn w:val="aff0"/>
    <w:qFormat/>
    <w:rsid w:val="006C027A"/>
  </w:style>
  <w:style w:type="paragraph" w:customStyle="1" w:styleId="aff7">
    <w:name w:val="Контур синий"/>
    <w:basedOn w:val="aff6"/>
    <w:qFormat/>
    <w:rsid w:val="006C027A"/>
    <w:rPr>
      <w:color w:val="355269"/>
    </w:rPr>
  </w:style>
  <w:style w:type="paragraph" w:customStyle="1" w:styleId="aff8">
    <w:name w:val="Контур зеленый"/>
    <w:basedOn w:val="aff6"/>
    <w:qFormat/>
    <w:rsid w:val="006C027A"/>
    <w:rPr>
      <w:color w:val="127622"/>
    </w:rPr>
  </w:style>
  <w:style w:type="paragraph" w:customStyle="1" w:styleId="aff9">
    <w:name w:val="Контур красный"/>
    <w:basedOn w:val="aff6"/>
    <w:qFormat/>
    <w:rsid w:val="006C027A"/>
    <w:rPr>
      <w:color w:val="C9211E"/>
    </w:rPr>
  </w:style>
  <w:style w:type="paragraph" w:customStyle="1" w:styleId="affa">
    <w:name w:val="Контур жёлтый"/>
    <w:basedOn w:val="aff6"/>
    <w:qFormat/>
    <w:rsid w:val="006C027A"/>
    <w:rPr>
      <w:color w:val="B47804"/>
    </w:rPr>
  </w:style>
  <w:style w:type="paragraph" w:customStyle="1" w:styleId="affb">
    <w:name w:val="Линии"/>
    <w:basedOn w:val="aff"/>
    <w:qFormat/>
    <w:rsid w:val="006C027A"/>
  </w:style>
  <w:style w:type="paragraph" w:customStyle="1" w:styleId="affc">
    <w:name w:val="Стрелки"/>
    <w:basedOn w:val="affb"/>
    <w:qFormat/>
    <w:rsid w:val="006C027A"/>
  </w:style>
  <w:style w:type="paragraph" w:customStyle="1" w:styleId="affd">
    <w:name w:val="Штриховая линия"/>
    <w:basedOn w:val="affb"/>
    <w:qFormat/>
    <w:rsid w:val="006C027A"/>
  </w:style>
  <w:style w:type="paragraph" w:customStyle="1" w:styleId="BlankSlideLTGliederung1">
    <w:name w:val="Blank Slide~LT~Gliederung 1"/>
    <w:qFormat/>
    <w:rsid w:val="006C027A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6C027A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6C027A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6C027A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6C027A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6C027A"/>
  </w:style>
  <w:style w:type="paragraph" w:customStyle="1" w:styleId="BlankSlideLTGliederung7">
    <w:name w:val="Blank Slide~LT~Gliederung 7"/>
    <w:basedOn w:val="BlankSlideLTGliederung6"/>
    <w:qFormat/>
    <w:rsid w:val="006C027A"/>
  </w:style>
  <w:style w:type="paragraph" w:customStyle="1" w:styleId="BlankSlideLTGliederung8">
    <w:name w:val="Blank Slide~LT~Gliederung 8"/>
    <w:basedOn w:val="BlankSlideLTGliederung7"/>
    <w:qFormat/>
    <w:rsid w:val="006C027A"/>
  </w:style>
  <w:style w:type="paragraph" w:customStyle="1" w:styleId="BlankSlideLTGliederung9">
    <w:name w:val="Blank Slide~LT~Gliederung 9"/>
    <w:basedOn w:val="BlankSlideLTGliederung8"/>
    <w:qFormat/>
    <w:rsid w:val="006C027A"/>
  </w:style>
  <w:style w:type="paragraph" w:customStyle="1" w:styleId="BlankSlideLTTitel">
    <w:name w:val="Blank Slide~LT~Titel"/>
    <w:qFormat/>
    <w:rsid w:val="006C027A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6C027A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6C027A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6C027A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6C027A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6C027A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6C027A"/>
  </w:style>
  <w:style w:type="paragraph" w:customStyle="1" w:styleId="gray2">
    <w:name w:val="gray2"/>
    <w:basedOn w:val="default"/>
    <w:qFormat/>
    <w:rsid w:val="006C027A"/>
  </w:style>
  <w:style w:type="paragraph" w:customStyle="1" w:styleId="gray3">
    <w:name w:val="gray3"/>
    <w:basedOn w:val="default"/>
    <w:qFormat/>
    <w:rsid w:val="006C027A"/>
  </w:style>
  <w:style w:type="paragraph" w:customStyle="1" w:styleId="bw1">
    <w:name w:val="bw1"/>
    <w:basedOn w:val="default"/>
    <w:qFormat/>
    <w:rsid w:val="006C027A"/>
  </w:style>
  <w:style w:type="paragraph" w:customStyle="1" w:styleId="bw2">
    <w:name w:val="bw2"/>
    <w:basedOn w:val="default"/>
    <w:qFormat/>
    <w:rsid w:val="006C027A"/>
  </w:style>
  <w:style w:type="paragraph" w:customStyle="1" w:styleId="bw3">
    <w:name w:val="bw3"/>
    <w:basedOn w:val="default"/>
    <w:qFormat/>
    <w:rsid w:val="006C027A"/>
  </w:style>
  <w:style w:type="paragraph" w:customStyle="1" w:styleId="orange1">
    <w:name w:val="orange1"/>
    <w:basedOn w:val="default"/>
    <w:qFormat/>
    <w:rsid w:val="006C027A"/>
  </w:style>
  <w:style w:type="paragraph" w:customStyle="1" w:styleId="orange2">
    <w:name w:val="orange2"/>
    <w:basedOn w:val="default"/>
    <w:qFormat/>
    <w:rsid w:val="006C027A"/>
  </w:style>
  <w:style w:type="paragraph" w:customStyle="1" w:styleId="orange3">
    <w:name w:val="orange3"/>
    <w:basedOn w:val="default"/>
    <w:qFormat/>
    <w:rsid w:val="006C027A"/>
  </w:style>
  <w:style w:type="paragraph" w:customStyle="1" w:styleId="turquoise1">
    <w:name w:val="turquoise1"/>
    <w:basedOn w:val="default"/>
    <w:qFormat/>
    <w:rsid w:val="006C027A"/>
  </w:style>
  <w:style w:type="paragraph" w:customStyle="1" w:styleId="turquoise2">
    <w:name w:val="turquoise2"/>
    <w:basedOn w:val="default"/>
    <w:qFormat/>
    <w:rsid w:val="006C027A"/>
  </w:style>
  <w:style w:type="paragraph" w:customStyle="1" w:styleId="turquoise3">
    <w:name w:val="turquoise3"/>
    <w:basedOn w:val="default"/>
    <w:qFormat/>
    <w:rsid w:val="006C027A"/>
  </w:style>
  <w:style w:type="paragraph" w:customStyle="1" w:styleId="blue1">
    <w:name w:val="blue1"/>
    <w:basedOn w:val="default"/>
    <w:qFormat/>
    <w:rsid w:val="006C027A"/>
  </w:style>
  <w:style w:type="paragraph" w:customStyle="1" w:styleId="blue2">
    <w:name w:val="blue2"/>
    <w:basedOn w:val="default"/>
    <w:qFormat/>
    <w:rsid w:val="006C027A"/>
  </w:style>
  <w:style w:type="paragraph" w:customStyle="1" w:styleId="blue3">
    <w:name w:val="blue3"/>
    <w:basedOn w:val="default"/>
    <w:qFormat/>
    <w:rsid w:val="006C027A"/>
  </w:style>
  <w:style w:type="paragraph" w:customStyle="1" w:styleId="sun1">
    <w:name w:val="sun1"/>
    <w:basedOn w:val="default"/>
    <w:qFormat/>
    <w:rsid w:val="006C027A"/>
  </w:style>
  <w:style w:type="paragraph" w:customStyle="1" w:styleId="sun2">
    <w:name w:val="sun2"/>
    <w:basedOn w:val="default"/>
    <w:qFormat/>
    <w:rsid w:val="006C027A"/>
  </w:style>
  <w:style w:type="paragraph" w:customStyle="1" w:styleId="sun3">
    <w:name w:val="sun3"/>
    <w:basedOn w:val="default"/>
    <w:qFormat/>
    <w:rsid w:val="006C027A"/>
  </w:style>
  <w:style w:type="paragraph" w:customStyle="1" w:styleId="earth1">
    <w:name w:val="earth1"/>
    <w:basedOn w:val="default"/>
    <w:qFormat/>
    <w:rsid w:val="006C027A"/>
  </w:style>
  <w:style w:type="paragraph" w:customStyle="1" w:styleId="earth2">
    <w:name w:val="earth2"/>
    <w:basedOn w:val="default"/>
    <w:qFormat/>
    <w:rsid w:val="006C027A"/>
  </w:style>
  <w:style w:type="paragraph" w:customStyle="1" w:styleId="earth3">
    <w:name w:val="earth3"/>
    <w:basedOn w:val="default"/>
    <w:qFormat/>
    <w:rsid w:val="006C027A"/>
  </w:style>
  <w:style w:type="paragraph" w:customStyle="1" w:styleId="green1">
    <w:name w:val="green1"/>
    <w:basedOn w:val="default"/>
    <w:qFormat/>
    <w:rsid w:val="006C027A"/>
  </w:style>
  <w:style w:type="paragraph" w:customStyle="1" w:styleId="green2">
    <w:name w:val="green2"/>
    <w:basedOn w:val="default"/>
    <w:qFormat/>
    <w:rsid w:val="006C027A"/>
  </w:style>
  <w:style w:type="paragraph" w:customStyle="1" w:styleId="green3">
    <w:name w:val="green3"/>
    <w:basedOn w:val="default"/>
    <w:qFormat/>
    <w:rsid w:val="006C027A"/>
  </w:style>
  <w:style w:type="paragraph" w:customStyle="1" w:styleId="seetang1">
    <w:name w:val="seetang1"/>
    <w:basedOn w:val="default"/>
    <w:qFormat/>
    <w:rsid w:val="006C027A"/>
  </w:style>
  <w:style w:type="paragraph" w:customStyle="1" w:styleId="seetang2">
    <w:name w:val="seetang2"/>
    <w:basedOn w:val="default"/>
    <w:qFormat/>
    <w:rsid w:val="006C027A"/>
  </w:style>
  <w:style w:type="paragraph" w:customStyle="1" w:styleId="seetang3">
    <w:name w:val="seetang3"/>
    <w:basedOn w:val="default"/>
    <w:qFormat/>
    <w:rsid w:val="006C027A"/>
  </w:style>
  <w:style w:type="paragraph" w:customStyle="1" w:styleId="lightblue1">
    <w:name w:val="lightblue1"/>
    <w:basedOn w:val="default"/>
    <w:qFormat/>
    <w:rsid w:val="006C027A"/>
  </w:style>
  <w:style w:type="paragraph" w:customStyle="1" w:styleId="lightblue2">
    <w:name w:val="lightblue2"/>
    <w:basedOn w:val="default"/>
    <w:qFormat/>
    <w:rsid w:val="006C027A"/>
  </w:style>
  <w:style w:type="paragraph" w:customStyle="1" w:styleId="lightblue3">
    <w:name w:val="lightblue3"/>
    <w:basedOn w:val="default"/>
    <w:qFormat/>
    <w:rsid w:val="006C027A"/>
  </w:style>
  <w:style w:type="paragraph" w:customStyle="1" w:styleId="yellow1">
    <w:name w:val="yellow1"/>
    <w:basedOn w:val="default"/>
    <w:qFormat/>
    <w:rsid w:val="006C027A"/>
  </w:style>
  <w:style w:type="paragraph" w:customStyle="1" w:styleId="yellow2">
    <w:name w:val="yellow2"/>
    <w:basedOn w:val="default"/>
    <w:qFormat/>
    <w:rsid w:val="006C027A"/>
  </w:style>
  <w:style w:type="paragraph" w:customStyle="1" w:styleId="yellow3">
    <w:name w:val="yellow3"/>
    <w:basedOn w:val="default"/>
    <w:qFormat/>
    <w:rsid w:val="006C027A"/>
  </w:style>
  <w:style w:type="paragraph" w:customStyle="1" w:styleId="affe">
    <w:name w:val="Объекты фона"/>
    <w:qFormat/>
    <w:rsid w:val="006C027A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6C027A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6C027A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6C027A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6C027A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6C027A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6C027A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6C027A"/>
    <w:pPr>
      <w:spacing w:before="57"/>
    </w:pPr>
  </w:style>
  <w:style w:type="paragraph" w:customStyle="1" w:styleId="6">
    <w:name w:val="Структура 6"/>
    <w:basedOn w:val="5"/>
    <w:qFormat/>
    <w:rsid w:val="006C027A"/>
  </w:style>
  <w:style w:type="paragraph" w:customStyle="1" w:styleId="7">
    <w:name w:val="Структура 7"/>
    <w:basedOn w:val="6"/>
    <w:qFormat/>
    <w:rsid w:val="006C027A"/>
  </w:style>
  <w:style w:type="paragraph" w:customStyle="1" w:styleId="8">
    <w:name w:val="Структура 8"/>
    <w:basedOn w:val="7"/>
    <w:qFormat/>
    <w:rsid w:val="006C027A"/>
  </w:style>
  <w:style w:type="paragraph" w:customStyle="1" w:styleId="90">
    <w:name w:val="Структура 9"/>
    <w:basedOn w:val="8"/>
    <w:qFormat/>
    <w:rsid w:val="006C027A"/>
  </w:style>
  <w:style w:type="numbering" w:customStyle="1" w:styleId="WW8Num1">
    <w:name w:val="WW8Num1"/>
    <w:qFormat/>
    <w:rsid w:val="006C027A"/>
  </w:style>
  <w:style w:type="numbering" w:customStyle="1" w:styleId="WW8Num2">
    <w:name w:val="WW8Num2"/>
    <w:qFormat/>
    <w:rsid w:val="006C027A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27345-FCF1-4935-8F97-8E8071EF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517</cp:revision>
  <cp:lastPrinted>2023-11-20T07:00:00Z</cp:lastPrinted>
  <dcterms:created xsi:type="dcterms:W3CDTF">2023-04-24T06:34:00Z</dcterms:created>
  <dcterms:modified xsi:type="dcterms:W3CDTF">2024-02-10T03:53:00Z</dcterms:modified>
  <dc:language>ru-RU</dc:language>
</cp:coreProperties>
</file>