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FF" w:rsidRPr="007C122A" w:rsidRDefault="00FE0FFF" w:rsidP="007C122A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7E140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7E1401">
          <w:rPr>
            <w:rFonts w:ascii="Times New Roman" w:hAnsi="Times New Roman"/>
            <w:sz w:val="24"/>
            <w:szCs w:val="24"/>
          </w:rPr>
          <w:t>2015 г</w:t>
        </w:r>
      </w:smartTag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9/2</w:t>
      </w:r>
      <w:r w:rsidRPr="007E1401">
        <w:rPr>
          <w:rFonts w:ascii="Times New Roman" w:hAnsi="Times New Roman"/>
          <w:sz w:val="24"/>
          <w:szCs w:val="24"/>
        </w:rPr>
        <w:t xml:space="preserve"> -РД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FE0FFF" w:rsidRPr="007E1401" w:rsidRDefault="00FE0FFF" w:rsidP="007C122A">
      <w:pPr>
        <w:jc w:val="center"/>
        <w:rPr>
          <w:rFonts w:ascii="Times New Roman" w:hAnsi="Times New Roman"/>
          <w:sz w:val="24"/>
          <w:szCs w:val="24"/>
        </w:rPr>
      </w:pPr>
    </w:p>
    <w:p w:rsidR="00FE0FFF" w:rsidRDefault="00FE0FFF" w:rsidP="00AB017C">
      <w:pPr>
        <w:pStyle w:val="NormalWeb"/>
        <w:spacing w:after="0"/>
        <w:jc w:val="center"/>
      </w:pPr>
      <w:r w:rsidRPr="007E1401">
        <w:t xml:space="preserve">Об </w:t>
      </w:r>
      <w:r>
        <w:t>отмене следующих решений районной думы от 02.07.2009 года № 3/3-РД  «Об установлении коэффициентов с учётом видов разрешенного использования земельных участков, применяемых к размеру арендной платы, в отношении земельных участков, поставленных на кадастровый учет до 01.01.2007 года и после 01.01.2009 года»,                         от 25.09.2008 года № 35/5-РД «Об установлении коэффициентов с учётом видов разрешенного использования земельных участков, применяемых к размеру                        арендной платы»</w:t>
      </w:r>
    </w:p>
    <w:p w:rsidR="00FE0FFF" w:rsidRPr="007E1401" w:rsidRDefault="00FE0FFF" w:rsidP="00221B55">
      <w:pPr>
        <w:jc w:val="center"/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Принято на</w:t>
      </w:r>
      <w:r>
        <w:rPr>
          <w:rFonts w:ascii="Times New Roman" w:hAnsi="Times New Roman"/>
          <w:sz w:val="24"/>
          <w:szCs w:val="24"/>
        </w:rPr>
        <w:t xml:space="preserve"> 9</w:t>
      </w:r>
      <w:r w:rsidRPr="007E1401">
        <w:rPr>
          <w:rFonts w:ascii="Times New Roman" w:hAnsi="Times New Roman"/>
          <w:sz w:val="24"/>
          <w:szCs w:val="24"/>
        </w:rPr>
        <w:t xml:space="preserve">  заседании</w:t>
      </w:r>
    </w:p>
    <w:p w:rsidR="00FE0FFF" w:rsidRPr="007E1401" w:rsidRDefault="00FE0FFF" w:rsidP="007C12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FE0FFF" w:rsidRPr="007E1401" w:rsidRDefault="00FE0FFF" w:rsidP="007C12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Pr="007E1401">
        <w:rPr>
          <w:rFonts w:ascii="Times New Roman" w:hAnsi="Times New Roman"/>
          <w:sz w:val="24"/>
          <w:szCs w:val="24"/>
        </w:rPr>
        <w:t xml:space="preserve"> 2015 года</w:t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E0FFF" w:rsidRPr="007E1401" w:rsidRDefault="00FE0FFF" w:rsidP="00EC509F">
      <w:pPr>
        <w:pStyle w:val="NormalWeb"/>
        <w:spacing w:after="0"/>
        <w:jc w:val="both"/>
      </w:pPr>
      <w:r w:rsidRPr="007E1401">
        <w:tab/>
        <w:t xml:space="preserve">В </w:t>
      </w:r>
      <w:r>
        <w:t>связи с изменениями в Земельный кодекс, а также в федеральный закон  № 137-ФЗ от 25.10.2001 года «О введении в действие Земельного кодекса Российской Федерации»</w:t>
      </w:r>
      <w:r w:rsidRPr="007E1401">
        <w:t xml:space="preserve">, руководствуясь </w:t>
      </w:r>
      <w:r>
        <w:t>федеральным законом № 171-ФЗ от 23.06.2014 года «О внесении изменений в Земельный кодекс Российской Федерации  и отдельные законодательные акты Российской Федерации»</w:t>
      </w:r>
      <w:r w:rsidRPr="007E1401">
        <w:t>,  статьями 11, 30  Устава района,</w:t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Default="00FE0FFF" w:rsidP="00221B55">
      <w:pPr>
        <w:pStyle w:val="NormalWeb"/>
        <w:numPr>
          <w:ilvl w:val="0"/>
          <w:numId w:val="4"/>
        </w:numPr>
        <w:spacing w:after="0"/>
        <w:ind w:left="426" w:hanging="426"/>
        <w:jc w:val="both"/>
      </w:pPr>
      <w:r w:rsidRPr="00EC509F">
        <w:t xml:space="preserve">Отменить </w:t>
      </w:r>
      <w:r>
        <w:t>следующие решения районной Думы:</w:t>
      </w:r>
    </w:p>
    <w:p w:rsidR="00FE0FFF" w:rsidRDefault="00FE0FFF" w:rsidP="00A75AD1">
      <w:pPr>
        <w:pStyle w:val="NormalWeb"/>
        <w:spacing w:after="0"/>
        <w:jc w:val="both"/>
      </w:pPr>
      <w:r>
        <w:t>- от 02.07.2009 г. № 3/3-РД  «Об установлении коэффициентов с учётом видов разрешенного использования земельных участков, применяемых к размеру арендной платы, в отношении земельных участков, поставленных на кадастровый учет до 01.01.2007 года и после 01.01.2009 года»;</w:t>
      </w:r>
    </w:p>
    <w:p w:rsidR="00FE0FFF" w:rsidRPr="00EC509F" w:rsidRDefault="00FE0FFF" w:rsidP="00A75AD1">
      <w:pPr>
        <w:pStyle w:val="NormalWeb"/>
        <w:spacing w:after="0"/>
        <w:jc w:val="both"/>
      </w:pPr>
      <w:r>
        <w:t xml:space="preserve"> - от 25.09.2008 года № 35/5-РД «Об установлении коэффициентов с учётом видов разрешенного использования земельных участков, применяемых к размеру арендной платы».</w:t>
      </w:r>
    </w:p>
    <w:p w:rsidR="00FE0FFF" w:rsidRPr="007E1401" w:rsidRDefault="00FE0FFF" w:rsidP="00A75AD1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FE0FFF" w:rsidRPr="007E1401" w:rsidRDefault="00FE0FFF" w:rsidP="00221B55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Pr="007E1401" w:rsidRDefault="00FE0FFF" w:rsidP="007C122A">
      <w:pPr>
        <w:rPr>
          <w:rFonts w:ascii="Times New Roman" w:hAnsi="Times New Roman"/>
          <w:sz w:val="24"/>
          <w:szCs w:val="24"/>
        </w:rPr>
      </w:pPr>
    </w:p>
    <w:p w:rsidR="00FE0FFF" w:rsidRDefault="00FE0FFF" w:rsidP="007C122A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sectPr w:rsidR="00FE0FFF" w:rsidSect="00A3504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C9"/>
    <w:rsid w:val="000941FB"/>
    <w:rsid w:val="000F383D"/>
    <w:rsid w:val="00221B55"/>
    <w:rsid w:val="002706ED"/>
    <w:rsid w:val="00327C66"/>
    <w:rsid w:val="003373F3"/>
    <w:rsid w:val="0036181B"/>
    <w:rsid w:val="004364D5"/>
    <w:rsid w:val="0049710A"/>
    <w:rsid w:val="005316E8"/>
    <w:rsid w:val="006462E1"/>
    <w:rsid w:val="00652E61"/>
    <w:rsid w:val="00686EC0"/>
    <w:rsid w:val="006C58C9"/>
    <w:rsid w:val="007C122A"/>
    <w:rsid w:val="007E1401"/>
    <w:rsid w:val="008C1B4C"/>
    <w:rsid w:val="008E4555"/>
    <w:rsid w:val="009416AC"/>
    <w:rsid w:val="0099760B"/>
    <w:rsid w:val="009E69F1"/>
    <w:rsid w:val="00A35041"/>
    <w:rsid w:val="00A75AD1"/>
    <w:rsid w:val="00AB017C"/>
    <w:rsid w:val="00AE2809"/>
    <w:rsid w:val="00B25C3E"/>
    <w:rsid w:val="00B62FD4"/>
    <w:rsid w:val="00B6735C"/>
    <w:rsid w:val="00C317B0"/>
    <w:rsid w:val="00DC651A"/>
    <w:rsid w:val="00DC7FA0"/>
    <w:rsid w:val="00E83482"/>
    <w:rsid w:val="00EC509F"/>
    <w:rsid w:val="00FA1489"/>
    <w:rsid w:val="00FD12F1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22A"/>
    <w:pPr>
      <w:ind w:left="720"/>
      <w:contextualSpacing/>
    </w:pPr>
  </w:style>
  <w:style w:type="paragraph" w:styleId="NormalWeb">
    <w:name w:val="Normal (Web)"/>
    <w:basedOn w:val="Normal"/>
    <w:uiPriority w:val="99"/>
    <w:rsid w:val="00B25C3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www.PHILka.RU</cp:lastModifiedBy>
  <cp:revision>19</cp:revision>
  <cp:lastPrinted>2015-03-31T08:53:00Z</cp:lastPrinted>
  <dcterms:created xsi:type="dcterms:W3CDTF">2015-03-26T06:10:00Z</dcterms:created>
  <dcterms:modified xsi:type="dcterms:W3CDTF">2015-06-29T05:48:00Z</dcterms:modified>
</cp:coreProperties>
</file>