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F66D02" w:rsidP="00E354C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DC6098">
        <w:rPr>
          <w:sz w:val="24"/>
          <w:szCs w:val="24"/>
        </w:rPr>
        <w:t>.12.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</w:t>
      </w:r>
      <w:r w:rsidR="00DC6098">
        <w:rPr>
          <w:sz w:val="24"/>
          <w:szCs w:val="24"/>
        </w:rPr>
        <w:t xml:space="preserve">    </w:t>
      </w:r>
      <w:r w:rsidR="005F59D2">
        <w:rPr>
          <w:sz w:val="24"/>
          <w:szCs w:val="24"/>
        </w:rPr>
        <w:t xml:space="preserve">         № </w:t>
      </w:r>
      <w:r w:rsidR="00DC6098">
        <w:rPr>
          <w:sz w:val="24"/>
          <w:szCs w:val="24"/>
        </w:rPr>
        <w:t>4/6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F66D02" w:rsidRDefault="005F59D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3367E4">
        <w:rPr>
          <w:sz w:val="24"/>
          <w:szCs w:val="24"/>
        </w:rPr>
        <w:t>информации</w:t>
      </w:r>
      <w:r w:rsidR="00F66D02">
        <w:rPr>
          <w:sz w:val="24"/>
          <w:szCs w:val="24"/>
        </w:rPr>
        <w:t xml:space="preserve"> </w:t>
      </w:r>
    </w:p>
    <w:p w:rsidR="00FD6036" w:rsidRDefault="00F66D02" w:rsidP="00FD6036">
      <w:pPr>
        <w:jc w:val="center"/>
        <w:rPr>
          <w:sz w:val="24"/>
          <w:szCs w:val="24"/>
        </w:rPr>
      </w:pPr>
      <w:r>
        <w:rPr>
          <w:sz w:val="24"/>
          <w:szCs w:val="24"/>
        </w:rPr>
        <w:t>«О</w:t>
      </w:r>
      <w:r w:rsidR="003367E4">
        <w:rPr>
          <w:sz w:val="24"/>
          <w:szCs w:val="24"/>
        </w:rPr>
        <w:t xml:space="preserve"> </w:t>
      </w:r>
      <w:r w:rsidR="00261BD2">
        <w:rPr>
          <w:sz w:val="24"/>
          <w:szCs w:val="24"/>
        </w:rPr>
        <w:t xml:space="preserve">мерах, принимаемых по снижению напряженности на рынке </w:t>
      </w:r>
      <w:proofErr w:type="gramStart"/>
      <w:r w:rsidR="00261BD2"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 w:rsidR="00FD6036">
        <w:rPr>
          <w:sz w:val="24"/>
          <w:szCs w:val="24"/>
        </w:rPr>
        <w:t>»</w:t>
      </w:r>
      <w:proofErr w:type="gramEnd"/>
    </w:p>
    <w:p w:rsidR="005F59D2" w:rsidRDefault="005F59D2" w:rsidP="00A52846">
      <w:pPr>
        <w:jc w:val="center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F66D02">
        <w:rPr>
          <w:sz w:val="24"/>
          <w:szCs w:val="24"/>
        </w:rPr>
        <w:t>4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F66D0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«19</w:t>
      </w:r>
      <w:r w:rsidR="005F59D2">
        <w:rPr>
          <w:sz w:val="24"/>
          <w:szCs w:val="24"/>
        </w:rPr>
        <w:t>»</w:t>
      </w:r>
      <w:r w:rsidR="004C40DA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4C40DA">
        <w:rPr>
          <w:sz w:val="24"/>
          <w:szCs w:val="24"/>
        </w:rPr>
        <w:t>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261BD2" w:rsidRDefault="005F59D2" w:rsidP="002050EC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261BD2">
        <w:rPr>
          <w:sz w:val="24"/>
          <w:szCs w:val="24"/>
        </w:rPr>
        <w:t xml:space="preserve">информацию «О мерах, принимаемых по снижению напряженности на рынке </w:t>
      </w:r>
      <w:proofErr w:type="gramStart"/>
      <w:r w:rsidR="00261BD2">
        <w:rPr>
          <w:sz w:val="24"/>
          <w:szCs w:val="24"/>
        </w:rPr>
        <w:t>труда »</w:t>
      </w:r>
      <w:proofErr w:type="gramEnd"/>
    </w:p>
    <w:p w:rsidR="00261BD2" w:rsidRDefault="00261BD2" w:rsidP="00261BD2">
      <w:pPr>
        <w:jc w:val="center"/>
        <w:rPr>
          <w:sz w:val="24"/>
          <w:szCs w:val="24"/>
        </w:rPr>
      </w:pPr>
    </w:p>
    <w:p w:rsidR="00A52846" w:rsidRDefault="00F66D02" w:rsidP="002050E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2050EC" w:rsidRDefault="002050EC" w:rsidP="002050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Информацию «О мерах, принимаемых по снижению напряженности на рынке труда»</w:t>
      </w:r>
    </w:p>
    <w:p w:rsidR="005F59D2" w:rsidRDefault="00A52846" w:rsidP="002050EC">
      <w:pPr>
        <w:rPr>
          <w:sz w:val="24"/>
          <w:szCs w:val="24"/>
        </w:rPr>
      </w:pPr>
      <w:r>
        <w:rPr>
          <w:sz w:val="24"/>
          <w:szCs w:val="24"/>
        </w:rPr>
        <w:t>принять к сведению. /</w:t>
      </w:r>
      <w:r w:rsidR="005F59D2">
        <w:rPr>
          <w:sz w:val="24"/>
          <w:szCs w:val="24"/>
        </w:rPr>
        <w:t xml:space="preserve">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E86A6C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F59D2">
        <w:rPr>
          <w:sz w:val="24"/>
          <w:szCs w:val="24"/>
        </w:rPr>
        <w:t xml:space="preserve">эр района                    </w:t>
      </w:r>
      <w:r>
        <w:rPr>
          <w:sz w:val="24"/>
          <w:szCs w:val="24"/>
        </w:rPr>
        <w:t xml:space="preserve">      </w:t>
      </w:r>
      <w:r w:rsidR="005F59D2">
        <w:rPr>
          <w:sz w:val="24"/>
          <w:szCs w:val="24"/>
        </w:rPr>
        <w:t xml:space="preserve">                            </w:t>
      </w:r>
      <w:r w:rsidR="004C2D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C79BC">
        <w:rPr>
          <w:sz w:val="20"/>
          <w:szCs w:val="20"/>
        </w:rPr>
        <w:t>19</w:t>
      </w:r>
      <w:r w:rsidR="005F59D2">
        <w:rPr>
          <w:sz w:val="20"/>
          <w:szCs w:val="20"/>
        </w:rPr>
        <w:t>»</w:t>
      </w:r>
      <w:r w:rsidR="004C79BC">
        <w:rPr>
          <w:sz w:val="20"/>
          <w:szCs w:val="20"/>
        </w:rPr>
        <w:t xml:space="preserve"> дека</w:t>
      </w:r>
      <w:r>
        <w:rPr>
          <w:sz w:val="20"/>
          <w:szCs w:val="20"/>
        </w:rPr>
        <w:t>бря</w:t>
      </w:r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B96DA3">
        <w:rPr>
          <w:sz w:val="20"/>
          <w:szCs w:val="20"/>
        </w:rPr>
        <w:t>4/6</w:t>
      </w:r>
      <w:r w:rsidR="004C79BC"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  -РД</w:t>
      </w:r>
    </w:p>
    <w:p w:rsidR="00906B0A" w:rsidRDefault="00906B0A" w:rsidP="00906B0A">
      <w:pPr>
        <w:jc w:val="center"/>
        <w:rPr>
          <w:sz w:val="24"/>
          <w:szCs w:val="24"/>
        </w:rPr>
      </w:pPr>
    </w:p>
    <w:p w:rsidR="00906B0A" w:rsidRDefault="00906B0A" w:rsidP="00906B0A">
      <w:pPr>
        <w:jc w:val="center"/>
        <w:rPr>
          <w:sz w:val="24"/>
          <w:szCs w:val="24"/>
        </w:rPr>
      </w:pPr>
    </w:p>
    <w:p w:rsidR="00906B0A" w:rsidRDefault="00906B0A" w:rsidP="00906B0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7B6C41" w:rsidRDefault="003C5B0C" w:rsidP="00906B0A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906B0A">
        <w:rPr>
          <w:sz w:val="24"/>
          <w:szCs w:val="24"/>
        </w:rPr>
        <w:t xml:space="preserve"> мерах, принимаемых по снижен</w:t>
      </w:r>
      <w:r>
        <w:rPr>
          <w:sz w:val="24"/>
          <w:szCs w:val="24"/>
        </w:rPr>
        <w:t>ию напряженности на рынке труда</w:t>
      </w:r>
    </w:p>
    <w:p w:rsidR="003C5B0C" w:rsidRPr="00FF6E23" w:rsidRDefault="003C5B0C" w:rsidP="003C5B0C">
      <w:pPr>
        <w:spacing w:line="360" w:lineRule="auto"/>
        <w:ind w:firstLine="567"/>
        <w:jc w:val="center"/>
        <w:rPr>
          <w:b/>
        </w:rPr>
      </w:pP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осуществлял мероприятия, направленные на содействие занятости населения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и снижение напряженности на рынке труда.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16.12.2019 </w:t>
      </w:r>
      <w:proofErr w:type="gramStart"/>
      <w:r>
        <w:rPr>
          <w:sz w:val="24"/>
          <w:szCs w:val="24"/>
        </w:rPr>
        <w:t xml:space="preserve">года </w:t>
      </w:r>
      <w:r w:rsidRPr="00FF6E23">
        <w:rPr>
          <w:sz w:val="24"/>
          <w:szCs w:val="24"/>
        </w:rPr>
        <w:t xml:space="preserve"> </w:t>
      </w:r>
      <w:r w:rsidRPr="00C87948">
        <w:rPr>
          <w:sz w:val="24"/>
          <w:szCs w:val="24"/>
        </w:rPr>
        <w:t>в</w:t>
      </w:r>
      <w:proofErr w:type="gramEnd"/>
      <w:r w:rsidRPr="00C87948">
        <w:rPr>
          <w:sz w:val="24"/>
          <w:szCs w:val="24"/>
        </w:rPr>
        <w:t xml:space="preserve"> ОГКУ ЦЗН </w:t>
      </w:r>
      <w:proofErr w:type="spellStart"/>
      <w:r w:rsidRPr="00C87948">
        <w:rPr>
          <w:sz w:val="24"/>
          <w:szCs w:val="24"/>
        </w:rPr>
        <w:t>Усть-Удинского</w:t>
      </w:r>
      <w:proofErr w:type="spellEnd"/>
      <w:r w:rsidRPr="00C87948">
        <w:rPr>
          <w:sz w:val="24"/>
          <w:szCs w:val="24"/>
        </w:rPr>
        <w:t xml:space="preserve"> района</w:t>
      </w:r>
      <w:r w:rsidRPr="00FF6E23">
        <w:rPr>
          <w:sz w:val="24"/>
          <w:szCs w:val="24"/>
        </w:rPr>
        <w:t xml:space="preserve"> с целью поиска</w:t>
      </w:r>
      <w:r>
        <w:rPr>
          <w:sz w:val="24"/>
          <w:szCs w:val="24"/>
        </w:rPr>
        <w:t xml:space="preserve"> подходящей</w:t>
      </w:r>
      <w:r w:rsidRPr="00FF6E23">
        <w:rPr>
          <w:sz w:val="24"/>
          <w:szCs w:val="24"/>
        </w:rPr>
        <w:t xml:space="preserve"> работы обратилось </w:t>
      </w:r>
      <w:r>
        <w:rPr>
          <w:sz w:val="24"/>
          <w:szCs w:val="24"/>
        </w:rPr>
        <w:t>671</w:t>
      </w:r>
      <w:r w:rsidRPr="00F51AF6">
        <w:rPr>
          <w:sz w:val="24"/>
          <w:szCs w:val="24"/>
        </w:rPr>
        <w:t xml:space="preserve"> </w:t>
      </w:r>
      <w:r w:rsidRPr="00FF6E23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Численность трудоспособного населения в трудоспособном возрасте по состоянию на 01.01.2018 года по данным баланса трудовых ресурсов составляет 6051 чел.</w:t>
      </w:r>
      <w:r w:rsidRPr="00FF6E23">
        <w:rPr>
          <w:sz w:val="24"/>
          <w:szCs w:val="24"/>
        </w:rPr>
        <w:t xml:space="preserve"> 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течении 2019 года в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признано безработными 474 гражданина. На 1 января 2019 года численность безработных граждан, состоящих на учете в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района, составляла 192 человека. Уровень безработицы на начало года составлял 3,2%. На 16 декабря 2019 года численность безработных граждан- 122 чел. Уровень регистрируемой безработицы 2%. Снижение уровня регистрируемой безработицы по сравнению с началом периода составляет 1,2%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 w:rsidRPr="006A01B8">
        <w:rPr>
          <w:sz w:val="24"/>
          <w:szCs w:val="24"/>
        </w:rPr>
        <w:t xml:space="preserve">В течение января- </w:t>
      </w:r>
      <w:r>
        <w:rPr>
          <w:sz w:val="24"/>
          <w:szCs w:val="24"/>
        </w:rPr>
        <w:t>декабря</w:t>
      </w:r>
      <w:r w:rsidRPr="006A01B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A01B8">
        <w:rPr>
          <w:sz w:val="24"/>
          <w:szCs w:val="24"/>
        </w:rPr>
        <w:t xml:space="preserve"> </w:t>
      </w:r>
      <w:proofErr w:type="gramStart"/>
      <w:r w:rsidRPr="006A01B8">
        <w:rPr>
          <w:sz w:val="24"/>
          <w:szCs w:val="24"/>
        </w:rPr>
        <w:t>года  работодателями</w:t>
      </w:r>
      <w:proofErr w:type="gramEnd"/>
      <w:r w:rsidRPr="006A0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6A01B8">
        <w:rPr>
          <w:sz w:val="24"/>
          <w:szCs w:val="24"/>
        </w:rPr>
        <w:t xml:space="preserve"> было заявлено </w:t>
      </w:r>
      <w:r>
        <w:rPr>
          <w:sz w:val="24"/>
          <w:szCs w:val="24"/>
        </w:rPr>
        <w:t>1548</w:t>
      </w:r>
      <w:r w:rsidRPr="006A01B8">
        <w:rPr>
          <w:sz w:val="24"/>
          <w:szCs w:val="24"/>
        </w:rPr>
        <w:t xml:space="preserve"> вакансий</w:t>
      </w:r>
      <w:r>
        <w:rPr>
          <w:sz w:val="24"/>
          <w:szCs w:val="24"/>
        </w:rPr>
        <w:t>, включая вакансии вахтовым методом в пределах и за пределами Иркутской области.</w:t>
      </w:r>
      <w:r w:rsidRPr="006A01B8">
        <w:rPr>
          <w:sz w:val="24"/>
          <w:szCs w:val="24"/>
        </w:rPr>
        <w:t xml:space="preserve"> Востребованными профессиями в 201</w:t>
      </w:r>
      <w:r>
        <w:rPr>
          <w:sz w:val="24"/>
          <w:szCs w:val="24"/>
        </w:rPr>
        <w:t>9</w:t>
      </w:r>
      <w:r w:rsidRPr="006A01B8">
        <w:rPr>
          <w:sz w:val="24"/>
          <w:szCs w:val="24"/>
        </w:rPr>
        <w:t xml:space="preserve"> году, как и в предыдущие год</w:t>
      </w:r>
      <w:r>
        <w:rPr>
          <w:sz w:val="24"/>
          <w:szCs w:val="24"/>
        </w:rPr>
        <w:t>ы</w:t>
      </w:r>
      <w:r w:rsidRPr="006A01B8">
        <w:rPr>
          <w:sz w:val="24"/>
          <w:szCs w:val="24"/>
        </w:rPr>
        <w:t xml:space="preserve">, </w:t>
      </w:r>
      <w:r>
        <w:rPr>
          <w:sz w:val="24"/>
          <w:szCs w:val="24"/>
        </w:rPr>
        <w:t>остаются учителя, врачи, фельдшеры</w:t>
      </w:r>
      <w:r w:rsidRPr="006A01B8">
        <w:rPr>
          <w:sz w:val="24"/>
          <w:szCs w:val="24"/>
        </w:rPr>
        <w:t xml:space="preserve">.   </w:t>
      </w:r>
      <w:proofErr w:type="gramStart"/>
      <w:r w:rsidRPr="006A01B8">
        <w:rPr>
          <w:sz w:val="24"/>
          <w:szCs w:val="24"/>
        </w:rPr>
        <w:t>Ввиду  оттока</w:t>
      </w:r>
      <w:proofErr w:type="gramEnd"/>
      <w:r w:rsidRPr="006A01B8">
        <w:rPr>
          <w:sz w:val="24"/>
          <w:szCs w:val="24"/>
        </w:rPr>
        <w:t xml:space="preserve"> молодежи из района, и в тоже время старения  квалифицированных кадров, периодически возникает потребность в бухгалтерах, юристах</w:t>
      </w:r>
      <w:r>
        <w:rPr>
          <w:sz w:val="24"/>
          <w:szCs w:val="24"/>
        </w:rPr>
        <w:t>, экономистах</w:t>
      </w:r>
      <w:r w:rsidRPr="006A01B8">
        <w:rPr>
          <w:sz w:val="24"/>
          <w:szCs w:val="24"/>
        </w:rPr>
        <w:t>.</w:t>
      </w:r>
      <w:r>
        <w:rPr>
          <w:sz w:val="24"/>
          <w:szCs w:val="24"/>
        </w:rPr>
        <w:t xml:space="preserve"> Систематически возникает потребность у работодателей, являющихся Индивидуальными предпринимателями, в рабочих кадрах: уборщицах, подсобных рабочих, грузчиках, поварах, официантах, продавцах продовольственных и непродовольственных товаров и т.д. </w:t>
      </w:r>
      <w:r w:rsidRPr="006A01B8">
        <w:rPr>
          <w:sz w:val="24"/>
          <w:szCs w:val="24"/>
        </w:rPr>
        <w:t xml:space="preserve">Для рынка труда района характерен небольшой дисбаланс между спросом и предложением рабочей силы.  </w:t>
      </w:r>
      <w:r w:rsidRPr="00FF6E23">
        <w:rPr>
          <w:sz w:val="24"/>
          <w:szCs w:val="24"/>
        </w:rPr>
        <w:t xml:space="preserve">По состоянию на 1 </w:t>
      </w:r>
      <w:r>
        <w:rPr>
          <w:sz w:val="24"/>
          <w:szCs w:val="24"/>
        </w:rPr>
        <w:t>января</w:t>
      </w:r>
      <w:r w:rsidRPr="00FF6E2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F6E23">
        <w:rPr>
          <w:sz w:val="24"/>
          <w:szCs w:val="24"/>
        </w:rPr>
        <w:t xml:space="preserve"> года в ОГКУ ЦЗН </w:t>
      </w:r>
      <w:proofErr w:type="spellStart"/>
      <w:r w:rsidRPr="00FF6E23">
        <w:rPr>
          <w:sz w:val="24"/>
          <w:szCs w:val="24"/>
        </w:rPr>
        <w:t>Усть-Удинского</w:t>
      </w:r>
      <w:proofErr w:type="spellEnd"/>
      <w:r w:rsidRPr="00FF6E23">
        <w:rPr>
          <w:sz w:val="24"/>
          <w:szCs w:val="24"/>
        </w:rPr>
        <w:t xml:space="preserve"> района зарегистрировано </w:t>
      </w:r>
      <w:r>
        <w:rPr>
          <w:sz w:val="24"/>
          <w:szCs w:val="24"/>
        </w:rPr>
        <w:t>573</w:t>
      </w:r>
      <w:r w:rsidRPr="00FF6E23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 xml:space="preserve">и, в том числе от </w:t>
      </w:r>
      <w:r w:rsidRPr="00FF6E23">
        <w:rPr>
          <w:sz w:val="24"/>
          <w:szCs w:val="24"/>
        </w:rPr>
        <w:t>организаций, привлекающих</w:t>
      </w:r>
      <w:r>
        <w:rPr>
          <w:sz w:val="24"/>
          <w:szCs w:val="24"/>
        </w:rPr>
        <w:t xml:space="preserve"> и использующих</w:t>
      </w:r>
      <w:r w:rsidRPr="00FF6E23">
        <w:rPr>
          <w:sz w:val="24"/>
          <w:szCs w:val="24"/>
        </w:rPr>
        <w:t xml:space="preserve"> иностранную рабочую силу (</w:t>
      </w:r>
      <w:r>
        <w:rPr>
          <w:color w:val="000000" w:themeColor="text1"/>
          <w:sz w:val="24"/>
          <w:szCs w:val="24"/>
        </w:rPr>
        <w:t>370</w:t>
      </w:r>
      <w:r w:rsidRPr="00FF6E23">
        <w:rPr>
          <w:sz w:val="24"/>
          <w:szCs w:val="24"/>
        </w:rPr>
        <w:t xml:space="preserve"> вакансий). Это такие организации</w:t>
      </w:r>
      <w:r>
        <w:rPr>
          <w:sz w:val="24"/>
          <w:szCs w:val="24"/>
        </w:rPr>
        <w:t>,</w:t>
      </w:r>
      <w:r w:rsidRPr="00FF6E23">
        <w:rPr>
          <w:sz w:val="24"/>
          <w:szCs w:val="24"/>
        </w:rPr>
        <w:t xml:space="preserve"> как ООО «</w:t>
      </w:r>
      <w:proofErr w:type="spellStart"/>
      <w:r w:rsidRPr="00FF6E23">
        <w:rPr>
          <w:sz w:val="24"/>
          <w:szCs w:val="24"/>
        </w:rPr>
        <w:t>Сибфоресттрейд</w:t>
      </w:r>
      <w:proofErr w:type="spellEnd"/>
      <w:r w:rsidRPr="00FF6E23">
        <w:rPr>
          <w:sz w:val="24"/>
          <w:szCs w:val="24"/>
        </w:rPr>
        <w:t>», ООО «Ресурс»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с.Средняя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Муя</w:t>
      </w:r>
      <w:proofErr w:type="spellEnd"/>
      <w:r w:rsidRPr="00FF6E23">
        <w:rPr>
          <w:sz w:val="24"/>
          <w:szCs w:val="24"/>
        </w:rPr>
        <w:t>. Направление ищущих работу граждан на данные вакансии затруднено</w:t>
      </w:r>
      <w:r>
        <w:rPr>
          <w:sz w:val="24"/>
          <w:szCs w:val="24"/>
        </w:rPr>
        <w:t>,</w:t>
      </w:r>
      <w:r w:rsidRPr="00FF6E23">
        <w:rPr>
          <w:sz w:val="24"/>
          <w:szCs w:val="24"/>
        </w:rPr>
        <w:t xml:space="preserve"> в связи с невозможностью</w:t>
      </w:r>
      <w:r>
        <w:rPr>
          <w:sz w:val="24"/>
          <w:szCs w:val="24"/>
        </w:rPr>
        <w:t>,</w:t>
      </w:r>
      <w:r w:rsidRPr="00FF6E23">
        <w:rPr>
          <w:sz w:val="24"/>
          <w:szCs w:val="24"/>
        </w:rPr>
        <w:t xml:space="preserve"> в некоторых случаях</w:t>
      </w:r>
      <w:r>
        <w:rPr>
          <w:sz w:val="24"/>
          <w:szCs w:val="24"/>
        </w:rPr>
        <w:t>,</w:t>
      </w:r>
      <w:r w:rsidRPr="00FF6E23">
        <w:rPr>
          <w:sz w:val="24"/>
          <w:szCs w:val="24"/>
        </w:rPr>
        <w:t xml:space="preserve"> найти или дозвониться до работодателя, кадровы</w:t>
      </w:r>
      <w:r>
        <w:rPr>
          <w:sz w:val="24"/>
          <w:szCs w:val="24"/>
        </w:rPr>
        <w:t>е</w:t>
      </w:r>
      <w:r w:rsidRPr="00FF6E23">
        <w:rPr>
          <w:sz w:val="24"/>
          <w:szCs w:val="24"/>
        </w:rPr>
        <w:t xml:space="preserve"> отделы которых находятся в </w:t>
      </w:r>
      <w:proofErr w:type="spellStart"/>
      <w:r w:rsidRPr="00FF6E23">
        <w:rPr>
          <w:sz w:val="24"/>
          <w:szCs w:val="24"/>
        </w:rPr>
        <w:t>г.Иркутске</w:t>
      </w:r>
      <w:proofErr w:type="spellEnd"/>
      <w:r w:rsidRPr="00FF6E23">
        <w:rPr>
          <w:sz w:val="24"/>
          <w:szCs w:val="24"/>
        </w:rPr>
        <w:t xml:space="preserve">. Поступают вакансии в ОГКУ ЦЗН </w:t>
      </w:r>
      <w:proofErr w:type="spellStart"/>
      <w:r w:rsidRPr="00FF6E23">
        <w:rPr>
          <w:sz w:val="24"/>
          <w:szCs w:val="24"/>
        </w:rPr>
        <w:t>Усть-Удинского</w:t>
      </w:r>
      <w:proofErr w:type="spellEnd"/>
      <w:r w:rsidRPr="00FF6E23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с использованием </w:t>
      </w:r>
      <w:r w:rsidRPr="00FF6E23">
        <w:rPr>
          <w:sz w:val="24"/>
          <w:szCs w:val="24"/>
        </w:rPr>
        <w:t>почто</w:t>
      </w:r>
      <w:r>
        <w:rPr>
          <w:sz w:val="24"/>
          <w:szCs w:val="24"/>
        </w:rPr>
        <w:t>вой связи</w:t>
      </w:r>
      <w:r w:rsidRPr="00FF6E23">
        <w:rPr>
          <w:sz w:val="24"/>
          <w:szCs w:val="24"/>
        </w:rPr>
        <w:t>.</w:t>
      </w:r>
      <w:r>
        <w:rPr>
          <w:sz w:val="24"/>
          <w:szCs w:val="24"/>
        </w:rPr>
        <w:t xml:space="preserve"> На 16.12.2019 года в базе данных Центра занятости находится 1110 вакансий. В течении 2019 года специалистами Центра занятости приняты наиболее полные меры по привлечению к сотрудничеству работодателей, осуществляющих свою деятельность на территориях других районов, регионов РФ, а также вакансий с режимом работы вахтовым методом. Всего в течении года к сотрудничеству ОГКУ ЦЗН привлекло 50 новых работодателей.</w:t>
      </w:r>
    </w:p>
    <w:p w:rsidR="003C5B0C" w:rsidRPr="002A53E7" w:rsidRDefault="003C5B0C" w:rsidP="003C5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2019 год снято с учета в связи с трудоустройством 481 граждан, из них по направлению ОГКУ ЦЗН 322 человека. В том числе по мероприятиям активной политики занятости населения: 1. На общественные работы в 2019 году трудоустроено 42 человека. </w:t>
      </w:r>
      <w:r w:rsidRPr="00FF6E23">
        <w:rPr>
          <w:sz w:val="24"/>
          <w:szCs w:val="24"/>
        </w:rPr>
        <w:t xml:space="preserve">Всего по этому </w:t>
      </w:r>
      <w:proofErr w:type="gramStart"/>
      <w:r w:rsidRPr="00FF6E23">
        <w:rPr>
          <w:sz w:val="24"/>
          <w:szCs w:val="24"/>
        </w:rPr>
        <w:t>направлению  за</w:t>
      </w:r>
      <w:proofErr w:type="gramEnd"/>
      <w:r w:rsidRPr="00FF6E23">
        <w:rPr>
          <w:sz w:val="24"/>
          <w:szCs w:val="24"/>
        </w:rPr>
        <w:t xml:space="preserve"> январь-</w:t>
      </w:r>
      <w:r>
        <w:rPr>
          <w:sz w:val="24"/>
          <w:szCs w:val="24"/>
        </w:rPr>
        <w:t>декабрь</w:t>
      </w:r>
      <w:r w:rsidRPr="00FF6E23">
        <w:rPr>
          <w:sz w:val="24"/>
          <w:szCs w:val="24"/>
        </w:rPr>
        <w:t xml:space="preserve"> было заключено </w:t>
      </w:r>
      <w:r>
        <w:rPr>
          <w:sz w:val="24"/>
          <w:szCs w:val="24"/>
        </w:rPr>
        <w:t>11</w:t>
      </w:r>
      <w:r w:rsidRPr="00FF6E23">
        <w:rPr>
          <w:sz w:val="24"/>
          <w:szCs w:val="24"/>
        </w:rPr>
        <w:t xml:space="preserve"> договоров. Основными работодателями</w:t>
      </w:r>
      <w:r>
        <w:rPr>
          <w:sz w:val="24"/>
          <w:szCs w:val="24"/>
        </w:rPr>
        <w:t>, привлекающими граждан на общественные работы,</w:t>
      </w:r>
      <w:r w:rsidRPr="00FF6E23">
        <w:rPr>
          <w:sz w:val="24"/>
          <w:szCs w:val="24"/>
        </w:rPr>
        <w:t xml:space="preserve"> являются администрации</w:t>
      </w:r>
      <w:r>
        <w:rPr>
          <w:sz w:val="24"/>
          <w:szCs w:val="24"/>
        </w:rPr>
        <w:t xml:space="preserve"> сельских поселений. Хотелось бы отметить работу глав</w:t>
      </w:r>
      <w:r w:rsidRPr="00FF6E23">
        <w:rPr>
          <w:sz w:val="24"/>
          <w:szCs w:val="24"/>
        </w:rPr>
        <w:t xml:space="preserve"> </w:t>
      </w:r>
      <w:proofErr w:type="spellStart"/>
      <w:r w:rsidRPr="00FF6E23">
        <w:rPr>
          <w:sz w:val="24"/>
          <w:szCs w:val="24"/>
        </w:rPr>
        <w:t>Чичковского</w:t>
      </w:r>
      <w:proofErr w:type="spellEnd"/>
      <w:r w:rsidRPr="00FF6E23">
        <w:rPr>
          <w:sz w:val="24"/>
          <w:szCs w:val="24"/>
        </w:rPr>
        <w:t xml:space="preserve">, </w:t>
      </w:r>
      <w:proofErr w:type="spellStart"/>
      <w:r w:rsidRPr="00FF6E23">
        <w:rPr>
          <w:sz w:val="24"/>
          <w:szCs w:val="24"/>
        </w:rPr>
        <w:t>Аталанского</w:t>
      </w:r>
      <w:proofErr w:type="spellEnd"/>
      <w:r w:rsidRPr="00FF6E23">
        <w:rPr>
          <w:sz w:val="24"/>
          <w:szCs w:val="24"/>
        </w:rPr>
        <w:t xml:space="preserve">, </w:t>
      </w:r>
      <w:proofErr w:type="spellStart"/>
      <w:r w:rsidRPr="00FF6E23">
        <w:rPr>
          <w:sz w:val="24"/>
          <w:szCs w:val="24"/>
        </w:rPr>
        <w:t>Светлолобовского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Балаганкинского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Среднемуйского</w:t>
      </w:r>
      <w:proofErr w:type="spellEnd"/>
      <w:r w:rsidRPr="00FF6E23">
        <w:rPr>
          <w:sz w:val="24"/>
          <w:szCs w:val="24"/>
        </w:rPr>
        <w:t xml:space="preserve"> сельских поселений </w:t>
      </w:r>
      <w:r>
        <w:rPr>
          <w:sz w:val="24"/>
          <w:szCs w:val="24"/>
        </w:rPr>
        <w:t>по организации общественных работ на территориях.</w:t>
      </w:r>
    </w:p>
    <w:p w:rsidR="003C5B0C" w:rsidRPr="001E7F3E" w:rsidRDefault="003C5B0C" w:rsidP="003C5B0C">
      <w:pPr>
        <w:jc w:val="both"/>
        <w:rPr>
          <w:color w:val="C00000"/>
          <w:sz w:val="24"/>
          <w:szCs w:val="24"/>
        </w:rPr>
      </w:pPr>
      <w:r w:rsidRPr="001E7F3E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П</w:t>
      </w:r>
      <w:r w:rsidRPr="00FF6E23">
        <w:rPr>
          <w:sz w:val="24"/>
          <w:szCs w:val="24"/>
        </w:rPr>
        <w:t xml:space="preserve">о организации временного трудоустройства безработных граждан, испытывающих трудности в поиске работы было </w:t>
      </w:r>
      <w:r>
        <w:rPr>
          <w:sz w:val="24"/>
          <w:szCs w:val="24"/>
        </w:rPr>
        <w:t>трудоустроено</w:t>
      </w:r>
      <w:r w:rsidRPr="00FF6E2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FF6E23">
        <w:rPr>
          <w:sz w:val="24"/>
          <w:szCs w:val="24"/>
        </w:rPr>
        <w:t xml:space="preserve"> человек, из них: 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 w:rsidRPr="00FF6E23">
        <w:rPr>
          <w:sz w:val="24"/>
          <w:szCs w:val="24"/>
        </w:rPr>
        <w:t>- одинокие и многодетные родители –</w:t>
      </w:r>
      <w:r>
        <w:rPr>
          <w:sz w:val="24"/>
          <w:szCs w:val="24"/>
        </w:rPr>
        <w:t xml:space="preserve"> 2</w:t>
      </w:r>
      <w:r w:rsidRPr="00FF6E23">
        <w:rPr>
          <w:sz w:val="24"/>
          <w:szCs w:val="24"/>
        </w:rPr>
        <w:t xml:space="preserve"> человека;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гражданин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возраста- 1 человек;</w:t>
      </w:r>
    </w:p>
    <w:p w:rsidR="003C5B0C" w:rsidRPr="00FF6E23" w:rsidRDefault="003C5B0C" w:rsidP="003C5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несовершеннолетний гражданин в возрасте от 16 до 18 лет -1 человек;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 w:rsidRPr="00FF6E23">
        <w:rPr>
          <w:sz w:val="24"/>
          <w:szCs w:val="24"/>
        </w:rPr>
        <w:t xml:space="preserve">- инвалиды- </w:t>
      </w:r>
      <w:r>
        <w:rPr>
          <w:sz w:val="24"/>
          <w:szCs w:val="24"/>
        </w:rPr>
        <w:t>5</w:t>
      </w:r>
      <w:r w:rsidRPr="00FF6E23">
        <w:rPr>
          <w:sz w:val="24"/>
          <w:szCs w:val="24"/>
        </w:rPr>
        <w:t xml:space="preserve"> человек.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6E23">
        <w:rPr>
          <w:sz w:val="24"/>
          <w:szCs w:val="24"/>
        </w:rPr>
        <w:t>По организации временного трудоустройства несовершеннолетних граждан в возрасте</w:t>
      </w:r>
      <w:r>
        <w:rPr>
          <w:sz w:val="24"/>
          <w:szCs w:val="24"/>
        </w:rPr>
        <w:t xml:space="preserve"> от</w:t>
      </w:r>
      <w:r w:rsidRPr="00FF6E23">
        <w:rPr>
          <w:sz w:val="24"/>
          <w:szCs w:val="24"/>
        </w:rPr>
        <w:t xml:space="preserve"> 14 до 18 лет </w:t>
      </w:r>
      <w:r>
        <w:rPr>
          <w:sz w:val="24"/>
          <w:szCs w:val="24"/>
        </w:rPr>
        <w:t>в 2019 году</w:t>
      </w:r>
      <w:r w:rsidRPr="00FF6E23">
        <w:rPr>
          <w:sz w:val="24"/>
          <w:szCs w:val="24"/>
        </w:rPr>
        <w:t xml:space="preserve"> приняли участие во временных работах </w:t>
      </w:r>
      <w:r>
        <w:rPr>
          <w:sz w:val="24"/>
          <w:szCs w:val="24"/>
        </w:rPr>
        <w:t>100</w:t>
      </w:r>
      <w:r w:rsidRPr="00FF6E23">
        <w:rPr>
          <w:sz w:val="24"/>
          <w:szCs w:val="24"/>
        </w:rPr>
        <w:t xml:space="preserve"> человек. Распоряжением Администрации </w:t>
      </w:r>
      <w:proofErr w:type="spellStart"/>
      <w:r w:rsidRPr="00FF6E23">
        <w:rPr>
          <w:sz w:val="24"/>
          <w:szCs w:val="24"/>
        </w:rPr>
        <w:t>Усть-Удинского</w:t>
      </w:r>
      <w:proofErr w:type="spellEnd"/>
      <w:r w:rsidRPr="00FF6E23">
        <w:rPr>
          <w:sz w:val="24"/>
          <w:szCs w:val="24"/>
        </w:rPr>
        <w:t xml:space="preserve"> района  </w:t>
      </w:r>
      <w:r w:rsidRPr="00C413C8">
        <w:rPr>
          <w:sz w:val="24"/>
          <w:szCs w:val="24"/>
        </w:rPr>
        <w:t>от 0</w:t>
      </w:r>
      <w:r>
        <w:rPr>
          <w:sz w:val="24"/>
          <w:szCs w:val="24"/>
        </w:rPr>
        <w:t>7</w:t>
      </w:r>
      <w:r w:rsidRPr="00C413C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413C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413C8">
        <w:rPr>
          <w:sz w:val="24"/>
          <w:szCs w:val="24"/>
        </w:rPr>
        <w:t xml:space="preserve"> г. за  № </w:t>
      </w:r>
      <w:r>
        <w:rPr>
          <w:sz w:val="24"/>
          <w:szCs w:val="24"/>
        </w:rPr>
        <w:t>578</w:t>
      </w:r>
      <w:r w:rsidRPr="00C413C8">
        <w:rPr>
          <w:sz w:val="24"/>
          <w:szCs w:val="24"/>
        </w:rPr>
        <w:t xml:space="preserve"> </w:t>
      </w:r>
      <w:r w:rsidRPr="00FF6E23">
        <w:rPr>
          <w:sz w:val="24"/>
          <w:szCs w:val="24"/>
        </w:rPr>
        <w:t xml:space="preserve">по организации временного трудоустройства несовершеннолетних граждан в возрасте от 14 до 18 лет на территории </w:t>
      </w:r>
      <w:r>
        <w:rPr>
          <w:sz w:val="24"/>
          <w:szCs w:val="24"/>
        </w:rPr>
        <w:t xml:space="preserve">районного </w:t>
      </w:r>
      <w:r w:rsidRPr="00FF6E23">
        <w:rPr>
          <w:sz w:val="24"/>
          <w:szCs w:val="24"/>
        </w:rPr>
        <w:t>муниципального образования «</w:t>
      </w:r>
      <w:proofErr w:type="spellStart"/>
      <w:r w:rsidRPr="00FF6E23">
        <w:rPr>
          <w:sz w:val="24"/>
          <w:szCs w:val="24"/>
        </w:rPr>
        <w:t>Усть-Удинский</w:t>
      </w:r>
      <w:proofErr w:type="spellEnd"/>
      <w:r w:rsidRPr="00FF6E23">
        <w:rPr>
          <w:sz w:val="24"/>
          <w:szCs w:val="24"/>
        </w:rPr>
        <w:t xml:space="preserve"> район» в 201</w:t>
      </w:r>
      <w:r>
        <w:rPr>
          <w:sz w:val="24"/>
          <w:szCs w:val="24"/>
        </w:rPr>
        <w:t>9</w:t>
      </w:r>
      <w:r w:rsidRPr="00FF6E23">
        <w:rPr>
          <w:sz w:val="24"/>
          <w:szCs w:val="24"/>
        </w:rPr>
        <w:t xml:space="preserve"> году предусмотрен</w:t>
      </w:r>
      <w:r>
        <w:rPr>
          <w:sz w:val="24"/>
          <w:szCs w:val="24"/>
        </w:rPr>
        <w:t>а</w:t>
      </w:r>
      <w:r w:rsidRPr="00FF6E23">
        <w:rPr>
          <w:sz w:val="24"/>
          <w:szCs w:val="24"/>
        </w:rPr>
        <w:t xml:space="preserve">  выплат</w:t>
      </w:r>
      <w:r>
        <w:rPr>
          <w:sz w:val="24"/>
          <w:szCs w:val="24"/>
        </w:rPr>
        <w:t>а</w:t>
      </w:r>
      <w:r w:rsidRPr="00FF6E23">
        <w:rPr>
          <w:sz w:val="24"/>
          <w:szCs w:val="24"/>
        </w:rPr>
        <w:t xml:space="preserve"> заработной платы несовершеннолетним гражданам в возрасте от 14 до 18 лет в сумме </w:t>
      </w:r>
      <w:r w:rsidRPr="00631BC6">
        <w:rPr>
          <w:sz w:val="24"/>
          <w:szCs w:val="24"/>
        </w:rPr>
        <w:t xml:space="preserve">432,7 тыс. </w:t>
      </w:r>
      <w:r>
        <w:rPr>
          <w:sz w:val="24"/>
          <w:szCs w:val="24"/>
        </w:rPr>
        <w:t>руб</w:t>
      </w:r>
      <w:r w:rsidRPr="00FF6E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6E23">
        <w:rPr>
          <w:sz w:val="24"/>
          <w:szCs w:val="24"/>
        </w:rPr>
        <w:t>Материальная поддержка</w:t>
      </w:r>
      <w:r>
        <w:rPr>
          <w:sz w:val="24"/>
          <w:szCs w:val="24"/>
        </w:rPr>
        <w:t xml:space="preserve">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FF6E23">
        <w:rPr>
          <w:sz w:val="24"/>
          <w:szCs w:val="24"/>
        </w:rPr>
        <w:t xml:space="preserve"> на 1 работающего несовершеннолетнего составила 1</w:t>
      </w:r>
      <w:r>
        <w:rPr>
          <w:sz w:val="24"/>
          <w:szCs w:val="24"/>
        </w:rPr>
        <w:t>800</w:t>
      </w:r>
      <w:r w:rsidRPr="00FF6E23">
        <w:rPr>
          <w:sz w:val="24"/>
          <w:szCs w:val="24"/>
        </w:rPr>
        <w:t xml:space="preserve"> руб.(общая сумма материальной поддержки 1</w:t>
      </w:r>
      <w:r>
        <w:rPr>
          <w:sz w:val="24"/>
          <w:szCs w:val="24"/>
        </w:rPr>
        <w:t>80 тыс.</w:t>
      </w:r>
      <w:r w:rsidRPr="00FF6E23">
        <w:rPr>
          <w:sz w:val="24"/>
          <w:szCs w:val="24"/>
        </w:rPr>
        <w:t xml:space="preserve"> руб.).  Основными видами работ являются: ремонт учебно-производственного инвентаря, работа на приусадебном школьном участке.</w:t>
      </w:r>
      <w:r>
        <w:rPr>
          <w:sz w:val="24"/>
          <w:szCs w:val="24"/>
        </w:rPr>
        <w:t xml:space="preserve"> 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организации временного трудоустройства </w:t>
      </w:r>
      <w:r w:rsidRPr="00C508E2">
        <w:rPr>
          <w:sz w:val="24"/>
          <w:szCs w:val="24"/>
        </w:rPr>
        <w:t>безработных граждан в возрасте от 18 до 20 лет, имеющих среднее профессиональное образование и ищущих работу впервые</w:t>
      </w:r>
      <w:r>
        <w:rPr>
          <w:sz w:val="24"/>
          <w:szCs w:val="24"/>
        </w:rPr>
        <w:t xml:space="preserve"> з</w:t>
      </w:r>
      <w:r w:rsidRPr="00C508E2">
        <w:rPr>
          <w:sz w:val="24"/>
          <w:szCs w:val="24"/>
        </w:rPr>
        <w:t>аключен 1 договор</w:t>
      </w:r>
      <w:r>
        <w:rPr>
          <w:sz w:val="24"/>
          <w:szCs w:val="24"/>
        </w:rPr>
        <w:t>,</w:t>
      </w:r>
      <w:r w:rsidRPr="00C508E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508E2">
        <w:rPr>
          <w:sz w:val="24"/>
          <w:szCs w:val="24"/>
        </w:rPr>
        <w:t>рудоустроен 1 безработный гражданин</w:t>
      </w:r>
      <w:r>
        <w:rPr>
          <w:sz w:val="24"/>
          <w:szCs w:val="24"/>
        </w:rPr>
        <w:t>.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организации временного трудоустройства граждан в другой местности по направлению Центра занятости в 2019 году трудоустроен 1 гражданин в </w:t>
      </w:r>
      <w:proofErr w:type="spellStart"/>
      <w:r>
        <w:rPr>
          <w:sz w:val="24"/>
          <w:szCs w:val="24"/>
        </w:rPr>
        <w:t>г.Иркутске</w:t>
      </w:r>
      <w:proofErr w:type="spellEnd"/>
      <w:r>
        <w:rPr>
          <w:sz w:val="24"/>
          <w:szCs w:val="24"/>
        </w:rPr>
        <w:t xml:space="preserve"> с предоставлением финансовой поддержки в сумме 52,4 тыс. руб.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>6. П</w:t>
      </w:r>
      <w:r w:rsidRPr="0083129B">
        <w:rPr>
          <w:sz w:val="24"/>
          <w:szCs w:val="24"/>
        </w:rPr>
        <w:t xml:space="preserve">о содействию </w:t>
      </w:r>
      <w:proofErr w:type="spellStart"/>
      <w:r w:rsidRPr="0083129B">
        <w:rPr>
          <w:sz w:val="24"/>
          <w:szCs w:val="24"/>
        </w:rPr>
        <w:t>самозанятости</w:t>
      </w:r>
      <w:proofErr w:type="spellEnd"/>
      <w:r w:rsidRPr="0083129B">
        <w:rPr>
          <w:sz w:val="24"/>
          <w:szCs w:val="24"/>
        </w:rPr>
        <w:t xml:space="preserve"> безработных граждан</w:t>
      </w:r>
      <w:r>
        <w:rPr>
          <w:sz w:val="24"/>
          <w:szCs w:val="24"/>
        </w:rPr>
        <w:t xml:space="preserve"> произведена выплата </w:t>
      </w:r>
      <w:r w:rsidRPr="0083129B">
        <w:rPr>
          <w:sz w:val="24"/>
          <w:szCs w:val="24"/>
        </w:rPr>
        <w:t>единовременной финансовой помощи при государственной регистрации в качестве индивидуального предпринимателя</w:t>
      </w:r>
      <w:r>
        <w:rPr>
          <w:sz w:val="24"/>
          <w:szCs w:val="24"/>
        </w:rPr>
        <w:t xml:space="preserve">, </w:t>
      </w:r>
      <w:r w:rsidRPr="0083129B">
        <w:rPr>
          <w:sz w:val="24"/>
          <w:szCs w:val="24"/>
        </w:rPr>
        <w:t>а также единовременной финансовой помощи на подготовку документов для соответствующей государственной регистрации</w:t>
      </w:r>
      <w:r>
        <w:rPr>
          <w:sz w:val="24"/>
          <w:szCs w:val="24"/>
        </w:rPr>
        <w:t xml:space="preserve"> 1 гражданину в размере 97,5 тыс. руб.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в 2019 году продолжает р</w:t>
      </w:r>
      <w:r w:rsidRPr="00966171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966171">
        <w:rPr>
          <w:sz w:val="24"/>
          <w:szCs w:val="24"/>
        </w:rPr>
        <w:t xml:space="preserve"> ведомственной целевой программы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</w:t>
      </w:r>
      <w:r>
        <w:rPr>
          <w:sz w:val="24"/>
          <w:szCs w:val="24"/>
        </w:rPr>
        <w:t>. Всего на первое рабочее место трудоустроено 4 выпускника, по профессиям: бухгалтер, продавец, техник, юрист. По этому направлению работодателям возмещены затраты на оплату труда выпускникам и выплату работникам за наставничество в сумме 380,7 тыс. руб.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2019 году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предоставлена субсидия в сумме 65 тыс. руб. из средств областного бюджета на оборудование 1 рабочего места для незанятого инвалида. Предоставлена субсидия в целях возмещения затрат на оплату труда 1 гражданина, в возрасте от 14 до 18 лет, осужденного условно и выплату работникам за наставничество над несовершеннолетним в сумме 45,8 тыс. руб.</w:t>
      </w:r>
    </w:p>
    <w:p w:rsidR="003C5B0C" w:rsidRPr="00F77E65" w:rsidRDefault="003C5B0C" w:rsidP="003C5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77E65">
        <w:rPr>
          <w:sz w:val="24"/>
          <w:szCs w:val="24"/>
        </w:rPr>
        <w:t>В течении отчетного периода оказано 3 государственных услуги по организации сопровождения при содействии занятости инвалидов, по результатам которых 1 гражданин, имеющий инвалидность был направлен на профессиональное обучение, 2 гражданина трудоустроены по направлению Центра занятости населения, 1 работодателю- индивидуальному предпринимателю предоставлена субсидия в целях возмещения части затрат</w:t>
      </w:r>
      <w:r>
        <w:rPr>
          <w:sz w:val="24"/>
          <w:szCs w:val="24"/>
        </w:rPr>
        <w:t xml:space="preserve"> на выплату работнику за наставничество в целях осуществления сопровождения при содействии занятости инвалида в размере 8700 руб.</w:t>
      </w:r>
    </w:p>
    <w:p w:rsidR="003C5B0C" w:rsidRPr="008B5D58" w:rsidRDefault="003C5B0C" w:rsidP="003C5B0C">
      <w:pPr>
        <w:jc w:val="both"/>
        <w:rPr>
          <w:color w:val="FF0000"/>
          <w:sz w:val="24"/>
          <w:szCs w:val="24"/>
        </w:rPr>
      </w:pPr>
      <w:r w:rsidRPr="008B5D58">
        <w:rPr>
          <w:color w:val="FF0000"/>
          <w:sz w:val="24"/>
          <w:szCs w:val="24"/>
        </w:rPr>
        <w:t xml:space="preserve">        </w:t>
      </w:r>
      <w:r w:rsidRPr="007A3DD9">
        <w:rPr>
          <w:sz w:val="24"/>
          <w:szCs w:val="24"/>
        </w:rPr>
        <w:t>Государственную услугу по информированию о положении на рынке труда района и области получили и использовали, в том числе для самостоятельного поиска работы и трудоустройства 30</w:t>
      </w:r>
      <w:r>
        <w:rPr>
          <w:sz w:val="24"/>
          <w:szCs w:val="24"/>
        </w:rPr>
        <w:t>3</w:t>
      </w:r>
      <w:r w:rsidRPr="007A3DD9">
        <w:rPr>
          <w:sz w:val="24"/>
          <w:szCs w:val="24"/>
        </w:rPr>
        <w:t xml:space="preserve"> безработных и ищущих работу граждан. Для неограниченного круга лиц в районной газете «</w:t>
      </w:r>
      <w:proofErr w:type="spellStart"/>
      <w:r w:rsidRPr="007A3DD9">
        <w:rPr>
          <w:sz w:val="24"/>
          <w:szCs w:val="24"/>
        </w:rPr>
        <w:t>Усть-Удинские</w:t>
      </w:r>
      <w:proofErr w:type="spellEnd"/>
      <w:r w:rsidRPr="007A3DD9">
        <w:rPr>
          <w:sz w:val="24"/>
          <w:szCs w:val="24"/>
        </w:rPr>
        <w:t xml:space="preserve"> вести» </w:t>
      </w:r>
      <w:proofErr w:type="gramStart"/>
      <w:r w:rsidRPr="007A3DD9">
        <w:rPr>
          <w:sz w:val="24"/>
          <w:szCs w:val="24"/>
        </w:rPr>
        <w:t>публиковалась  информация</w:t>
      </w:r>
      <w:proofErr w:type="gramEnd"/>
      <w:r w:rsidRPr="007A3DD9">
        <w:rPr>
          <w:sz w:val="24"/>
          <w:szCs w:val="24"/>
        </w:rPr>
        <w:t xml:space="preserve"> о положении на рынке труда, проводимых центром занятости мероприятиях по содействию </w:t>
      </w:r>
      <w:r w:rsidRPr="007A3DD9">
        <w:rPr>
          <w:sz w:val="24"/>
          <w:szCs w:val="24"/>
        </w:rPr>
        <w:lastRenderedPageBreak/>
        <w:t>трудоустройству ищущих работу граждан, об оказываемых государственных услугах. В течение 201</w:t>
      </w:r>
      <w:r>
        <w:rPr>
          <w:sz w:val="24"/>
          <w:szCs w:val="24"/>
        </w:rPr>
        <w:t>9</w:t>
      </w:r>
      <w:r w:rsidRPr="007A3DD9">
        <w:rPr>
          <w:sz w:val="24"/>
          <w:szCs w:val="24"/>
        </w:rPr>
        <w:t xml:space="preserve"> года в районной газете   опубликовано </w:t>
      </w:r>
      <w:proofErr w:type="gramStart"/>
      <w:r>
        <w:rPr>
          <w:sz w:val="24"/>
          <w:szCs w:val="24"/>
        </w:rPr>
        <w:t>10</w:t>
      </w:r>
      <w:r w:rsidRPr="007A3DD9">
        <w:rPr>
          <w:sz w:val="24"/>
          <w:szCs w:val="24"/>
        </w:rPr>
        <w:t xml:space="preserve">  информационных</w:t>
      </w:r>
      <w:proofErr w:type="gramEnd"/>
      <w:r w:rsidRPr="007A3DD9">
        <w:rPr>
          <w:sz w:val="24"/>
          <w:szCs w:val="24"/>
        </w:rPr>
        <w:t xml:space="preserve"> стат</w:t>
      </w:r>
      <w:r>
        <w:rPr>
          <w:sz w:val="24"/>
          <w:szCs w:val="24"/>
        </w:rPr>
        <w:t>ей</w:t>
      </w:r>
      <w:r w:rsidRPr="007A3DD9">
        <w:rPr>
          <w:sz w:val="24"/>
          <w:szCs w:val="24"/>
        </w:rPr>
        <w:t xml:space="preserve">.  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 w:rsidRPr="002858C9">
        <w:rPr>
          <w:sz w:val="24"/>
          <w:szCs w:val="24"/>
        </w:rPr>
        <w:t xml:space="preserve">  В целях повышения качества рабочей силы ОГКУ ЦЗН </w:t>
      </w:r>
      <w:proofErr w:type="spellStart"/>
      <w:r w:rsidRPr="002858C9">
        <w:rPr>
          <w:sz w:val="24"/>
          <w:szCs w:val="24"/>
        </w:rPr>
        <w:t>Усть-Удинского</w:t>
      </w:r>
      <w:proofErr w:type="spellEnd"/>
      <w:r w:rsidRPr="002858C9">
        <w:rPr>
          <w:sz w:val="24"/>
          <w:szCs w:val="24"/>
        </w:rPr>
        <w:t xml:space="preserve"> района совместно с учебными заведениями </w:t>
      </w:r>
      <w:proofErr w:type="spellStart"/>
      <w:r w:rsidRPr="002858C9">
        <w:rPr>
          <w:sz w:val="24"/>
          <w:szCs w:val="24"/>
        </w:rPr>
        <w:t>г.Иркутска</w:t>
      </w:r>
      <w:proofErr w:type="spellEnd"/>
      <w:r w:rsidRPr="002858C9">
        <w:rPr>
          <w:sz w:val="24"/>
          <w:szCs w:val="24"/>
        </w:rPr>
        <w:t xml:space="preserve">, </w:t>
      </w:r>
      <w:proofErr w:type="spellStart"/>
      <w:r w:rsidRPr="002858C9">
        <w:rPr>
          <w:sz w:val="24"/>
          <w:szCs w:val="24"/>
        </w:rPr>
        <w:t>г.Ангарска</w:t>
      </w:r>
      <w:proofErr w:type="spellEnd"/>
      <w:r w:rsidRPr="002858C9">
        <w:rPr>
          <w:sz w:val="24"/>
          <w:szCs w:val="24"/>
        </w:rPr>
        <w:t xml:space="preserve"> организовано профессиональное обучение и дополнительное профессиональное образование безработных граждан. В период с </w:t>
      </w:r>
      <w:r>
        <w:rPr>
          <w:sz w:val="24"/>
          <w:szCs w:val="24"/>
        </w:rPr>
        <w:t xml:space="preserve">января по декабрь 2019 </w:t>
      </w:r>
      <w:r w:rsidRPr="002858C9">
        <w:rPr>
          <w:sz w:val="24"/>
          <w:szCs w:val="24"/>
        </w:rPr>
        <w:t xml:space="preserve">года профессиональное </w:t>
      </w:r>
      <w:proofErr w:type="gramStart"/>
      <w:r w:rsidRPr="002858C9">
        <w:rPr>
          <w:sz w:val="24"/>
          <w:szCs w:val="24"/>
        </w:rPr>
        <w:t>обучение  по</w:t>
      </w:r>
      <w:proofErr w:type="gramEnd"/>
      <w:r w:rsidRPr="002858C9">
        <w:rPr>
          <w:sz w:val="24"/>
          <w:szCs w:val="24"/>
        </w:rPr>
        <w:t xml:space="preserve"> направлению центра занятости населения проходил</w:t>
      </w:r>
      <w:r>
        <w:rPr>
          <w:sz w:val="24"/>
          <w:szCs w:val="24"/>
        </w:rPr>
        <w:t>о</w:t>
      </w:r>
      <w:r w:rsidRPr="002858C9">
        <w:rPr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Pr="002858C9">
        <w:rPr>
          <w:sz w:val="24"/>
          <w:szCs w:val="24"/>
        </w:rPr>
        <w:t xml:space="preserve"> безработны</w:t>
      </w:r>
      <w:r>
        <w:rPr>
          <w:sz w:val="24"/>
          <w:szCs w:val="24"/>
        </w:rPr>
        <w:t>х</w:t>
      </w:r>
      <w:r w:rsidRPr="002858C9">
        <w:rPr>
          <w:sz w:val="24"/>
          <w:szCs w:val="24"/>
        </w:rPr>
        <w:t xml:space="preserve"> граждан. Успешно завершили профессиональное обучение по востребованным профессиям на рынке труда </w:t>
      </w:r>
      <w:proofErr w:type="gramStart"/>
      <w:r w:rsidRPr="002858C9">
        <w:rPr>
          <w:sz w:val="24"/>
          <w:szCs w:val="24"/>
        </w:rPr>
        <w:t xml:space="preserve">района  </w:t>
      </w:r>
      <w:r>
        <w:rPr>
          <w:sz w:val="24"/>
          <w:szCs w:val="24"/>
        </w:rPr>
        <w:t>51</w:t>
      </w:r>
      <w:proofErr w:type="gramEnd"/>
      <w:r w:rsidRPr="002858C9">
        <w:rPr>
          <w:sz w:val="24"/>
          <w:szCs w:val="24"/>
        </w:rPr>
        <w:t xml:space="preserve"> безработных граждан. Затраты на </w:t>
      </w:r>
      <w:proofErr w:type="spellStart"/>
      <w:r w:rsidRPr="002858C9">
        <w:rPr>
          <w:sz w:val="24"/>
          <w:szCs w:val="24"/>
        </w:rPr>
        <w:t>профобучение</w:t>
      </w:r>
      <w:proofErr w:type="spellEnd"/>
      <w:r>
        <w:rPr>
          <w:sz w:val="24"/>
          <w:szCs w:val="24"/>
        </w:rPr>
        <w:t xml:space="preserve"> и</w:t>
      </w:r>
      <w:r w:rsidRPr="002858C9">
        <w:rPr>
          <w:sz w:val="24"/>
          <w:szCs w:val="24"/>
        </w:rPr>
        <w:t xml:space="preserve"> проезд составили </w:t>
      </w:r>
      <w:r>
        <w:rPr>
          <w:color w:val="000000" w:themeColor="text1"/>
          <w:sz w:val="24"/>
          <w:szCs w:val="24"/>
        </w:rPr>
        <w:t>459,4</w:t>
      </w:r>
      <w:r w:rsidRPr="00AE0FE0">
        <w:rPr>
          <w:color w:val="C00000"/>
          <w:sz w:val="24"/>
          <w:szCs w:val="24"/>
        </w:rPr>
        <w:t xml:space="preserve"> </w:t>
      </w:r>
      <w:r w:rsidRPr="002858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858C9">
        <w:rPr>
          <w:sz w:val="24"/>
          <w:szCs w:val="24"/>
        </w:rPr>
        <w:t>руб.</w:t>
      </w:r>
      <w:r>
        <w:rPr>
          <w:sz w:val="24"/>
          <w:szCs w:val="24"/>
        </w:rPr>
        <w:t xml:space="preserve"> Профессиональное обучение проводилось по следующим образовательным программам: о</w:t>
      </w:r>
      <w:r w:rsidRPr="001A1AB2">
        <w:rPr>
          <w:sz w:val="24"/>
          <w:szCs w:val="24"/>
        </w:rPr>
        <w:t>ператор электронно-вычислительных и вычислительных машин (с изучением документооборота и автоматизации складского учета)</w:t>
      </w:r>
      <w:r>
        <w:rPr>
          <w:sz w:val="24"/>
          <w:szCs w:val="24"/>
        </w:rPr>
        <w:t>, д</w:t>
      </w:r>
      <w:r w:rsidRPr="001A1AB2">
        <w:rPr>
          <w:sz w:val="24"/>
          <w:szCs w:val="24"/>
        </w:rPr>
        <w:t>елопроизводитель</w:t>
      </w:r>
      <w:r>
        <w:rPr>
          <w:sz w:val="24"/>
          <w:szCs w:val="24"/>
        </w:rPr>
        <w:t xml:space="preserve">, </w:t>
      </w:r>
      <w:r w:rsidRPr="006B128B">
        <w:rPr>
          <w:sz w:val="24"/>
          <w:szCs w:val="24"/>
        </w:rPr>
        <w:t>1С: Бухгалтерия (версия 8)</w:t>
      </w:r>
      <w:r>
        <w:rPr>
          <w:sz w:val="24"/>
          <w:szCs w:val="24"/>
        </w:rPr>
        <w:t>, и</w:t>
      </w:r>
      <w:r w:rsidRPr="006B128B">
        <w:rPr>
          <w:sz w:val="24"/>
          <w:szCs w:val="24"/>
        </w:rPr>
        <w:t>нформационные технологии (с изучением программы "1С: Управление торговлей" (версия 8))</w:t>
      </w:r>
      <w:r>
        <w:rPr>
          <w:sz w:val="24"/>
          <w:szCs w:val="24"/>
        </w:rPr>
        <w:t>, рабочие специальности- повар, кондитер, электромонтер</w:t>
      </w:r>
      <w:r w:rsidRPr="008457B7">
        <w:t xml:space="preserve"> </w:t>
      </w:r>
      <w:r w:rsidRPr="008457B7">
        <w:rPr>
          <w:sz w:val="24"/>
          <w:szCs w:val="24"/>
        </w:rPr>
        <w:t>по ремонту и обслуживанию электрооборудования</w:t>
      </w:r>
      <w:r>
        <w:rPr>
          <w:sz w:val="24"/>
          <w:szCs w:val="24"/>
        </w:rPr>
        <w:t>, водитель автомобиля, маникюрша, парикмахер, мастер-</w:t>
      </w:r>
      <w:proofErr w:type="spellStart"/>
      <w:r>
        <w:rPr>
          <w:sz w:val="24"/>
          <w:szCs w:val="24"/>
        </w:rPr>
        <w:t>бровист</w:t>
      </w:r>
      <w:proofErr w:type="spellEnd"/>
      <w:r>
        <w:rPr>
          <w:sz w:val="24"/>
          <w:szCs w:val="24"/>
        </w:rPr>
        <w:t xml:space="preserve">, водитель карьерного самосвала категория А3, тракторист, стропальщик, машинист бульдозера и т.д. Также 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471290">
        <w:t xml:space="preserve"> </w:t>
      </w:r>
      <w:r w:rsidRPr="00E344DF">
        <w:rPr>
          <w:sz w:val="24"/>
          <w:szCs w:val="24"/>
        </w:rPr>
        <w:t>про</w:t>
      </w:r>
      <w:r>
        <w:rPr>
          <w:sz w:val="24"/>
          <w:szCs w:val="24"/>
        </w:rPr>
        <w:t>ведено</w:t>
      </w:r>
      <w:r w:rsidRPr="00E344DF">
        <w:rPr>
          <w:sz w:val="24"/>
          <w:szCs w:val="24"/>
        </w:rPr>
        <w:t xml:space="preserve"> профессиональное  обучение  за счет средств центра занятости</w:t>
      </w:r>
      <w:r w:rsidRPr="00E344DF">
        <w:t xml:space="preserve"> </w:t>
      </w:r>
      <w:r w:rsidRPr="00E344DF">
        <w:rPr>
          <w:sz w:val="24"/>
          <w:szCs w:val="24"/>
        </w:rPr>
        <w:t xml:space="preserve">4 </w:t>
      </w:r>
      <w:r w:rsidRPr="00471290">
        <w:rPr>
          <w:sz w:val="24"/>
          <w:szCs w:val="24"/>
        </w:rPr>
        <w:t>женщин, находящихся  в отпуске по уходу за ребёнком в возрасте до 3-х лет,  состоящих в трудовых отношениях с работодателем  и планирующих  возращение к трудовой  деятельности.</w:t>
      </w:r>
      <w:r w:rsidRPr="00F24DC6">
        <w:t xml:space="preserve"> </w:t>
      </w:r>
      <w:r w:rsidRPr="00F24DC6">
        <w:rPr>
          <w:sz w:val="24"/>
          <w:szCs w:val="24"/>
        </w:rPr>
        <w:t xml:space="preserve">1 гражданин, относящийся к категории пенсионер, прошел профессиональное обучение по </w:t>
      </w:r>
      <w:r>
        <w:rPr>
          <w:sz w:val="24"/>
          <w:szCs w:val="24"/>
        </w:rPr>
        <w:t xml:space="preserve">образовательной программе </w:t>
      </w:r>
      <w:proofErr w:type="gramStart"/>
      <w:r>
        <w:rPr>
          <w:sz w:val="24"/>
          <w:szCs w:val="24"/>
        </w:rPr>
        <w:t>«</w:t>
      </w:r>
      <w:r w:rsidRPr="00F24DC6">
        <w:rPr>
          <w:sz w:val="24"/>
          <w:szCs w:val="24"/>
        </w:rPr>
        <w:t xml:space="preserve"> 1</w:t>
      </w:r>
      <w:proofErr w:type="gramEnd"/>
      <w:r w:rsidRPr="00F24DC6">
        <w:rPr>
          <w:sz w:val="24"/>
          <w:szCs w:val="24"/>
        </w:rPr>
        <w:t xml:space="preserve"> С: </w:t>
      </w:r>
      <w:r>
        <w:rPr>
          <w:sz w:val="24"/>
          <w:szCs w:val="24"/>
        </w:rPr>
        <w:t>Управление торговлей»</w:t>
      </w:r>
      <w:r w:rsidRPr="00F24D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5B0C" w:rsidRDefault="003C5B0C" w:rsidP="003C5B0C">
      <w:pPr>
        <w:ind w:firstLine="567"/>
        <w:jc w:val="both"/>
        <w:rPr>
          <w:sz w:val="24"/>
          <w:szCs w:val="24"/>
        </w:rPr>
      </w:pPr>
      <w:r w:rsidRPr="002C40EE">
        <w:rPr>
          <w:sz w:val="24"/>
          <w:szCs w:val="24"/>
        </w:rPr>
        <w:t xml:space="preserve">В рамках федерального проекта «Старшее поколение» национального проекта «Демография» </w:t>
      </w:r>
      <w:r>
        <w:rPr>
          <w:sz w:val="24"/>
          <w:szCs w:val="24"/>
        </w:rPr>
        <w:t xml:space="preserve">ОГКУ ЦЗН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2C40EE">
        <w:rPr>
          <w:sz w:val="24"/>
          <w:szCs w:val="24"/>
        </w:rPr>
        <w:t xml:space="preserve"> </w:t>
      </w:r>
      <w:proofErr w:type="gramStart"/>
      <w:r w:rsidRPr="002C40EE">
        <w:rPr>
          <w:sz w:val="24"/>
          <w:szCs w:val="24"/>
        </w:rPr>
        <w:t>в  2019</w:t>
      </w:r>
      <w:proofErr w:type="gramEnd"/>
      <w:r w:rsidRPr="002C40EE">
        <w:rPr>
          <w:sz w:val="24"/>
          <w:szCs w:val="24"/>
        </w:rPr>
        <w:t xml:space="preserve"> году пров</w:t>
      </w:r>
      <w:r>
        <w:rPr>
          <w:sz w:val="24"/>
          <w:szCs w:val="24"/>
        </w:rPr>
        <w:t>едено</w:t>
      </w:r>
      <w:r w:rsidRPr="002C40EE">
        <w:rPr>
          <w:sz w:val="24"/>
          <w:szCs w:val="24"/>
        </w:rPr>
        <w:t xml:space="preserve"> профессиональное обучение и дополнительное профессиональное образование</w:t>
      </w:r>
      <w:r>
        <w:rPr>
          <w:sz w:val="24"/>
          <w:szCs w:val="24"/>
        </w:rPr>
        <w:t xml:space="preserve"> </w:t>
      </w:r>
      <w:r w:rsidRPr="00710020">
        <w:rPr>
          <w:sz w:val="24"/>
          <w:szCs w:val="24"/>
        </w:rPr>
        <w:t>18</w:t>
      </w:r>
      <w:r w:rsidRPr="002C40EE">
        <w:rPr>
          <w:sz w:val="24"/>
          <w:szCs w:val="24"/>
        </w:rPr>
        <w:t xml:space="preserve"> граждан </w:t>
      </w:r>
      <w:proofErr w:type="spellStart"/>
      <w:r w:rsidRPr="002C40EE">
        <w:rPr>
          <w:sz w:val="24"/>
          <w:szCs w:val="24"/>
        </w:rPr>
        <w:t>предпенсионного</w:t>
      </w:r>
      <w:proofErr w:type="spellEnd"/>
      <w:r w:rsidRPr="002C40EE">
        <w:rPr>
          <w:sz w:val="24"/>
          <w:szCs w:val="24"/>
        </w:rPr>
        <w:t xml:space="preserve"> возраста в целях повышения их конкурентоспособности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 и физическими</w:t>
      </w:r>
      <w:r>
        <w:rPr>
          <w:sz w:val="24"/>
          <w:szCs w:val="24"/>
        </w:rPr>
        <w:t>. Профессиональное обучение проводилось по профессиям и образовательным программам: повар, парикмахер, информационные технологии.</w:t>
      </w:r>
      <w:r w:rsidRPr="00FA658A">
        <w:t xml:space="preserve"> </w:t>
      </w:r>
      <w:r w:rsidRPr="00FA658A">
        <w:rPr>
          <w:sz w:val="24"/>
          <w:szCs w:val="24"/>
        </w:rPr>
        <w:t>Организация профессионального обучения будет способствовать успешной трудовой деятельности граждан старшего поколения.</w:t>
      </w:r>
      <w:r>
        <w:rPr>
          <w:sz w:val="24"/>
          <w:szCs w:val="24"/>
        </w:rPr>
        <w:t xml:space="preserve"> </w:t>
      </w:r>
    </w:p>
    <w:p w:rsidR="003C5B0C" w:rsidRDefault="003C5B0C" w:rsidP="003C5B0C">
      <w:pPr>
        <w:ind w:firstLine="567"/>
        <w:jc w:val="both"/>
        <w:rPr>
          <w:color w:val="000000" w:themeColor="text1"/>
          <w:sz w:val="24"/>
          <w:szCs w:val="24"/>
        </w:rPr>
      </w:pPr>
      <w:r w:rsidRPr="00F24DC6">
        <w:rPr>
          <w:color w:val="000000" w:themeColor="text1"/>
          <w:sz w:val="24"/>
          <w:szCs w:val="24"/>
        </w:rPr>
        <w:t>В течение 201</w:t>
      </w:r>
      <w:r>
        <w:rPr>
          <w:color w:val="000000" w:themeColor="text1"/>
          <w:sz w:val="24"/>
          <w:szCs w:val="24"/>
        </w:rPr>
        <w:t>9</w:t>
      </w:r>
      <w:r w:rsidRPr="00F24DC6">
        <w:rPr>
          <w:color w:val="000000" w:themeColor="text1"/>
          <w:sz w:val="24"/>
          <w:szCs w:val="24"/>
        </w:rPr>
        <w:t xml:space="preserve"> года государственную услугу по профессиональной ориентации получили </w:t>
      </w:r>
      <w:r>
        <w:rPr>
          <w:color w:val="000000" w:themeColor="text1"/>
          <w:sz w:val="24"/>
          <w:szCs w:val="24"/>
        </w:rPr>
        <w:t>432</w:t>
      </w:r>
      <w:r w:rsidRPr="00F24DC6">
        <w:rPr>
          <w:color w:val="000000" w:themeColor="text1"/>
          <w:sz w:val="24"/>
          <w:szCs w:val="24"/>
        </w:rPr>
        <w:t xml:space="preserve"> человек</w:t>
      </w:r>
      <w:r>
        <w:rPr>
          <w:color w:val="000000" w:themeColor="text1"/>
          <w:sz w:val="24"/>
          <w:szCs w:val="24"/>
        </w:rPr>
        <w:t>а</w:t>
      </w:r>
      <w:r w:rsidRPr="00F24DC6">
        <w:rPr>
          <w:color w:val="000000" w:themeColor="text1"/>
          <w:sz w:val="24"/>
          <w:szCs w:val="24"/>
        </w:rPr>
        <w:t xml:space="preserve">. В том числе безработные и ищущие работу граждане – </w:t>
      </w:r>
      <w:r>
        <w:rPr>
          <w:color w:val="000000" w:themeColor="text1"/>
          <w:sz w:val="24"/>
          <w:szCs w:val="24"/>
        </w:rPr>
        <w:t>307</w:t>
      </w:r>
      <w:r w:rsidRPr="00F24DC6">
        <w:rPr>
          <w:color w:val="000000" w:themeColor="text1"/>
          <w:sz w:val="24"/>
          <w:szCs w:val="24"/>
        </w:rPr>
        <w:t xml:space="preserve"> человек, учащиеся- </w:t>
      </w:r>
      <w:r>
        <w:rPr>
          <w:color w:val="000000" w:themeColor="text1"/>
          <w:sz w:val="24"/>
          <w:szCs w:val="24"/>
        </w:rPr>
        <w:t xml:space="preserve">100 </w:t>
      </w:r>
      <w:r w:rsidRPr="00F24DC6">
        <w:rPr>
          <w:color w:val="000000" w:themeColor="text1"/>
          <w:sz w:val="24"/>
          <w:szCs w:val="24"/>
        </w:rPr>
        <w:t xml:space="preserve">человек.  В общем объеме получателей услуги по профессиональной </w:t>
      </w:r>
      <w:proofErr w:type="gramStart"/>
      <w:r w:rsidRPr="00F24DC6">
        <w:rPr>
          <w:color w:val="000000" w:themeColor="text1"/>
          <w:sz w:val="24"/>
          <w:szCs w:val="24"/>
        </w:rPr>
        <w:t>ориентации  среди</w:t>
      </w:r>
      <w:proofErr w:type="gramEnd"/>
      <w:r w:rsidRPr="00F24DC6">
        <w:rPr>
          <w:color w:val="000000" w:themeColor="text1"/>
          <w:sz w:val="24"/>
          <w:szCs w:val="24"/>
        </w:rPr>
        <w:t xml:space="preserve"> безработных граждан </w:t>
      </w:r>
      <w:r>
        <w:rPr>
          <w:color w:val="000000" w:themeColor="text1"/>
          <w:sz w:val="24"/>
          <w:szCs w:val="24"/>
        </w:rPr>
        <w:t>19</w:t>
      </w:r>
      <w:r w:rsidRPr="00F24DC6">
        <w:rPr>
          <w:color w:val="000000" w:themeColor="text1"/>
          <w:sz w:val="24"/>
          <w:szCs w:val="24"/>
        </w:rPr>
        <w:t xml:space="preserve"> человек составили инвалиды. Все граждане этой категории в ходе предоставления услуги по профессиональной ориентации были ознакомлены с возможностью пройти профессиональное обучение в соответствии с ИПРА по востребованным на рынке труда профессиям.  При проведении </w:t>
      </w:r>
      <w:proofErr w:type="spellStart"/>
      <w:r w:rsidRPr="00F24DC6">
        <w:rPr>
          <w:color w:val="000000" w:themeColor="text1"/>
          <w:sz w:val="24"/>
          <w:szCs w:val="24"/>
        </w:rPr>
        <w:t>профориентационной</w:t>
      </w:r>
      <w:proofErr w:type="spellEnd"/>
      <w:r w:rsidRPr="00F24DC6">
        <w:rPr>
          <w:color w:val="000000" w:themeColor="text1"/>
          <w:sz w:val="24"/>
          <w:szCs w:val="24"/>
        </w:rPr>
        <w:t xml:space="preserve"> работы большое внимание уделяется работе со школьниками, учащимися, выпускниками начальных, средних и высших профессиональных учебных заведений. В общем объеме получателей услуги по профессиональной ориентации </w:t>
      </w:r>
      <w:r>
        <w:rPr>
          <w:color w:val="000000" w:themeColor="text1"/>
          <w:sz w:val="24"/>
          <w:szCs w:val="24"/>
        </w:rPr>
        <w:t>45</w:t>
      </w:r>
      <w:r w:rsidRPr="00F24DC6">
        <w:rPr>
          <w:color w:val="000000" w:themeColor="text1"/>
          <w:sz w:val="24"/>
          <w:szCs w:val="24"/>
        </w:rPr>
        <w:t xml:space="preserve"> % </w:t>
      </w:r>
      <w:proofErr w:type="gramStart"/>
      <w:r w:rsidRPr="00F24DC6">
        <w:rPr>
          <w:color w:val="000000" w:themeColor="text1"/>
          <w:sz w:val="24"/>
          <w:szCs w:val="24"/>
        </w:rPr>
        <w:t>составляет  молодежь</w:t>
      </w:r>
      <w:proofErr w:type="gramEnd"/>
      <w:r w:rsidRPr="00F24DC6">
        <w:rPr>
          <w:color w:val="000000" w:themeColor="text1"/>
          <w:sz w:val="24"/>
          <w:szCs w:val="24"/>
        </w:rPr>
        <w:t xml:space="preserve"> в возрасте 14-29 лет. </w:t>
      </w:r>
      <w:r>
        <w:rPr>
          <w:color w:val="000000" w:themeColor="text1"/>
          <w:sz w:val="24"/>
          <w:szCs w:val="24"/>
        </w:rPr>
        <w:t xml:space="preserve">Специалистами ОГКУ ЦЗН </w:t>
      </w:r>
      <w:proofErr w:type="spellStart"/>
      <w:r>
        <w:rPr>
          <w:color w:val="000000" w:themeColor="text1"/>
          <w:sz w:val="24"/>
          <w:szCs w:val="24"/>
        </w:rPr>
        <w:t>Усть-Удинского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 на регулярной основе организованы посещения школ района с целью проведения тематических классных часов с несовершеннолетними, в рамках Всероссийской акции «Неделя без турникетов» в течении 2019 года организовано и проведено 5 </w:t>
      </w:r>
      <w:proofErr w:type="spellStart"/>
      <w:r>
        <w:rPr>
          <w:color w:val="000000" w:themeColor="text1"/>
          <w:sz w:val="24"/>
          <w:szCs w:val="24"/>
        </w:rPr>
        <w:t>профориентационных</w:t>
      </w:r>
      <w:proofErr w:type="spellEnd"/>
      <w:r>
        <w:rPr>
          <w:color w:val="000000" w:themeColor="text1"/>
          <w:sz w:val="24"/>
          <w:szCs w:val="24"/>
        </w:rPr>
        <w:t xml:space="preserve"> экскурсий на предприятия </w:t>
      </w:r>
      <w:proofErr w:type="spellStart"/>
      <w:r>
        <w:rPr>
          <w:color w:val="000000" w:themeColor="text1"/>
          <w:sz w:val="24"/>
          <w:szCs w:val="24"/>
        </w:rPr>
        <w:t>Усть-Удинского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 для 107 учащихся, 2 экскурсии в ОГКУ ЦЗН </w:t>
      </w:r>
      <w:proofErr w:type="spellStart"/>
      <w:r>
        <w:rPr>
          <w:color w:val="000000" w:themeColor="text1"/>
          <w:sz w:val="24"/>
          <w:szCs w:val="24"/>
        </w:rPr>
        <w:t>Усть-Удинского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 для 22 несовершеннолетних граждан.</w:t>
      </w:r>
    </w:p>
    <w:p w:rsidR="003C5B0C" w:rsidRDefault="003C5B0C" w:rsidP="003C5B0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Г</w:t>
      </w:r>
      <w:r w:rsidRPr="006B325A">
        <w:rPr>
          <w:color w:val="000000" w:themeColor="text1"/>
          <w:sz w:val="24"/>
          <w:szCs w:val="24"/>
        </w:rPr>
        <w:t>осударственн</w:t>
      </w:r>
      <w:r>
        <w:rPr>
          <w:color w:val="000000" w:themeColor="text1"/>
          <w:sz w:val="24"/>
          <w:szCs w:val="24"/>
        </w:rPr>
        <w:t>ую</w:t>
      </w:r>
      <w:r w:rsidRPr="006B325A">
        <w:rPr>
          <w:color w:val="000000" w:themeColor="text1"/>
          <w:sz w:val="24"/>
          <w:szCs w:val="24"/>
        </w:rPr>
        <w:t xml:space="preserve"> услуг</w:t>
      </w:r>
      <w:r>
        <w:rPr>
          <w:color w:val="000000" w:themeColor="text1"/>
          <w:sz w:val="24"/>
          <w:szCs w:val="24"/>
        </w:rPr>
        <w:t>у</w:t>
      </w:r>
      <w:r w:rsidRPr="006B325A">
        <w:rPr>
          <w:color w:val="000000" w:themeColor="text1"/>
          <w:sz w:val="24"/>
          <w:szCs w:val="24"/>
        </w:rPr>
        <w:t xml:space="preserve"> по психологической поддержке безработных граждан</w:t>
      </w:r>
      <w:r>
        <w:rPr>
          <w:color w:val="000000" w:themeColor="text1"/>
          <w:sz w:val="24"/>
          <w:szCs w:val="24"/>
        </w:rPr>
        <w:t xml:space="preserve"> в 2019 году получили 50 чел</w:t>
      </w:r>
      <w:r w:rsidRPr="006B325A">
        <w:rPr>
          <w:color w:val="000000" w:themeColor="text1"/>
          <w:sz w:val="24"/>
          <w:szCs w:val="24"/>
        </w:rPr>
        <w:t>.</w:t>
      </w:r>
    </w:p>
    <w:p w:rsidR="003C5B0C" w:rsidRDefault="003C5B0C" w:rsidP="003C5B0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Pr="00A601F9">
        <w:rPr>
          <w:color w:val="000000" w:themeColor="text1"/>
          <w:sz w:val="24"/>
          <w:szCs w:val="24"/>
        </w:rPr>
        <w:t>осударственн</w:t>
      </w:r>
      <w:r>
        <w:rPr>
          <w:color w:val="000000" w:themeColor="text1"/>
          <w:sz w:val="24"/>
          <w:szCs w:val="24"/>
        </w:rPr>
        <w:t>ую</w:t>
      </w:r>
      <w:r w:rsidRPr="00A601F9">
        <w:rPr>
          <w:color w:val="000000" w:themeColor="text1"/>
          <w:sz w:val="24"/>
          <w:szCs w:val="24"/>
        </w:rPr>
        <w:t xml:space="preserve"> услуг</w:t>
      </w:r>
      <w:r>
        <w:rPr>
          <w:color w:val="000000" w:themeColor="text1"/>
          <w:sz w:val="24"/>
          <w:szCs w:val="24"/>
        </w:rPr>
        <w:t>у</w:t>
      </w:r>
      <w:r w:rsidRPr="00A601F9">
        <w:rPr>
          <w:color w:val="000000" w:themeColor="text1"/>
          <w:sz w:val="24"/>
          <w:szCs w:val="24"/>
        </w:rPr>
        <w:t xml:space="preserve"> по социальной адаптации безработных граждан на рынке труда</w:t>
      </w:r>
      <w:r>
        <w:rPr>
          <w:color w:val="000000" w:themeColor="text1"/>
          <w:sz w:val="24"/>
          <w:szCs w:val="24"/>
        </w:rPr>
        <w:t xml:space="preserve"> получили 52 чел</w:t>
      </w:r>
      <w:r w:rsidRPr="00A601F9">
        <w:rPr>
          <w:color w:val="000000" w:themeColor="text1"/>
          <w:sz w:val="24"/>
          <w:szCs w:val="24"/>
        </w:rPr>
        <w:t>.</w:t>
      </w:r>
    </w:p>
    <w:p w:rsidR="003C5B0C" w:rsidRPr="00F24DC6" w:rsidRDefault="003C5B0C" w:rsidP="003C5B0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В течении 2019 года ОГКУ ЦЗН </w:t>
      </w:r>
      <w:proofErr w:type="spellStart"/>
      <w:r>
        <w:rPr>
          <w:color w:val="000000" w:themeColor="text1"/>
          <w:sz w:val="24"/>
          <w:szCs w:val="24"/>
        </w:rPr>
        <w:t>Усть-Удинского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 организовано и проведено 10 ярмарок вакансий для </w:t>
      </w:r>
      <w:r>
        <w:rPr>
          <w:sz w:val="24"/>
          <w:szCs w:val="24"/>
        </w:rPr>
        <w:t>278</w:t>
      </w:r>
      <w:r>
        <w:rPr>
          <w:color w:val="000000" w:themeColor="text1"/>
          <w:sz w:val="24"/>
          <w:szCs w:val="24"/>
        </w:rPr>
        <w:t xml:space="preserve"> граждан, 7 информационных часов таких как: «</w:t>
      </w:r>
      <w:r>
        <w:rPr>
          <w:color w:val="000000" w:themeColor="text1"/>
          <w:sz w:val="24"/>
          <w:szCs w:val="24"/>
          <w:lang w:val="en-US"/>
        </w:rPr>
        <w:t>Pro</w:t>
      </w:r>
      <w:r>
        <w:rPr>
          <w:color w:val="000000" w:themeColor="text1"/>
          <w:sz w:val="24"/>
          <w:szCs w:val="24"/>
        </w:rPr>
        <w:t xml:space="preserve">Профессии», «Я- Будущее» для несовершеннолетних граждан, «Правила выплаты пособия по безработице», «Дорога в будущее» для детей сирот и детей, оставшихся без попечения родителей, и т.д. Проведены такие мероприятия, как дни открытых дверей, информационные дни по </w:t>
      </w:r>
      <w:proofErr w:type="spellStart"/>
      <w:r>
        <w:rPr>
          <w:color w:val="000000" w:themeColor="text1"/>
          <w:sz w:val="24"/>
          <w:szCs w:val="24"/>
        </w:rPr>
        <w:t>госуслугам</w:t>
      </w:r>
      <w:proofErr w:type="spellEnd"/>
      <w:r>
        <w:rPr>
          <w:color w:val="000000" w:themeColor="text1"/>
          <w:sz w:val="24"/>
          <w:szCs w:val="24"/>
        </w:rPr>
        <w:t>, выездные информационно-разъяснительные мероприятия в поселения района. На регулярной основе проводятся выезды на предприятия и организации с целью наполнения банка вакансий и проведения разъяснительной работы с работодателями.</w:t>
      </w:r>
    </w:p>
    <w:p w:rsidR="003C5B0C" w:rsidRDefault="003C5B0C" w:rsidP="003C5B0C">
      <w:pPr>
        <w:jc w:val="both"/>
        <w:rPr>
          <w:color w:val="000000" w:themeColor="text1"/>
          <w:sz w:val="24"/>
          <w:szCs w:val="24"/>
        </w:rPr>
      </w:pPr>
      <w:r w:rsidRPr="00396BAD">
        <w:rPr>
          <w:color w:val="000000" w:themeColor="text1"/>
          <w:sz w:val="24"/>
          <w:szCs w:val="24"/>
        </w:rPr>
        <w:t xml:space="preserve">        О предстоящем высвобождении в 201</w:t>
      </w:r>
      <w:r>
        <w:rPr>
          <w:color w:val="000000" w:themeColor="text1"/>
          <w:sz w:val="24"/>
          <w:szCs w:val="24"/>
        </w:rPr>
        <w:t>9</w:t>
      </w:r>
      <w:r w:rsidRPr="00396BAD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>у</w:t>
      </w:r>
      <w:r w:rsidRPr="00396BAD">
        <w:rPr>
          <w:color w:val="000000" w:themeColor="text1"/>
          <w:sz w:val="24"/>
          <w:szCs w:val="24"/>
        </w:rPr>
        <w:t xml:space="preserve"> </w:t>
      </w:r>
      <w:r w:rsidRPr="004978B6">
        <w:rPr>
          <w:sz w:val="24"/>
          <w:szCs w:val="24"/>
        </w:rPr>
        <w:t>92</w:t>
      </w:r>
      <w:r w:rsidRPr="00396BAD">
        <w:rPr>
          <w:color w:val="000000" w:themeColor="text1"/>
          <w:sz w:val="24"/>
          <w:szCs w:val="24"/>
        </w:rPr>
        <w:t xml:space="preserve"> работник</w:t>
      </w:r>
      <w:r>
        <w:rPr>
          <w:color w:val="000000" w:themeColor="text1"/>
          <w:sz w:val="24"/>
          <w:szCs w:val="24"/>
        </w:rPr>
        <w:t>ов</w:t>
      </w:r>
      <w:r w:rsidRPr="00396BAD">
        <w:rPr>
          <w:color w:val="000000" w:themeColor="text1"/>
          <w:sz w:val="24"/>
          <w:szCs w:val="24"/>
        </w:rPr>
        <w:t xml:space="preserve"> заявило </w:t>
      </w:r>
      <w:r w:rsidRPr="004978B6">
        <w:rPr>
          <w:sz w:val="24"/>
          <w:szCs w:val="24"/>
        </w:rPr>
        <w:t>12</w:t>
      </w:r>
      <w:r w:rsidRPr="00050C67">
        <w:rPr>
          <w:color w:val="C00000"/>
          <w:sz w:val="24"/>
          <w:szCs w:val="24"/>
        </w:rPr>
        <w:t xml:space="preserve"> </w:t>
      </w:r>
      <w:r w:rsidRPr="00396BAD">
        <w:rPr>
          <w:color w:val="000000" w:themeColor="text1"/>
          <w:sz w:val="24"/>
          <w:szCs w:val="24"/>
        </w:rPr>
        <w:t>предприятий</w:t>
      </w:r>
      <w:r>
        <w:rPr>
          <w:color w:val="000000" w:themeColor="text1"/>
          <w:sz w:val="24"/>
          <w:szCs w:val="24"/>
        </w:rPr>
        <w:t>, из них наибольшее: ФКУ «5 отряд федеральной противопожарной службы Иркутской области» в результате реорганизации из 37 человек- 36 сохранили рабочие места, 1 гражданин обратился в ОГКУ ЦЗН, ОГБУЗ «</w:t>
      </w:r>
      <w:proofErr w:type="spellStart"/>
      <w:r>
        <w:rPr>
          <w:color w:val="000000" w:themeColor="text1"/>
          <w:sz w:val="24"/>
          <w:szCs w:val="24"/>
        </w:rPr>
        <w:t>Усть-Удинская</w:t>
      </w:r>
      <w:proofErr w:type="spellEnd"/>
      <w:r>
        <w:rPr>
          <w:color w:val="000000" w:themeColor="text1"/>
          <w:sz w:val="24"/>
          <w:szCs w:val="24"/>
        </w:rPr>
        <w:t xml:space="preserve"> РБ» заявлено 46, обратилось 22 </w:t>
      </w:r>
      <w:proofErr w:type="gramStart"/>
      <w:r>
        <w:rPr>
          <w:color w:val="000000" w:themeColor="text1"/>
          <w:sz w:val="24"/>
          <w:szCs w:val="24"/>
        </w:rPr>
        <w:t xml:space="preserve">человека </w:t>
      </w:r>
      <w:r w:rsidRPr="00396BAD">
        <w:rPr>
          <w:color w:val="000000" w:themeColor="text1"/>
          <w:sz w:val="24"/>
          <w:szCs w:val="24"/>
        </w:rPr>
        <w:t>.</w:t>
      </w:r>
      <w:proofErr w:type="gramEnd"/>
    </w:p>
    <w:p w:rsidR="003C5B0C" w:rsidRDefault="003C5B0C" w:rsidP="003C5B0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В 2019 году ОГКУ ЦЗН </w:t>
      </w:r>
      <w:proofErr w:type="spellStart"/>
      <w:r>
        <w:rPr>
          <w:color w:val="000000" w:themeColor="text1"/>
          <w:sz w:val="24"/>
          <w:szCs w:val="24"/>
        </w:rPr>
        <w:t>Усть-Удинского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 продолжает активно принимать участие в комиссиях РМО «</w:t>
      </w:r>
      <w:proofErr w:type="spellStart"/>
      <w:r>
        <w:rPr>
          <w:color w:val="000000" w:themeColor="text1"/>
          <w:sz w:val="24"/>
          <w:szCs w:val="24"/>
        </w:rPr>
        <w:t>Усть-Удинский</w:t>
      </w:r>
      <w:proofErr w:type="spellEnd"/>
      <w:r>
        <w:rPr>
          <w:color w:val="000000" w:themeColor="text1"/>
          <w:sz w:val="24"/>
          <w:szCs w:val="24"/>
        </w:rPr>
        <w:t xml:space="preserve"> район» таких как: «Антинаркотическая комиссия</w:t>
      </w:r>
      <w:proofErr w:type="gramStart"/>
      <w:r>
        <w:rPr>
          <w:color w:val="000000" w:themeColor="text1"/>
          <w:sz w:val="24"/>
          <w:szCs w:val="24"/>
        </w:rPr>
        <w:t>»,  комиссия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F86771">
        <w:rPr>
          <w:color w:val="000000" w:themeColor="text1"/>
          <w:sz w:val="24"/>
          <w:szCs w:val="24"/>
        </w:rPr>
        <w:t>по делам несовершеннолетних и защите их прав</w:t>
      </w:r>
      <w:r>
        <w:rPr>
          <w:color w:val="000000" w:themeColor="text1"/>
          <w:sz w:val="24"/>
          <w:szCs w:val="24"/>
        </w:rPr>
        <w:t>, по профилактике правонарушений,</w:t>
      </w:r>
      <w:r w:rsidRPr="00372240">
        <w:t xml:space="preserve"> </w:t>
      </w:r>
      <w:r w:rsidRPr="00372240">
        <w:rPr>
          <w:color w:val="000000" w:themeColor="text1"/>
          <w:sz w:val="24"/>
          <w:szCs w:val="24"/>
        </w:rPr>
        <w:t>по безопасности дорожного движения</w:t>
      </w:r>
      <w:r>
        <w:rPr>
          <w:color w:val="000000" w:themeColor="text1"/>
          <w:sz w:val="24"/>
          <w:szCs w:val="24"/>
        </w:rPr>
        <w:t xml:space="preserve">, </w:t>
      </w:r>
      <w:r w:rsidRPr="00372240">
        <w:rPr>
          <w:color w:val="000000" w:themeColor="text1"/>
          <w:sz w:val="24"/>
          <w:szCs w:val="24"/>
        </w:rPr>
        <w:t>по снижению неформальной занятости</w:t>
      </w:r>
      <w:r>
        <w:rPr>
          <w:color w:val="000000" w:themeColor="text1"/>
          <w:sz w:val="24"/>
          <w:szCs w:val="24"/>
        </w:rPr>
        <w:t>,</w:t>
      </w:r>
      <w:r w:rsidRPr="00372240">
        <w:t xml:space="preserve"> </w:t>
      </w:r>
      <w:r w:rsidRPr="00372240">
        <w:rPr>
          <w:color w:val="000000" w:themeColor="text1"/>
          <w:sz w:val="24"/>
          <w:szCs w:val="24"/>
        </w:rPr>
        <w:t>по организации летнего отдыха, оздоровления и занятости несовершеннолетних</w:t>
      </w:r>
      <w:r>
        <w:rPr>
          <w:color w:val="000000" w:themeColor="text1"/>
          <w:sz w:val="24"/>
          <w:szCs w:val="24"/>
        </w:rPr>
        <w:t xml:space="preserve">, </w:t>
      </w:r>
      <w:r w:rsidRPr="00837E5C">
        <w:rPr>
          <w:color w:val="000000" w:themeColor="text1"/>
          <w:sz w:val="24"/>
          <w:szCs w:val="24"/>
        </w:rPr>
        <w:t>по повышению уровня занятости инвалидов</w:t>
      </w:r>
      <w:r>
        <w:rPr>
          <w:color w:val="000000" w:themeColor="text1"/>
          <w:sz w:val="24"/>
          <w:szCs w:val="24"/>
        </w:rPr>
        <w:t>. Принимали у</w:t>
      </w:r>
      <w:r w:rsidRPr="00F4635A">
        <w:rPr>
          <w:color w:val="000000" w:themeColor="text1"/>
          <w:sz w:val="24"/>
          <w:szCs w:val="24"/>
        </w:rPr>
        <w:t>частие в семинарах, форумах УОМО «</w:t>
      </w:r>
      <w:proofErr w:type="spellStart"/>
      <w:r w:rsidRPr="00F4635A">
        <w:rPr>
          <w:color w:val="000000" w:themeColor="text1"/>
          <w:sz w:val="24"/>
          <w:szCs w:val="24"/>
        </w:rPr>
        <w:t>Усть-Удинский</w:t>
      </w:r>
      <w:proofErr w:type="spellEnd"/>
      <w:r w:rsidRPr="00F4635A">
        <w:rPr>
          <w:color w:val="000000" w:themeColor="text1"/>
          <w:sz w:val="24"/>
          <w:szCs w:val="24"/>
        </w:rPr>
        <w:t xml:space="preserve"> район», Управления ПФ РФ в </w:t>
      </w:r>
      <w:proofErr w:type="spellStart"/>
      <w:r w:rsidRPr="00F4635A">
        <w:rPr>
          <w:color w:val="000000" w:themeColor="text1"/>
          <w:sz w:val="24"/>
          <w:szCs w:val="24"/>
        </w:rPr>
        <w:t>Усть-Удинском</w:t>
      </w:r>
      <w:proofErr w:type="spellEnd"/>
      <w:r w:rsidRPr="00F4635A">
        <w:rPr>
          <w:color w:val="000000" w:themeColor="text1"/>
          <w:sz w:val="24"/>
          <w:szCs w:val="24"/>
        </w:rPr>
        <w:t xml:space="preserve"> районе</w:t>
      </w:r>
      <w:r>
        <w:rPr>
          <w:color w:val="000000" w:themeColor="text1"/>
          <w:sz w:val="24"/>
          <w:szCs w:val="24"/>
        </w:rPr>
        <w:t xml:space="preserve">, </w:t>
      </w:r>
      <w:r w:rsidRPr="00F4635A">
        <w:rPr>
          <w:color w:val="000000" w:themeColor="text1"/>
          <w:sz w:val="24"/>
          <w:szCs w:val="24"/>
        </w:rPr>
        <w:t xml:space="preserve">в плановых выездах Мобильной бригады ОГБУСО «Комплексный центр социального обслуживания населения» в поселения </w:t>
      </w:r>
      <w:proofErr w:type="spellStart"/>
      <w:r w:rsidRPr="00F4635A">
        <w:rPr>
          <w:color w:val="000000" w:themeColor="text1"/>
          <w:sz w:val="24"/>
          <w:szCs w:val="24"/>
        </w:rPr>
        <w:t>Усть-Удинского</w:t>
      </w:r>
      <w:proofErr w:type="spellEnd"/>
      <w:r w:rsidRPr="00F4635A">
        <w:rPr>
          <w:color w:val="000000" w:themeColor="text1"/>
          <w:sz w:val="24"/>
          <w:szCs w:val="24"/>
        </w:rPr>
        <w:t xml:space="preserve"> района.</w:t>
      </w:r>
      <w:r>
        <w:rPr>
          <w:color w:val="000000" w:themeColor="text1"/>
          <w:sz w:val="24"/>
          <w:szCs w:val="24"/>
        </w:rPr>
        <w:t xml:space="preserve"> </w:t>
      </w:r>
    </w:p>
    <w:p w:rsidR="003C5B0C" w:rsidRDefault="003C5B0C" w:rsidP="003C5B0C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 планах на 2020 год продолжить организацию мероприятий активной политики занятости населения, организацию взаимодействия с работодателями района, администрациями сельских поселений, проведение профессионального обучения для безработных граждан, для женщин</w:t>
      </w:r>
      <w:r w:rsidRPr="00876ADB">
        <w:t xml:space="preserve"> </w:t>
      </w:r>
      <w:r w:rsidRPr="00876ADB">
        <w:rPr>
          <w:color w:val="000000" w:themeColor="text1"/>
          <w:sz w:val="24"/>
          <w:szCs w:val="24"/>
        </w:rPr>
        <w:t>имеющих детей дошкольного возраста (в возрасте до 7 лет), в том числе находящихся в отпуске по уходу за ребенком в возрасте до 3-х лет</w:t>
      </w:r>
      <w:r>
        <w:rPr>
          <w:color w:val="000000" w:themeColor="text1"/>
          <w:sz w:val="24"/>
          <w:szCs w:val="24"/>
        </w:rPr>
        <w:t>, с выплатой стипендии</w:t>
      </w:r>
      <w:r w:rsidRPr="00C22D6F">
        <w:t xml:space="preserve"> </w:t>
      </w:r>
      <w:r w:rsidRPr="00C22D6F">
        <w:rPr>
          <w:color w:val="000000" w:themeColor="text1"/>
          <w:sz w:val="24"/>
          <w:szCs w:val="24"/>
        </w:rPr>
        <w:t>в размере минимального размера оплаты труда, увеличенного на районный коэффициент</w:t>
      </w:r>
      <w:r>
        <w:rPr>
          <w:color w:val="000000" w:themeColor="text1"/>
          <w:sz w:val="24"/>
          <w:szCs w:val="24"/>
        </w:rPr>
        <w:t xml:space="preserve">, граждан в возрасте от 50 лет и старше, в том числе граждан </w:t>
      </w:r>
      <w:proofErr w:type="spellStart"/>
      <w:r>
        <w:rPr>
          <w:color w:val="000000" w:themeColor="text1"/>
          <w:sz w:val="24"/>
          <w:szCs w:val="24"/>
        </w:rPr>
        <w:t>предпенсионного</w:t>
      </w:r>
      <w:proofErr w:type="spellEnd"/>
      <w:r>
        <w:rPr>
          <w:color w:val="000000" w:themeColor="text1"/>
          <w:sz w:val="24"/>
          <w:szCs w:val="24"/>
        </w:rPr>
        <w:t xml:space="preserve"> возраста, граждан получающих пенсию по государственному пенсионному обеспечению, занятых и незанятых трудовой деятельностью, также с выплатой стипендии во время обучения в размере МРОТ, установленного ФЗ «О минимальном размере оплаты труда», увеличенного на районный коэффициент.</w:t>
      </w:r>
    </w:p>
    <w:bookmarkEnd w:id="0"/>
    <w:p w:rsidR="003C5B0C" w:rsidRDefault="003C5B0C" w:rsidP="00906B0A">
      <w:pPr>
        <w:jc w:val="center"/>
      </w:pPr>
    </w:p>
    <w:sectPr w:rsidR="003C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911"/>
    <w:multiLevelType w:val="hybridMultilevel"/>
    <w:tmpl w:val="E06ADA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B552EA"/>
    <w:multiLevelType w:val="hybridMultilevel"/>
    <w:tmpl w:val="60FC3C02"/>
    <w:lvl w:ilvl="0" w:tplc="8A6CF20E">
      <w:start w:val="1"/>
      <w:numFmt w:val="bullet"/>
      <w:lvlText w:val="!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3E2AF9"/>
    <w:multiLevelType w:val="hybridMultilevel"/>
    <w:tmpl w:val="8EE6B89E"/>
    <w:lvl w:ilvl="0" w:tplc="90BA9F58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03A4153"/>
    <w:multiLevelType w:val="hybridMultilevel"/>
    <w:tmpl w:val="AF18D4E4"/>
    <w:lvl w:ilvl="0" w:tplc="5A329CB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050EC"/>
    <w:rsid w:val="00261BD2"/>
    <w:rsid w:val="00281F83"/>
    <w:rsid w:val="00315F30"/>
    <w:rsid w:val="003367E4"/>
    <w:rsid w:val="003C5B0C"/>
    <w:rsid w:val="004B15AF"/>
    <w:rsid w:val="004C2D4D"/>
    <w:rsid w:val="004C40DA"/>
    <w:rsid w:val="004C79BC"/>
    <w:rsid w:val="005504A7"/>
    <w:rsid w:val="005B09AF"/>
    <w:rsid w:val="005F59D2"/>
    <w:rsid w:val="007B6C41"/>
    <w:rsid w:val="00832FED"/>
    <w:rsid w:val="008459F9"/>
    <w:rsid w:val="00846D11"/>
    <w:rsid w:val="00906B0A"/>
    <w:rsid w:val="00A52846"/>
    <w:rsid w:val="00B96DA3"/>
    <w:rsid w:val="00CB6924"/>
    <w:rsid w:val="00DC6098"/>
    <w:rsid w:val="00E354C8"/>
    <w:rsid w:val="00E86A6C"/>
    <w:rsid w:val="00EB010E"/>
    <w:rsid w:val="00EC60FF"/>
    <w:rsid w:val="00F66D02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5504A7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sz w:val="24"/>
      <w:szCs w:val="24"/>
      <w:lang w:eastAsia="ar-SA"/>
    </w:rPr>
  </w:style>
  <w:style w:type="character" w:styleId="a4">
    <w:name w:val="Hyperlink"/>
    <w:basedOn w:val="a0"/>
    <w:rsid w:val="005504A7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550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2019-12-20T05:37:00Z</cp:lastPrinted>
  <dcterms:created xsi:type="dcterms:W3CDTF">2019-12-13T07:46:00Z</dcterms:created>
  <dcterms:modified xsi:type="dcterms:W3CDTF">2019-12-20T05:42:00Z</dcterms:modified>
</cp:coreProperties>
</file>