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DD" w:rsidRPr="002307DD" w:rsidRDefault="002307DD" w:rsidP="002307DD">
      <w:r w:rsidRPr="002307DD">
        <w:t xml:space="preserve">Фонд «Центр поддержки субъектов малого и среднего предпринимательства в Иркутской области» и ЧУ ДПО «Учебный центр Торгово-промышленная палата Восточной Сибири» проводят семинар </w:t>
      </w:r>
      <w:r w:rsidRPr="002307DD">
        <w:rPr>
          <w:b/>
          <w:bCs/>
          <w:u w:val="single"/>
        </w:rPr>
        <w:t>«</w:t>
      </w:r>
      <w:r w:rsidRPr="002307DD">
        <w:rPr>
          <w:b/>
          <w:bCs/>
          <w:i/>
          <w:iCs/>
          <w:u w:val="single"/>
        </w:rPr>
        <w:t>Гостиничный бизнес»</w:t>
      </w:r>
    </w:p>
    <w:p w:rsidR="002307DD" w:rsidRPr="002307DD" w:rsidRDefault="002307DD" w:rsidP="002307DD">
      <w:r w:rsidRPr="002307DD">
        <w:rPr>
          <w:b/>
          <w:bCs/>
        </w:rPr>
        <w:t xml:space="preserve"> Целевая аудитория: </w:t>
      </w:r>
      <w:r w:rsidRPr="002307DD">
        <w:t>представители малого и среднего предпринимательства в сфере гостиничного бизнеса Иркутской области</w:t>
      </w:r>
    </w:p>
    <w:p w:rsidR="002307DD" w:rsidRPr="002307DD" w:rsidRDefault="002307DD" w:rsidP="002307DD">
      <w:r w:rsidRPr="002307DD">
        <w:t xml:space="preserve">Программа семинара: </w:t>
      </w:r>
    </w:p>
    <w:p w:rsidR="002307DD" w:rsidRPr="002307DD" w:rsidRDefault="002307DD" w:rsidP="002307DD">
      <w:r w:rsidRPr="002307DD">
        <w:t>- Особенности осуществления некоторых государственных полномочий в сфере туризма</w:t>
      </w:r>
    </w:p>
    <w:p w:rsidR="002307DD" w:rsidRPr="002307DD" w:rsidRDefault="002307DD" w:rsidP="002307DD">
      <w:r w:rsidRPr="002307DD">
        <w:t>- Гостиничная услуга - как сервисная составляющая</w:t>
      </w:r>
    </w:p>
    <w:p w:rsidR="002307DD" w:rsidRPr="002307DD" w:rsidRDefault="002307DD" w:rsidP="002307DD">
      <w:r w:rsidRPr="002307DD">
        <w:t xml:space="preserve">- Стандарты классификации коллективных средств размещения </w:t>
      </w:r>
    </w:p>
    <w:p w:rsidR="002307DD" w:rsidRPr="002307DD" w:rsidRDefault="002307DD" w:rsidP="002307DD">
      <w:r w:rsidRPr="002307DD">
        <w:t>- Гостиничный бизнес: путь к безупречному сервису</w:t>
      </w:r>
    </w:p>
    <w:p w:rsidR="002307DD" w:rsidRPr="002307DD" w:rsidRDefault="002307DD" w:rsidP="002307DD">
      <w:r w:rsidRPr="002307DD">
        <w:t xml:space="preserve">- Вопросы маркетинга </w:t>
      </w: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115"/>
      </w:tblGrid>
      <w:tr w:rsidR="002307DD" w:rsidRPr="002307DD" w:rsidTr="002307DD">
        <w:trPr>
          <w:trHeight w:val="1477"/>
        </w:trPr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D" w:rsidRPr="002307DD" w:rsidRDefault="002307DD" w:rsidP="002307DD"/>
        </w:tc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DD" w:rsidRPr="002307DD" w:rsidRDefault="002307DD" w:rsidP="002307DD">
            <w:r w:rsidRPr="002307DD">
              <w:t> </w:t>
            </w:r>
            <w:r w:rsidRPr="002307DD">
              <w:rPr>
                <w:b/>
                <w:bCs/>
              </w:rPr>
              <w:t>Лектор: Урбанович Ирина Анатольевна</w:t>
            </w:r>
            <w:r w:rsidRPr="002307DD">
              <w:t xml:space="preserve"> – преподаватель кафедры туризма и гостиничного бизнеса, экономики и международного бизнеса Байкальского госуниверситета, опыт работы в сфере туризма и гостиничного бизнеса свыше 20-ти лет</w:t>
            </w:r>
          </w:p>
        </w:tc>
        <w:bookmarkStart w:id="0" w:name="_GoBack"/>
        <w:bookmarkEnd w:id="0"/>
      </w:tr>
    </w:tbl>
    <w:p w:rsidR="002307DD" w:rsidRPr="002307DD" w:rsidRDefault="002307DD" w:rsidP="002307DD">
      <w:r w:rsidRPr="002307DD">
        <w:rPr>
          <w:b/>
          <w:bCs/>
        </w:rPr>
        <w:t> </w:t>
      </w:r>
    </w:p>
    <w:p w:rsidR="002307DD" w:rsidRPr="002307DD" w:rsidRDefault="002307DD" w:rsidP="002307DD">
      <w:r w:rsidRPr="002307DD">
        <w:rPr>
          <w:b/>
          <w:bCs/>
        </w:rPr>
        <w:t xml:space="preserve">Время проведения: </w:t>
      </w:r>
      <w:r w:rsidRPr="002307DD">
        <w:t>25 июня 2018 года; 09.00 – 16.30</w:t>
      </w:r>
    </w:p>
    <w:p w:rsidR="002307DD" w:rsidRPr="002307DD" w:rsidRDefault="002307DD" w:rsidP="002307DD">
      <w:r w:rsidRPr="002307DD">
        <w:rPr>
          <w:b/>
          <w:bCs/>
        </w:rPr>
        <w:t xml:space="preserve"> Место проведения: </w:t>
      </w:r>
      <w:r w:rsidRPr="002307DD">
        <w:t xml:space="preserve">г. Иркутск, ул. </w:t>
      </w:r>
      <w:proofErr w:type="spellStart"/>
      <w:r w:rsidRPr="002307DD">
        <w:t>Сухэ-Батора</w:t>
      </w:r>
      <w:proofErr w:type="spellEnd"/>
      <w:r w:rsidRPr="002307DD">
        <w:t>, 16, учебный центр ТПП ВС</w:t>
      </w:r>
    </w:p>
    <w:p w:rsidR="002307DD" w:rsidRPr="002307DD" w:rsidRDefault="002307DD" w:rsidP="002307DD">
      <w:r w:rsidRPr="002307DD">
        <w:t> </w:t>
      </w:r>
      <w:r w:rsidRPr="002307DD">
        <w:rPr>
          <w:b/>
          <w:bCs/>
        </w:rPr>
        <w:t xml:space="preserve">Участие бесплатное! </w:t>
      </w:r>
      <w:r w:rsidRPr="002307DD">
        <w:t xml:space="preserve">Для всех субъектов малого или среднего предпринимательства в Иркутской области! </w:t>
      </w:r>
    </w:p>
    <w:p w:rsidR="002307DD" w:rsidRPr="002307DD" w:rsidRDefault="002307DD" w:rsidP="002307DD">
      <w:r w:rsidRPr="002307DD">
        <w:t> </w:t>
      </w:r>
      <w:r w:rsidRPr="002307DD">
        <w:rPr>
          <w:b/>
          <w:bCs/>
        </w:rPr>
        <w:t>По окончании семинара выдается сертификат участника.</w:t>
      </w:r>
    </w:p>
    <w:p w:rsidR="002307DD" w:rsidRPr="002307DD" w:rsidRDefault="002307DD" w:rsidP="002307DD">
      <w:r w:rsidRPr="002307DD">
        <w:t> </w:t>
      </w:r>
      <w:r w:rsidRPr="002307DD">
        <w:rPr>
          <w:b/>
          <w:bCs/>
          <w:u w:val="single"/>
        </w:rPr>
        <w:t>Количество мест ограниченно. От одного СМСП – один участник.</w:t>
      </w:r>
    </w:p>
    <w:p w:rsidR="002307DD" w:rsidRPr="002307DD" w:rsidRDefault="002307DD" w:rsidP="002307DD">
      <w:r w:rsidRPr="002307DD">
        <w:rPr>
          <w:b/>
          <w:bCs/>
        </w:rPr>
        <w:t> </w:t>
      </w:r>
      <w:r w:rsidRPr="002307DD">
        <w:t>Для участия необходимо зарегистрироваться</w:t>
      </w:r>
      <w:r w:rsidRPr="002307DD">
        <w:rPr>
          <w:b/>
          <w:bCs/>
        </w:rPr>
        <w:t xml:space="preserve"> до 24 июня 2018 года</w:t>
      </w:r>
      <w:r w:rsidRPr="002307DD">
        <w:t xml:space="preserve">, заполнив </w:t>
      </w:r>
      <w:hyperlink r:id="rId4" w:tgtFrame="_blank" w:history="1">
        <w:r w:rsidRPr="002307DD">
          <w:rPr>
            <w:rStyle w:val="a3"/>
          </w:rPr>
          <w:t>анкету</w:t>
        </w:r>
      </w:hyperlink>
      <w:r w:rsidRPr="002307DD">
        <w:t xml:space="preserve"> </w:t>
      </w:r>
    </w:p>
    <w:p w:rsidR="002307DD" w:rsidRPr="002307DD" w:rsidRDefault="002307DD" w:rsidP="002307DD">
      <w:r w:rsidRPr="002307DD">
        <w:rPr>
          <w:b/>
          <w:bCs/>
        </w:rPr>
        <w:t xml:space="preserve"> Более подробно с информацией можно ознакомиться на сайте </w:t>
      </w:r>
      <w:hyperlink r:id="rId5" w:tgtFrame="_blank" w:history="1">
        <w:r w:rsidRPr="002307DD">
          <w:rPr>
            <w:rStyle w:val="a3"/>
            <w:b/>
            <w:bCs/>
          </w:rPr>
          <w:t>http://vs.tpprf.ru/ru/cdo/</w:t>
        </w:r>
      </w:hyperlink>
      <w:r w:rsidRPr="002307DD">
        <w:rPr>
          <w:b/>
          <w:bCs/>
        </w:rPr>
        <w:t>, по телефонам 8 (902) 5-785-</w:t>
      </w:r>
      <w:proofErr w:type="gramStart"/>
      <w:r w:rsidRPr="002307DD">
        <w:rPr>
          <w:b/>
          <w:bCs/>
        </w:rPr>
        <w:t>485,  (</w:t>
      </w:r>
      <w:proofErr w:type="gramEnd"/>
      <w:r w:rsidRPr="002307DD">
        <w:rPr>
          <w:b/>
          <w:bCs/>
        </w:rPr>
        <w:t xml:space="preserve">3952) 20 29 59, 20 07 08 или </w:t>
      </w:r>
      <w:hyperlink r:id="rId6" w:tgtFrame="_blank" w:history="1">
        <w:r w:rsidRPr="002307DD">
          <w:rPr>
            <w:rStyle w:val="a3"/>
            <w:b/>
            <w:bCs/>
            <w:lang w:val="en-US"/>
          </w:rPr>
          <w:t>cdo</w:t>
        </w:r>
        <w:r w:rsidRPr="002307DD">
          <w:rPr>
            <w:rStyle w:val="a3"/>
            <w:b/>
            <w:bCs/>
          </w:rPr>
          <w:t>@</w:t>
        </w:r>
        <w:r w:rsidRPr="002307DD">
          <w:rPr>
            <w:rStyle w:val="a3"/>
            <w:b/>
            <w:bCs/>
            <w:lang w:val="en-US"/>
          </w:rPr>
          <w:t>tppvs</w:t>
        </w:r>
        <w:r w:rsidRPr="002307DD">
          <w:rPr>
            <w:rStyle w:val="a3"/>
            <w:b/>
            <w:bCs/>
          </w:rPr>
          <w:t>.</w:t>
        </w:r>
        <w:r w:rsidRPr="002307DD">
          <w:rPr>
            <w:rStyle w:val="a3"/>
            <w:b/>
            <w:bCs/>
            <w:lang w:val="en-US"/>
          </w:rPr>
          <w:t>ru</w:t>
        </w:r>
      </w:hyperlink>
      <w:r w:rsidRPr="002307DD">
        <w:rPr>
          <w:b/>
          <w:bCs/>
        </w:rPr>
        <w:t>.</w:t>
      </w:r>
    </w:p>
    <w:p w:rsidR="009C1EB6" w:rsidRDefault="009C1EB6"/>
    <w:sectPr w:rsidR="009C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4B"/>
    <w:rsid w:val="002307DD"/>
    <w:rsid w:val="00537A4B"/>
    <w:rsid w:val="009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DA32-616B-477E-8C7C-EE9A138A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cdo@tppvs.ru" TargetMode="External"/><Relationship Id="rId5" Type="http://schemas.openxmlformats.org/officeDocument/2006/relationships/hyperlink" Target="http://vs.tpprf.ru/ru/cdo/" TargetMode="External"/><Relationship Id="rId4" Type="http://schemas.openxmlformats.org/officeDocument/2006/relationships/hyperlink" Target="http://webanketa.com/forms/68t38e9p6mqk8d9p64rk0rs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2018-05-31T09:21:00Z</dcterms:created>
  <dcterms:modified xsi:type="dcterms:W3CDTF">2018-05-31T09:22:00Z</dcterms:modified>
</cp:coreProperties>
</file>