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460161">
        <w:rPr>
          <w:rFonts w:ascii="Times New Roman" w:hAnsi="Times New Roman" w:cs="Times New Roman"/>
          <w:sz w:val="24"/>
          <w:szCs w:val="24"/>
        </w:rPr>
        <w:t>18</w:t>
      </w:r>
      <w:r>
        <w:rPr>
          <w:rFonts w:ascii="Times New Roman" w:hAnsi="Times New Roman" w:cs="Times New Roman"/>
          <w:sz w:val="24"/>
          <w:szCs w:val="24"/>
        </w:rPr>
        <w:t>»</w:t>
      </w:r>
      <w:r w:rsidR="0033643A">
        <w:rPr>
          <w:rFonts w:ascii="Times New Roman" w:hAnsi="Times New Roman" w:cs="Times New Roman"/>
          <w:sz w:val="24"/>
          <w:szCs w:val="24"/>
        </w:rPr>
        <w:t xml:space="preserve"> </w:t>
      </w:r>
      <w:r w:rsidR="00460161">
        <w:rPr>
          <w:rFonts w:ascii="Times New Roman" w:hAnsi="Times New Roman" w:cs="Times New Roman"/>
          <w:sz w:val="24"/>
          <w:szCs w:val="24"/>
        </w:rPr>
        <w:t>августа 2022</w:t>
      </w:r>
      <w:r>
        <w:rPr>
          <w:rFonts w:ascii="Times New Roman" w:hAnsi="Times New Roman" w:cs="Times New Roman"/>
          <w:sz w:val="24"/>
          <w:szCs w:val="24"/>
        </w:rPr>
        <w:t xml:space="preserve"> года                                                                                             №   </w:t>
      </w:r>
      <w:r w:rsidR="00460161">
        <w:rPr>
          <w:rFonts w:ascii="Times New Roman" w:hAnsi="Times New Roman" w:cs="Times New Roman"/>
          <w:sz w:val="24"/>
          <w:szCs w:val="24"/>
        </w:rPr>
        <w:t>45</w:t>
      </w:r>
      <w:r w:rsidR="005B2528">
        <w:rPr>
          <w:rFonts w:ascii="Times New Roman" w:hAnsi="Times New Roman" w:cs="Times New Roman"/>
          <w:sz w:val="24"/>
          <w:szCs w:val="24"/>
        </w:rPr>
        <w:t>/</w:t>
      </w:r>
      <w:r w:rsidR="001B13A1">
        <w:rPr>
          <w:rFonts w:ascii="Times New Roman" w:hAnsi="Times New Roman" w:cs="Times New Roman"/>
          <w:sz w:val="24"/>
          <w:szCs w:val="24"/>
        </w:rPr>
        <w:t>2</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250DE0" w:rsidRDefault="00250DE0" w:rsidP="00D72B0E">
      <w:pPr>
        <w:tabs>
          <w:tab w:val="left" w:pos="1134"/>
        </w:tabs>
        <w:spacing w:after="0" w:line="240" w:lineRule="auto"/>
        <w:jc w:val="center"/>
        <w:rPr>
          <w:rFonts w:ascii="Times New Roman" w:hAnsi="Times New Roman" w:cs="Times New Roman"/>
          <w:sz w:val="24"/>
          <w:szCs w:val="24"/>
        </w:rPr>
      </w:pPr>
      <w:r w:rsidRPr="00250DE0">
        <w:rPr>
          <w:rFonts w:ascii="Times New Roman" w:hAnsi="Times New Roman" w:cs="Times New Roman"/>
          <w:sz w:val="24"/>
          <w:szCs w:val="24"/>
        </w:rPr>
        <w:t>О заслушивании информации</w:t>
      </w:r>
    </w:p>
    <w:p w:rsidR="00250DE0" w:rsidRDefault="00813105" w:rsidP="00D72B0E">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13105">
        <w:rPr>
          <w:rFonts w:ascii="Times New Roman" w:hAnsi="Times New Roman" w:cs="Times New Roman"/>
          <w:sz w:val="24"/>
          <w:szCs w:val="24"/>
        </w:rPr>
        <w:t>«О работе Усть-Удинско</w:t>
      </w:r>
      <w:r w:rsidR="00FE32BF">
        <w:rPr>
          <w:rFonts w:ascii="Times New Roman" w:hAnsi="Times New Roman" w:cs="Times New Roman"/>
          <w:sz w:val="24"/>
          <w:szCs w:val="24"/>
        </w:rPr>
        <w:t>го инспекторского участка</w:t>
      </w:r>
      <w:r w:rsidRPr="00813105">
        <w:rPr>
          <w:rFonts w:ascii="Times New Roman" w:hAnsi="Times New Roman" w:cs="Times New Roman"/>
          <w:sz w:val="24"/>
          <w:szCs w:val="24"/>
        </w:rPr>
        <w:t xml:space="preserve"> службы ГИМС»</w:t>
      </w:r>
    </w:p>
    <w:p w:rsidR="004264F5" w:rsidRPr="00813105" w:rsidRDefault="004264F5" w:rsidP="00D72B0E">
      <w:pPr>
        <w:tabs>
          <w:tab w:val="left" w:pos="1134"/>
        </w:tabs>
        <w:spacing w:after="0" w:line="240" w:lineRule="auto"/>
        <w:jc w:val="center"/>
        <w:rPr>
          <w:rFonts w:ascii="Times New Roman" w:hAnsi="Times New Roman" w:cs="Times New Roman"/>
          <w:sz w:val="24"/>
          <w:szCs w:val="24"/>
        </w:rPr>
      </w:pPr>
    </w:p>
    <w:p w:rsidR="00813105" w:rsidRPr="00250DE0" w:rsidRDefault="00813105" w:rsidP="00D72B0E">
      <w:pPr>
        <w:tabs>
          <w:tab w:val="left" w:pos="1134"/>
        </w:tabs>
        <w:spacing w:after="0" w:line="240" w:lineRule="auto"/>
        <w:jc w:val="center"/>
        <w:rPr>
          <w:rFonts w:ascii="Times New Roman" w:hAnsi="Times New Roman" w:cs="Times New Roman"/>
          <w:sz w:val="24"/>
          <w:szCs w:val="24"/>
        </w:rPr>
      </w:pPr>
    </w:p>
    <w:p w:rsidR="00D72B0E" w:rsidRDefault="00460161"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Принято на 45</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460161">
        <w:rPr>
          <w:rFonts w:ascii="Times New Roman" w:hAnsi="Times New Roman" w:cs="Times New Roman"/>
          <w:sz w:val="24"/>
          <w:szCs w:val="24"/>
        </w:rPr>
        <w:t>18</w:t>
      </w:r>
      <w:r>
        <w:rPr>
          <w:rFonts w:ascii="Times New Roman" w:hAnsi="Times New Roman" w:cs="Times New Roman"/>
          <w:sz w:val="24"/>
          <w:szCs w:val="24"/>
        </w:rPr>
        <w:t>»</w:t>
      </w:r>
      <w:r w:rsidR="00806DAB">
        <w:rPr>
          <w:rFonts w:ascii="Times New Roman" w:hAnsi="Times New Roman" w:cs="Times New Roman"/>
          <w:sz w:val="24"/>
          <w:szCs w:val="24"/>
        </w:rPr>
        <w:t xml:space="preserve"> </w:t>
      </w:r>
      <w:r w:rsidR="00460161">
        <w:rPr>
          <w:rFonts w:ascii="Times New Roman" w:hAnsi="Times New Roman" w:cs="Times New Roman"/>
          <w:sz w:val="24"/>
          <w:szCs w:val="24"/>
        </w:rPr>
        <w:t>августа</w:t>
      </w:r>
      <w:r w:rsidR="005B2528">
        <w:rPr>
          <w:rFonts w:ascii="Times New Roman" w:hAnsi="Times New Roman" w:cs="Times New Roman"/>
          <w:sz w:val="24"/>
          <w:szCs w:val="24"/>
        </w:rPr>
        <w:t xml:space="preserve"> 202</w:t>
      </w:r>
      <w:r w:rsidR="00460161">
        <w:rPr>
          <w:rFonts w:ascii="Times New Roman" w:hAnsi="Times New Roman" w:cs="Times New Roman"/>
          <w:sz w:val="24"/>
          <w:szCs w:val="24"/>
        </w:rPr>
        <w:t>2</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Default="00D72B0E" w:rsidP="00FE32BF">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Заслушав </w:t>
      </w:r>
      <w:r w:rsidR="00C9307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072">
        <w:rPr>
          <w:rFonts w:ascii="Times New Roman" w:hAnsi="Times New Roman" w:cs="Times New Roman"/>
          <w:sz w:val="24"/>
          <w:szCs w:val="24"/>
        </w:rPr>
        <w:t>информацию</w:t>
      </w:r>
      <w:r w:rsidR="00FE32BF">
        <w:t xml:space="preserve"> </w:t>
      </w:r>
      <w:r w:rsidR="00FE32BF" w:rsidRPr="00813105">
        <w:rPr>
          <w:rFonts w:ascii="Times New Roman" w:hAnsi="Times New Roman" w:cs="Times New Roman"/>
          <w:sz w:val="24"/>
          <w:szCs w:val="24"/>
        </w:rPr>
        <w:t>«О работе Усть-Удинско</w:t>
      </w:r>
      <w:r w:rsidR="00FE32BF">
        <w:rPr>
          <w:rFonts w:ascii="Times New Roman" w:hAnsi="Times New Roman" w:cs="Times New Roman"/>
          <w:sz w:val="24"/>
          <w:szCs w:val="24"/>
        </w:rPr>
        <w:t>го инспекторского участка</w:t>
      </w:r>
      <w:r w:rsidR="00FE32BF" w:rsidRPr="00813105">
        <w:rPr>
          <w:rFonts w:ascii="Times New Roman" w:hAnsi="Times New Roman" w:cs="Times New Roman"/>
          <w:sz w:val="24"/>
          <w:szCs w:val="24"/>
        </w:rPr>
        <w:t xml:space="preserve"> службы ГИМС»</w:t>
      </w:r>
      <w:r w:rsidR="00250DE0" w:rsidRPr="004264F5">
        <w:rPr>
          <w:rFonts w:ascii="Times New Roman" w:hAnsi="Times New Roman" w:cs="Times New Roman"/>
          <w:vanish/>
          <w:sz w:val="24"/>
          <w:szCs w:val="24"/>
        </w:rPr>
        <w:t>ии "</w:t>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sz w:val="24"/>
          <w:szCs w:val="24"/>
        </w:rPr>
        <w:t>,</w:t>
      </w:r>
      <w:r w:rsidR="00250DE0">
        <w:rPr>
          <w:rFonts w:ascii="Times New Roman" w:hAnsi="Times New Roman" w:cs="Times New Roman"/>
          <w:sz w:val="24"/>
          <w:szCs w:val="24"/>
        </w:rPr>
        <w:t xml:space="preserve"> </w:t>
      </w:r>
      <w:r>
        <w:rPr>
          <w:rFonts w:ascii="Times New Roman" w:hAnsi="Times New Roman" w:cs="Times New Roman"/>
          <w:sz w:val="24"/>
          <w:szCs w:val="24"/>
        </w:rPr>
        <w:t>в соответствии со статьей 30 Устава районного муниципального образования «Усть-Удинский район»,</w:t>
      </w:r>
    </w:p>
    <w:p w:rsidR="0077251A" w:rsidRDefault="0077251A" w:rsidP="00C93072">
      <w:pPr>
        <w:spacing w:after="0"/>
        <w:jc w:val="both"/>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D72B0E" w:rsidRDefault="00D72B0E" w:rsidP="00D72B0E">
      <w:pPr>
        <w:pStyle w:val="aa"/>
        <w:spacing w:line="244" w:lineRule="exact"/>
        <w:ind w:firstLine="708"/>
        <w:jc w:val="both"/>
      </w:pPr>
    </w:p>
    <w:p w:rsidR="00FE32BF" w:rsidRPr="00FE32BF" w:rsidRDefault="00FE32BF" w:rsidP="00FE32BF">
      <w:pPr>
        <w:tabs>
          <w:tab w:val="left" w:pos="1134"/>
        </w:tabs>
        <w:spacing w:after="0" w:line="240" w:lineRule="auto"/>
        <w:jc w:val="center"/>
        <w:rPr>
          <w:rFonts w:ascii="Times New Roman" w:hAnsi="Times New Roman" w:cs="Times New Roman"/>
          <w:sz w:val="24"/>
          <w:szCs w:val="24"/>
        </w:rPr>
      </w:pPr>
      <w:r w:rsidRPr="00FE32BF">
        <w:rPr>
          <w:rFonts w:ascii="Times New Roman" w:hAnsi="Times New Roman" w:cs="Times New Roman"/>
          <w:sz w:val="24"/>
          <w:szCs w:val="24"/>
        </w:rPr>
        <w:t xml:space="preserve">1. </w:t>
      </w:r>
      <w:r w:rsidR="0077251A" w:rsidRPr="00FE32BF">
        <w:rPr>
          <w:rFonts w:ascii="Times New Roman" w:hAnsi="Times New Roman" w:cs="Times New Roman"/>
          <w:sz w:val="24"/>
          <w:szCs w:val="24"/>
        </w:rPr>
        <w:t>Информацию</w:t>
      </w:r>
      <w:r w:rsidR="00250DE0" w:rsidRPr="00FE32BF">
        <w:rPr>
          <w:rFonts w:ascii="Times New Roman" w:hAnsi="Times New Roman" w:cs="Times New Roman"/>
          <w:sz w:val="24"/>
          <w:szCs w:val="24"/>
        </w:rPr>
        <w:t xml:space="preserve"> </w:t>
      </w:r>
      <w:r w:rsidR="00250DE0" w:rsidRPr="00FE32BF">
        <w:rPr>
          <w:rFonts w:ascii="Times New Roman" w:hAnsi="Times New Roman" w:cs="Times New Roman"/>
          <w:vanish/>
          <w:sz w:val="24"/>
          <w:szCs w:val="24"/>
        </w:rPr>
        <w:t>ии "</w:t>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Pr="00FE32BF">
        <w:rPr>
          <w:rFonts w:ascii="Times New Roman" w:hAnsi="Times New Roman" w:cs="Times New Roman"/>
          <w:sz w:val="24"/>
          <w:szCs w:val="24"/>
        </w:rPr>
        <w:t xml:space="preserve"> «О работе  Усть-Удинского инспекторского участка службы ГИМС»</w:t>
      </w:r>
    </w:p>
    <w:p w:rsidR="00D72B0E" w:rsidRPr="00FE32BF" w:rsidRDefault="00813105" w:rsidP="00FE32BF">
      <w:pPr>
        <w:pStyle w:val="aa"/>
        <w:jc w:val="both"/>
      </w:pPr>
      <w:r w:rsidRPr="00FE32BF">
        <w:t xml:space="preserve"> </w:t>
      </w:r>
      <w:r w:rsidR="00250DE0" w:rsidRPr="00FE32BF">
        <w:t xml:space="preserve"> </w:t>
      </w:r>
      <w:r w:rsidR="00D72B0E" w:rsidRPr="00FE32BF">
        <w:t>принять к сведению (прилагается).</w:t>
      </w:r>
    </w:p>
    <w:p w:rsidR="00D72B0E" w:rsidRDefault="00D72B0E" w:rsidP="00E751C3">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CF12B2" w:rsidP="00D72B0E">
      <w:pPr>
        <w:spacing w:after="0"/>
        <w:jc w:val="both"/>
        <w:rPr>
          <w:rFonts w:ascii="Times New Roman" w:hAnsi="Times New Roman" w:cs="Times New Roman"/>
          <w:sz w:val="24"/>
          <w:szCs w:val="24"/>
        </w:rPr>
      </w:pPr>
      <w:r>
        <w:rPr>
          <w:rFonts w:ascii="Times New Roman" w:hAnsi="Times New Roman" w:cs="Times New Roman"/>
          <w:sz w:val="24"/>
          <w:szCs w:val="24"/>
        </w:rPr>
        <w:t>И.о. м</w:t>
      </w:r>
      <w:r w:rsidR="007874C8">
        <w:rPr>
          <w:rFonts w:ascii="Times New Roman" w:hAnsi="Times New Roman" w:cs="Times New Roman"/>
          <w:sz w:val="24"/>
          <w:szCs w:val="24"/>
        </w:rPr>
        <w:t>эр</w:t>
      </w:r>
      <w:r>
        <w:rPr>
          <w:rFonts w:ascii="Times New Roman" w:hAnsi="Times New Roman" w:cs="Times New Roman"/>
          <w:sz w:val="24"/>
          <w:szCs w:val="24"/>
        </w:rPr>
        <w:t>а</w:t>
      </w:r>
      <w:r w:rsidR="007874C8">
        <w:rPr>
          <w:rFonts w:ascii="Times New Roman" w:hAnsi="Times New Roman" w:cs="Times New Roman"/>
          <w:sz w:val="24"/>
          <w:szCs w:val="24"/>
        </w:rPr>
        <w:t xml:space="preserve"> района           </w:t>
      </w:r>
      <w:r w:rsidR="005B2528">
        <w:rPr>
          <w:rFonts w:ascii="Times New Roman" w:hAnsi="Times New Roman" w:cs="Times New Roman"/>
          <w:sz w:val="24"/>
          <w:szCs w:val="24"/>
        </w:rPr>
        <w:t xml:space="preserve">          </w:t>
      </w:r>
      <w:r w:rsidR="007874C8">
        <w:rPr>
          <w:rFonts w:ascii="Times New Roman" w:hAnsi="Times New Roman" w:cs="Times New Roman"/>
          <w:sz w:val="24"/>
          <w:szCs w:val="24"/>
        </w:rPr>
        <w:t xml:space="preserve">                                        </w:t>
      </w:r>
      <w:r w:rsidR="005B2528">
        <w:rPr>
          <w:rFonts w:ascii="Times New Roman" w:hAnsi="Times New Roman" w:cs="Times New Roman"/>
          <w:sz w:val="24"/>
          <w:szCs w:val="24"/>
        </w:rPr>
        <w:t xml:space="preserve">                </w:t>
      </w:r>
      <w:r>
        <w:rPr>
          <w:rFonts w:ascii="Times New Roman" w:hAnsi="Times New Roman" w:cs="Times New Roman"/>
          <w:sz w:val="24"/>
          <w:szCs w:val="24"/>
        </w:rPr>
        <w:t xml:space="preserve"> А.А. Менг</w:t>
      </w: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31B" w:rsidRDefault="00D7231B"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351457" w:rsidRDefault="00351457"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bookmarkStart w:id="0" w:name="_GoBack"/>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1B13A1">
        <w:rPr>
          <w:rFonts w:ascii="Times New Roman" w:hAnsi="Times New Roman" w:cs="Times New Roman"/>
          <w:sz w:val="24"/>
          <w:szCs w:val="24"/>
        </w:rPr>
        <w:t xml:space="preserve">18.08.2022 </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1B13A1">
        <w:rPr>
          <w:rFonts w:ascii="Times New Roman" w:hAnsi="Times New Roman" w:cs="Times New Roman"/>
          <w:sz w:val="24"/>
          <w:szCs w:val="24"/>
        </w:rPr>
        <w:t>45</w:t>
      </w:r>
      <w:r w:rsidR="00351457">
        <w:rPr>
          <w:rFonts w:ascii="Times New Roman" w:hAnsi="Times New Roman" w:cs="Times New Roman"/>
          <w:sz w:val="24"/>
          <w:szCs w:val="24"/>
        </w:rPr>
        <w:t>/</w:t>
      </w:r>
      <w:r w:rsidR="001B13A1">
        <w:rPr>
          <w:rFonts w:ascii="Times New Roman" w:hAnsi="Times New Roman" w:cs="Times New Roman"/>
          <w:sz w:val="24"/>
          <w:szCs w:val="24"/>
        </w:rPr>
        <w:t>2</w:t>
      </w:r>
      <w:r w:rsidR="007E489E" w:rsidRPr="00716F7C">
        <w:rPr>
          <w:rFonts w:ascii="Times New Roman" w:hAnsi="Times New Roman" w:cs="Times New Roman"/>
          <w:sz w:val="24"/>
          <w:szCs w:val="24"/>
        </w:rPr>
        <w:t>-РД</w:t>
      </w:r>
    </w:p>
    <w:p w:rsidR="00C063B3" w:rsidRDefault="00C063B3" w:rsidP="00C063B3">
      <w:pPr>
        <w:pStyle w:val="ConsTitle"/>
        <w:widowControl/>
        <w:spacing w:line="360" w:lineRule="auto"/>
        <w:ind w:firstLine="709"/>
        <w:jc w:val="center"/>
        <w:rPr>
          <w:rFonts w:ascii="Times New Roman" w:hAnsi="Times New Roman"/>
          <w:sz w:val="24"/>
          <w:szCs w:val="24"/>
        </w:rPr>
      </w:pPr>
    </w:p>
    <w:p w:rsidR="00351457" w:rsidRDefault="00BD3D91" w:rsidP="001A6E86">
      <w:pPr>
        <w:pStyle w:val="ConsTitle"/>
        <w:widowControl/>
        <w:spacing w:line="360" w:lineRule="auto"/>
        <w:ind w:firstLine="709"/>
        <w:rPr>
          <w:rFonts w:ascii="Times New Roman" w:hAnsi="Times New Roman"/>
          <w:b w:val="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5B2528" w:rsidRPr="00351457">
        <w:rPr>
          <w:rFonts w:ascii="Times New Roman" w:hAnsi="Times New Roman"/>
          <w:b w:val="0"/>
          <w:sz w:val="24"/>
          <w:szCs w:val="24"/>
        </w:rPr>
        <w:t xml:space="preserve">                 </w:t>
      </w:r>
      <w:r w:rsidRPr="00351457">
        <w:rPr>
          <w:rFonts w:ascii="Times New Roman" w:hAnsi="Times New Roman"/>
          <w:b w:val="0"/>
          <w:sz w:val="24"/>
          <w:szCs w:val="24"/>
        </w:rPr>
        <w:tab/>
      </w:r>
      <w:r w:rsidR="001A6E86" w:rsidRPr="00351457">
        <w:rPr>
          <w:rFonts w:ascii="Times New Roman" w:hAnsi="Times New Roman"/>
          <w:b w:val="0"/>
          <w:sz w:val="24"/>
          <w:szCs w:val="24"/>
        </w:rPr>
        <w:t>ИНФОРМАЦИЯ</w:t>
      </w:r>
    </w:p>
    <w:p w:rsidR="00783B5F" w:rsidRDefault="00783B5F" w:rsidP="00783B5F">
      <w:pPr>
        <w:tabs>
          <w:tab w:val="left" w:pos="1134"/>
        </w:tabs>
        <w:spacing w:after="0" w:line="240" w:lineRule="auto"/>
        <w:jc w:val="center"/>
        <w:rPr>
          <w:rFonts w:ascii="Times New Roman" w:hAnsi="Times New Roman" w:cs="Times New Roman"/>
          <w:sz w:val="24"/>
          <w:szCs w:val="24"/>
        </w:rPr>
      </w:pPr>
      <w:r w:rsidRPr="00813105">
        <w:rPr>
          <w:rFonts w:ascii="Times New Roman" w:hAnsi="Times New Roman" w:cs="Times New Roman"/>
          <w:sz w:val="24"/>
          <w:szCs w:val="24"/>
        </w:rPr>
        <w:t>«О работе Усть-Удинско</w:t>
      </w:r>
      <w:r>
        <w:rPr>
          <w:rFonts w:ascii="Times New Roman" w:hAnsi="Times New Roman" w:cs="Times New Roman"/>
          <w:sz w:val="24"/>
          <w:szCs w:val="24"/>
        </w:rPr>
        <w:t>го инспекторского участка</w:t>
      </w:r>
      <w:r w:rsidRPr="00813105">
        <w:rPr>
          <w:rFonts w:ascii="Times New Roman" w:hAnsi="Times New Roman" w:cs="Times New Roman"/>
          <w:sz w:val="24"/>
          <w:szCs w:val="24"/>
        </w:rPr>
        <w:t xml:space="preserve"> службы ГИМС»</w:t>
      </w:r>
    </w:p>
    <w:p w:rsidR="00783B5F" w:rsidRPr="00351457" w:rsidRDefault="00783B5F" w:rsidP="001A6E86">
      <w:pPr>
        <w:pStyle w:val="ConsTitle"/>
        <w:widowControl/>
        <w:spacing w:line="360" w:lineRule="auto"/>
        <w:ind w:firstLine="709"/>
        <w:rPr>
          <w:rFonts w:ascii="Times New Roman" w:hAnsi="Times New Roman"/>
          <w:b w:val="0"/>
          <w:sz w:val="24"/>
          <w:szCs w:val="24"/>
        </w:rPr>
      </w:pPr>
    </w:p>
    <w:p w:rsidR="00783B5F" w:rsidRPr="00783B5F" w:rsidRDefault="00783B5F" w:rsidP="00783B5F">
      <w:pPr>
        <w:pStyle w:val="text"/>
        <w:spacing w:before="0" w:after="0"/>
      </w:pPr>
      <w:r w:rsidRPr="00783B5F">
        <w:rPr>
          <w:bCs/>
          <w:kern w:val="36"/>
        </w:rPr>
        <w:t xml:space="preserve">Усть-Удинский инспекторский участок </w:t>
      </w:r>
      <w:r w:rsidRPr="00783B5F">
        <w:t>является подразделением Центра ГИМС ГУ МЧС России по Иркутской области, предназначенным для осуществления надзора за соблюдением юридическими и физическими лицами законодательных и иных нормативных правовых актов Российской Федерации, ведомственных нормативных правовых актов, технических норм и правил по вопросам пользования маломерными судами и базами (сооружениями) для их стоянок, пляжей, ледовых переправ, обеспечения в пределах своей компетенции безопасности людей на водных объектах, а также участия в поиске и спасании людей на водных объектах Иркутской области, в зоне ответственности расположенной на территории муниципальных образований Балаганского и Усть-Удинского районов.</w:t>
      </w:r>
    </w:p>
    <w:p w:rsidR="00783B5F" w:rsidRPr="00783B5F" w:rsidRDefault="00783B5F" w:rsidP="00783B5F">
      <w:pPr>
        <w:tabs>
          <w:tab w:val="left" w:pos="2265"/>
        </w:tabs>
        <w:spacing w:after="0" w:line="240" w:lineRule="auto"/>
        <w:ind w:firstLine="426"/>
        <w:jc w:val="both"/>
        <w:rPr>
          <w:rFonts w:ascii="Times New Roman" w:eastAsia="Calibri" w:hAnsi="Times New Roman" w:cs="Times New Roman"/>
          <w:sz w:val="24"/>
          <w:szCs w:val="24"/>
        </w:rPr>
      </w:pPr>
      <w:r w:rsidRPr="00783B5F">
        <w:rPr>
          <w:rFonts w:ascii="Times New Roman" w:eastAsia="Calibri" w:hAnsi="Times New Roman" w:cs="Times New Roman"/>
          <w:sz w:val="24"/>
          <w:szCs w:val="24"/>
        </w:rPr>
        <w:t xml:space="preserve">Основными задачами </w:t>
      </w:r>
      <w:r w:rsidRPr="00783B5F">
        <w:rPr>
          <w:rFonts w:ascii="Times New Roman" w:eastAsia="Calibri" w:hAnsi="Times New Roman" w:cs="Times New Roman"/>
          <w:bCs/>
          <w:kern w:val="36"/>
          <w:sz w:val="24"/>
          <w:szCs w:val="24"/>
        </w:rPr>
        <w:t>инспекторского подразделения</w:t>
      </w:r>
      <w:r w:rsidRPr="00783B5F">
        <w:rPr>
          <w:rFonts w:ascii="Times New Roman" w:eastAsia="Calibri" w:hAnsi="Times New Roman" w:cs="Times New Roman"/>
          <w:sz w:val="24"/>
          <w:szCs w:val="24"/>
        </w:rPr>
        <w:t xml:space="preserve"> являются: </w:t>
      </w:r>
    </w:p>
    <w:p w:rsidR="00783B5F" w:rsidRPr="00783B5F" w:rsidRDefault="00783B5F" w:rsidP="00783B5F">
      <w:pPr>
        <w:shd w:val="clear" w:color="auto" w:fill="FFFFFF"/>
        <w:spacing w:after="0" w:line="240" w:lineRule="auto"/>
        <w:ind w:firstLine="142"/>
        <w:jc w:val="both"/>
        <w:rPr>
          <w:rFonts w:ascii="Times New Roman" w:eastAsia="Calibri" w:hAnsi="Times New Roman" w:cs="Times New Roman"/>
          <w:sz w:val="24"/>
          <w:szCs w:val="24"/>
        </w:rPr>
      </w:pPr>
      <w:r w:rsidRPr="00783B5F">
        <w:rPr>
          <w:rFonts w:ascii="Times New Roman" w:eastAsia="Calibri" w:hAnsi="Times New Roman" w:cs="Times New Roman"/>
          <w:sz w:val="24"/>
          <w:szCs w:val="24"/>
        </w:rPr>
        <w:t>- осуществление государственного и технического надзора за маломерными судами и базами (сооружениями) для их стоянок и их пользованием на водных объектах Иркутской области в зоне ответственности;</w:t>
      </w:r>
    </w:p>
    <w:p w:rsidR="00783B5F" w:rsidRPr="00783B5F" w:rsidRDefault="00783B5F" w:rsidP="00783B5F">
      <w:pPr>
        <w:shd w:val="clear" w:color="auto" w:fill="FFFFFF"/>
        <w:spacing w:after="0" w:line="240" w:lineRule="auto"/>
        <w:ind w:firstLine="142"/>
        <w:jc w:val="both"/>
        <w:rPr>
          <w:rFonts w:ascii="Times New Roman" w:eastAsia="Calibri" w:hAnsi="Times New Roman" w:cs="Times New Roman"/>
          <w:sz w:val="24"/>
          <w:szCs w:val="24"/>
        </w:rPr>
      </w:pPr>
      <w:r w:rsidRPr="00783B5F">
        <w:rPr>
          <w:rFonts w:ascii="Times New Roman" w:eastAsia="Calibri" w:hAnsi="Times New Roman" w:cs="Times New Roman"/>
          <w:sz w:val="24"/>
          <w:szCs w:val="24"/>
        </w:rPr>
        <w:t>- обеспечение в пределах своей компетенции безопасности людей на водных объектах в зоне ответственности.</w:t>
      </w:r>
    </w:p>
    <w:p w:rsidR="00783B5F" w:rsidRPr="00783B5F" w:rsidRDefault="00783B5F" w:rsidP="00783B5F">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eastAsiaTheme="minorHAnsi" w:hAnsi="Times New Roman" w:cs="Times New Roman"/>
          <w:sz w:val="24"/>
          <w:szCs w:val="24"/>
        </w:rPr>
      </w:pPr>
      <w:r w:rsidRPr="00783B5F">
        <w:rPr>
          <w:rFonts w:ascii="Times New Roman" w:hAnsi="Times New Roman" w:cs="Times New Roman"/>
          <w:spacing w:val="4"/>
          <w:sz w:val="24"/>
          <w:szCs w:val="24"/>
        </w:rPr>
        <w:t xml:space="preserve">   Личный состав 3 человека: </w:t>
      </w:r>
    </w:p>
    <w:p w:rsidR="00783B5F" w:rsidRPr="00783B5F" w:rsidRDefault="00783B5F" w:rsidP="00783B5F">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cs="Times New Roman"/>
          <w:spacing w:val="4"/>
          <w:sz w:val="24"/>
          <w:szCs w:val="24"/>
        </w:rPr>
      </w:pPr>
      <w:r w:rsidRPr="00783B5F">
        <w:rPr>
          <w:rFonts w:ascii="Times New Roman" w:hAnsi="Times New Roman" w:cs="Times New Roman"/>
          <w:spacing w:val="4"/>
          <w:sz w:val="24"/>
          <w:szCs w:val="24"/>
        </w:rPr>
        <w:t>1. Старший госинспектор.</w:t>
      </w:r>
    </w:p>
    <w:p w:rsidR="00783B5F" w:rsidRPr="00783B5F" w:rsidRDefault="00783B5F" w:rsidP="00783B5F">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cs="Times New Roman"/>
          <w:spacing w:val="4"/>
          <w:sz w:val="24"/>
          <w:szCs w:val="24"/>
        </w:rPr>
      </w:pPr>
      <w:r w:rsidRPr="00783B5F">
        <w:rPr>
          <w:rFonts w:ascii="Times New Roman" w:hAnsi="Times New Roman" w:cs="Times New Roman"/>
          <w:spacing w:val="4"/>
          <w:sz w:val="24"/>
          <w:szCs w:val="24"/>
        </w:rPr>
        <w:t>2. Госинспектор.</w:t>
      </w:r>
    </w:p>
    <w:p w:rsidR="00783B5F" w:rsidRPr="00783B5F" w:rsidRDefault="00783B5F" w:rsidP="00783B5F">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cs="Times New Roman"/>
          <w:spacing w:val="4"/>
          <w:sz w:val="24"/>
          <w:szCs w:val="24"/>
        </w:rPr>
      </w:pPr>
      <w:r w:rsidRPr="00783B5F">
        <w:rPr>
          <w:rFonts w:ascii="Times New Roman" w:hAnsi="Times New Roman" w:cs="Times New Roman"/>
          <w:spacing w:val="4"/>
          <w:sz w:val="24"/>
          <w:szCs w:val="24"/>
        </w:rPr>
        <w:t>3. Госинспектор;</w:t>
      </w:r>
    </w:p>
    <w:p w:rsidR="00783B5F" w:rsidRPr="00783B5F" w:rsidRDefault="00783B5F" w:rsidP="00783B5F">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783B5F">
        <w:rPr>
          <w:rFonts w:ascii="Times New Roman" w:hAnsi="Times New Roman" w:cs="Times New Roman"/>
          <w:spacing w:val="6"/>
          <w:sz w:val="24"/>
          <w:szCs w:val="24"/>
        </w:rPr>
        <w:t xml:space="preserve">Патрульное плавсредство, </w:t>
      </w:r>
      <w:r w:rsidRPr="00783B5F">
        <w:rPr>
          <w:rFonts w:ascii="Times New Roman" w:hAnsi="Times New Roman" w:cs="Times New Roman"/>
          <w:sz w:val="24"/>
          <w:szCs w:val="24"/>
        </w:rPr>
        <w:t xml:space="preserve">Катер «Чибис». </w:t>
      </w:r>
    </w:p>
    <w:p w:rsidR="00783B5F" w:rsidRPr="00783B5F" w:rsidRDefault="00783B5F" w:rsidP="00783B5F">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783B5F">
        <w:rPr>
          <w:rFonts w:ascii="Times New Roman" w:hAnsi="Times New Roman" w:cs="Times New Roman"/>
          <w:sz w:val="24"/>
          <w:szCs w:val="24"/>
        </w:rPr>
        <w:t>Легковой автомобиль УАЗ-469.</w:t>
      </w:r>
    </w:p>
    <w:p w:rsidR="00783B5F" w:rsidRPr="00783B5F" w:rsidRDefault="00783B5F" w:rsidP="00783B5F">
      <w:pPr>
        <w:widowControl w:val="0"/>
        <w:shd w:val="clear" w:color="auto" w:fill="FFFFFF"/>
        <w:tabs>
          <w:tab w:val="left" w:pos="533"/>
          <w:tab w:val="left" w:pos="1134"/>
        </w:tabs>
        <w:autoSpaceDE w:val="0"/>
        <w:autoSpaceDN w:val="0"/>
        <w:adjustRightInd w:val="0"/>
        <w:spacing w:after="0" w:line="240" w:lineRule="auto"/>
        <w:ind w:left="709"/>
        <w:jc w:val="both"/>
        <w:rPr>
          <w:rFonts w:ascii="Times New Roman" w:hAnsi="Times New Roman" w:cs="Times New Roman"/>
          <w:spacing w:val="1"/>
          <w:sz w:val="24"/>
          <w:szCs w:val="24"/>
        </w:rPr>
      </w:pPr>
      <w:r w:rsidRPr="00783B5F">
        <w:rPr>
          <w:rFonts w:ascii="Times New Roman" w:hAnsi="Times New Roman" w:cs="Times New Roman"/>
          <w:spacing w:val="2"/>
          <w:sz w:val="24"/>
          <w:szCs w:val="24"/>
        </w:rPr>
        <w:t xml:space="preserve">Количество поднадзорных судов, </w:t>
      </w:r>
      <w:r w:rsidRPr="00783B5F">
        <w:rPr>
          <w:rFonts w:ascii="Times New Roman" w:hAnsi="Times New Roman" w:cs="Times New Roman"/>
          <w:spacing w:val="9"/>
          <w:sz w:val="24"/>
          <w:szCs w:val="24"/>
        </w:rPr>
        <w:t xml:space="preserve">состоящих на учете в инспекторском </w:t>
      </w:r>
      <w:r w:rsidRPr="00783B5F">
        <w:rPr>
          <w:rFonts w:ascii="Times New Roman" w:hAnsi="Times New Roman" w:cs="Times New Roman"/>
          <w:spacing w:val="1"/>
          <w:sz w:val="24"/>
          <w:szCs w:val="24"/>
        </w:rPr>
        <w:t>подразделении: 469.</w:t>
      </w:r>
    </w:p>
    <w:p w:rsidR="00783B5F" w:rsidRPr="00783B5F" w:rsidRDefault="00783B5F" w:rsidP="00783B5F">
      <w:pPr>
        <w:widowControl w:val="0"/>
        <w:shd w:val="clear" w:color="auto" w:fill="FFFFFF"/>
        <w:tabs>
          <w:tab w:val="left" w:pos="629"/>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783B5F">
        <w:rPr>
          <w:rFonts w:ascii="Times New Roman" w:hAnsi="Times New Roman" w:cs="Times New Roman"/>
          <w:spacing w:val="16"/>
          <w:sz w:val="24"/>
          <w:szCs w:val="24"/>
        </w:rPr>
        <w:t xml:space="preserve">Баз (сооружений) для стоянок </w:t>
      </w:r>
      <w:r w:rsidRPr="00783B5F">
        <w:rPr>
          <w:rFonts w:ascii="Times New Roman" w:hAnsi="Times New Roman" w:cs="Times New Roman"/>
          <w:spacing w:val="8"/>
          <w:sz w:val="24"/>
          <w:szCs w:val="24"/>
        </w:rPr>
        <w:t xml:space="preserve">маломерных судов, </w:t>
      </w:r>
      <w:r w:rsidRPr="00783B5F">
        <w:rPr>
          <w:rFonts w:ascii="Times New Roman" w:hAnsi="Times New Roman" w:cs="Times New Roman"/>
          <w:spacing w:val="-4"/>
          <w:sz w:val="24"/>
          <w:szCs w:val="24"/>
        </w:rPr>
        <w:t>- нет;</w:t>
      </w:r>
    </w:p>
    <w:p w:rsidR="00783B5F" w:rsidRPr="00783B5F" w:rsidRDefault="00783B5F" w:rsidP="00783B5F">
      <w:pPr>
        <w:widowControl w:val="0"/>
        <w:shd w:val="clear" w:color="auto" w:fill="FFFFFF"/>
        <w:tabs>
          <w:tab w:val="left" w:pos="547"/>
          <w:tab w:val="left" w:pos="1134"/>
        </w:tabs>
        <w:autoSpaceDE w:val="0"/>
        <w:autoSpaceDN w:val="0"/>
        <w:adjustRightInd w:val="0"/>
        <w:spacing w:after="0" w:line="240" w:lineRule="auto"/>
        <w:ind w:left="709"/>
        <w:jc w:val="both"/>
        <w:rPr>
          <w:rFonts w:ascii="Times New Roman" w:hAnsi="Times New Roman" w:cs="Times New Roman"/>
          <w:spacing w:val="-1"/>
          <w:sz w:val="24"/>
          <w:szCs w:val="24"/>
        </w:rPr>
      </w:pPr>
      <w:r w:rsidRPr="00783B5F">
        <w:rPr>
          <w:rFonts w:ascii="Times New Roman" w:hAnsi="Times New Roman" w:cs="Times New Roman"/>
          <w:sz w:val="24"/>
          <w:szCs w:val="24"/>
        </w:rPr>
        <w:t xml:space="preserve">Пляжей, имеющих </w:t>
      </w:r>
      <w:r w:rsidRPr="00783B5F">
        <w:rPr>
          <w:rFonts w:ascii="Times New Roman" w:hAnsi="Times New Roman" w:cs="Times New Roman"/>
          <w:spacing w:val="-1"/>
          <w:sz w:val="24"/>
          <w:szCs w:val="24"/>
        </w:rPr>
        <w:t>разрешение на пользование - 1;</w:t>
      </w:r>
    </w:p>
    <w:p w:rsidR="00783B5F" w:rsidRPr="00783B5F" w:rsidRDefault="00783B5F" w:rsidP="00783B5F">
      <w:pPr>
        <w:widowControl w:val="0"/>
        <w:shd w:val="clear" w:color="auto" w:fill="FFFFFF"/>
        <w:tabs>
          <w:tab w:val="left" w:pos="547"/>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783B5F">
        <w:rPr>
          <w:rFonts w:ascii="Times New Roman" w:hAnsi="Times New Roman" w:cs="Times New Roman"/>
          <w:spacing w:val="1"/>
          <w:sz w:val="24"/>
          <w:szCs w:val="24"/>
        </w:rPr>
        <w:t>Три ледовые переправы:</w:t>
      </w:r>
    </w:p>
    <w:p w:rsidR="00783B5F" w:rsidRPr="00783B5F" w:rsidRDefault="00783B5F" w:rsidP="00783B5F">
      <w:pPr>
        <w:widowControl w:val="0"/>
        <w:shd w:val="clear" w:color="auto" w:fill="FFFFFF"/>
        <w:tabs>
          <w:tab w:val="left" w:pos="547"/>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783B5F">
        <w:rPr>
          <w:rFonts w:ascii="Times New Roman" w:hAnsi="Times New Roman" w:cs="Times New Roman"/>
          <w:spacing w:val="1"/>
          <w:sz w:val="24"/>
          <w:szCs w:val="24"/>
        </w:rPr>
        <w:t xml:space="preserve">80-й км автодороги "Залари- Жигалово", протяжённостью 5,6 км </w:t>
      </w:r>
    </w:p>
    <w:p w:rsidR="00783B5F" w:rsidRPr="00783B5F" w:rsidRDefault="00783B5F" w:rsidP="00783B5F">
      <w:pPr>
        <w:widowControl w:val="0"/>
        <w:shd w:val="clear" w:color="auto" w:fill="FFFFFF"/>
        <w:tabs>
          <w:tab w:val="left" w:pos="547"/>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783B5F">
        <w:rPr>
          <w:rFonts w:ascii="Times New Roman" w:hAnsi="Times New Roman" w:cs="Times New Roman"/>
          <w:spacing w:val="1"/>
          <w:sz w:val="24"/>
          <w:szCs w:val="24"/>
        </w:rPr>
        <w:t>125-й км автодороги "Залари- Жигалово", протяжённостью 1,2 км</w:t>
      </w:r>
    </w:p>
    <w:p w:rsidR="00783B5F" w:rsidRPr="00783B5F" w:rsidRDefault="00783B5F" w:rsidP="00783B5F">
      <w:pPr>
        <w:widowControl w:val="0"/>
        <w:shd w:val="clear" w:color="auto" w:fill="FFFFFF"/>
        <w:tabs>
          <w:tab w:val="left" w:pos="547"/>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783B5F">
        <w:rPr>
          <w:rFonts w:ascii="Times New Roman" w:hAnsi="Times New Roman" w:cs="Times New Roman"/>
          <w:spacing w:val="1"/>
          <w:sz w:val="24"/>
          <w:szCs w:val="24"/>
        </w:rPr>
        <w:t>Технологическая ООО «Теплоком»,</w:t>
      </w:r>
      <w:r w:rsidRPr="00783B5F">
        <w:rPr>
          <w:rFonts w:ascii="Times New Roman" w:hAnsi="Times New Roman" w:cs="Times New Roman"/>
          <w:sz w:val="24"/>
          <w:szCs w:val="24"/>
        </w:rPr>
        <w:t xml:space="preserve"> </w:t>
      </w:r>
      <w:r w:rsidRPr="00783B5F">
        <w:rPr>
          <w:rFonts w:ascii="Times New Roman" w:hAnsi="Times New Roman" w:cs="Times New Roman"/>
          <w:spacing w:val="1"/>
          <w:sz w:val="24"/>
          <w:szCs w:val="24"/>
        </w:rPr>
        <w:t>протяжённостью</w:t>
      </w:r>
      <w:r w:rsidRPr="00783B5F">
        <w:rPr>
          <w:rFonts w:ascii="Times New Roman" w:hAnsi="Times New Roman" w:cs="Times New Roman"/>
          <w:sz w:val="24"/>
          <w:szCs w:val="24"/>
        </w:rPr>
        <w:t xml:space="preserve"> 5 км</w:t>
      </w:r>
    </w:p>
    <w:p w:rsidR="00783B5F" w:rsidRPr="00783B5F" w:rsidRDefault="00783B5F" w:rsidP="00783B5F">
      <w:pPr>
        <w:widowControl w:val="0"/>
        <w:shd w:val="clear" w:color="auto" w:fill="FFFFFF"/>
        <w:tabs>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783B5F">
        <w:rPr>
          <w:rFonts w:ascii="Times New Roman" w:hAnsi="Times New Roman" w:cs="Times New Roman"/>
          <w:sz w:val="24"/>
          <w:szCs w:val="24"/>
        </w:rPr>
        <w:t xml:space="preserve">Спасательных станций и спасательных </w:t>
      </w:r>
      <w:r w:rsidRPr="00783B5F">
        <w:rPr>
          <w:rFonts w:ascii="Times New Roman" w:hAnsi="Times New Roman" w:cs="Times New Roman"/>
          <w:spacing w:val="-2"/>
          <w:sz w:val="24"/>
          <w:szCs w:val="24"/>
        </w:rPr>
        <w:t>постов - нет;</w:t>
      </w:r>
    </w:p>
    <w:p w:rsidR="00783B5F" w:rsidRPr="00783B5F" w:rsidRDefault="00783B5F" w:rsidP="00783B5F">
      <w:pPr>
        <w:widowControl w:val="0"/>
        <w:shd w:val="clear" w:color="auto" w:fill="FFFFFF"/>
        <w:tabs>
          <w:tab w:val="left" w:pos="1134"/>
        </w:tabs>
        <w:autoSpaceDE w:val="0"/>
        <w:autoSpaceDN w:val="0"/>
        <w:adjustRightInd w:val="0"/>
        <w:spacing w:after="0" w:line="240" w:lineRule="auto"/>
        <w:ind w:left="709"/>
        <w:jc w:val="both"/>
        <w:rPr>
          <w:rFonts w:ascii="Times New Roman" w:hAnsi="Times New Roman" w:cs="Times New Roman"/>
          <w:spacing w:val="-2"/>
          <w:sz w:val="24"/>
          <w:szCs w:val="24"/>
        </w:rPr>
      </w:pPr>
      <w:r w:rsidRPr="00783B5F">
        <w:rPr>
          <w:rFonts w:ascii="Times New Roman" w:hAnsi="Times New Roman" w:cs="Times New Roman"/>
          <w:spacing w:val="-2"/>
          <w:sz w:val="24"/>
          <w:szCs w:val="24"/>
        </w:rPr>
        <w:t>В зоне ответственности ИУ  два районных МО и 21 сельское МО, 30 школ и 1 техникум.</w:t>
      </w:r>
    </w:p>
    <w:p w:rsidR="00783B5F" w:rsidRPr="00783B5F" w:rsidRDefault="00783B5F" w:rsidP="00783B5F">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r w:rsidRPr="00783B5F">
        <w:rPr>
          <w:rFonts w:ascii="Times New Roman" w:hAnsi="Times New Roman" w:cs="Times New Roman"/>
          <w:spacing w:val="-2"/>
          <w:sz w:val="24"/>
          <w:szCs w:val="24"/>
        </w:rPr>
        <w:t xml:space="preserve">    Госинспекторами Усть-Удинского ИУ предоставляются госуслуги по  гос. регистрации маломерных судов, техническому освидетельствованию маломерных судов, обмену удостоверений на право управления маломерным судном. Ведётся реестр маломерных судов, в соответствии с административным регламентом проводится, осуществляются мероприятия по контролю, за исполнением правил пользования маломерными судами на водных объектах и правил плавания.  Осуществляется контроль при открытии и эксплуатации пляжей (ДОЛ «Ангара», ДОЛ «Олимп») и ледовых переправ. Постоянно проводится профилактическая  работа с населением по предупреждению несчастных случаев на воде. Размещаем тематические материалы в СМИ, занятия в школах, беседы с населением</w:t>
      </w:r>
    </w:p>
    <w:p w:rsidR="00783B5F" w:rsidRPr="00783B5F" w:rsidRDefault="00783B5F" w:rsidP="00783B5F">
      <w:pPr>
        <w:spacing w:after="0" w:line="240" w:lineRule="auto"/>
        <w:jc w:val="both"/>
        <w:rPr>
          <w:rFonts w:ascii="Times New Roman" w:hAnsi="Times New Roman" w:cs="Times New Roman"/>
          <w:sz w:val="24"/>
          <w:szCs w:val="24"/>
        </w:rPr>
      </w:pPr>
      <w:r w:rsidRPr="00783B5F">
        <w:rPr>
          <w:rFonts w:ascii="Times New Roman" w:hAnsi="Times New Roman" w:cs="Times New Roman"/>
          <w:sz w:val="24"/>
          <w:szCs w:val="24"/>
        </w:rPr>
        <w:lastRenderedPageBreak/>
        <w:t xml:space="preserve">   В 2022 году </w:t>
      </w:r>
      <w:r w:rsidRPr="00783B5F">
        <w:rPr>
          <w:rFonts w:ascii="Times New Roman" w:hAnsi="Times New Roman" w:cs="Times New Roman"/>
          <w:color w:val="000000" w:themeColor="text1"/>
          <w:sz w:val="24"/>
          <w:szCs w:val="24"/>
        </w:rPr>
        <w:t xml:space="preserve">в зоне ответственности Усть-Удинского ИУ </w:t>
      </w:r>
      <w:r w:rsidRPr="00783B5F">
        <w:rPr>
          <w:rFonts w:ascii="Times New Roman" w:hAnsi="Times New Roman" w:cs="Times New Roman"/>
          <w:sz w:val="24"/>
          <w:szCs w:val="24"/>
        </w:rPr>
        <w:t>произошло 3 несчастных случая, при которых погибло 4 человека:</w:t>
      </w:r>
    </w:p>
    <w:p w:rsidR="00783B5F" w:rsidRPr="00783B5F" w:rsidRDefault="00783B5F" w:rsidP="00783B5F">
      <w:pPr>
        <w:pStyle w:val="ad"/>
        <w:jc w:val="both"/>
        <w:rPr>
          <w:rFonts w:ascii="Times New Roman" w:hAnsi="Times New Roman"/>
          <w:sz w:val="24"/>
          <w:szCs w:val="24"/>
        </w:rPr>
      </w:pPr>
      <w:r w:rsidRPr="00783B5F">
        <w:rPr>
          <w:rFonts w:ascii="Times New Roman" w:hAnsi="Times New Roman"/>
          <w:sz w:val="24"/>
          <w:szCs w:val="24"/>
        </w:rPr>
        <w:t xml:space="preserve">   </w:t>
      </w:r>
    </w:p>
    <w:p w:rsidR="00783B5F" w:rsidRPr="00783B5F" w:rsidRDefault="00783B5F" w:rsidP="00783B5F">
      <w:pPr>
        <w:pStyle w:val="ad"/>
        <w:jc w:val="both"/>
        <w:rPr>
          <w:rFonts w:ascii="Times New Roman" w:hAnsi="Times New Roman"/>
          <w:sz w:val="24"/>
          <w:szCs w:val="24"/>
        </w:rPr>
      </w:pPr>
      <w:r w:rsidRPr="00783B5F">
        <w:rPr>
          <w:rFonts w:ascii="Times New Roman" w:hAnsi="Times New Roman"/>
          <w:sz w:val="24"/>
          <w:szCs w:val="24"/>
        </w:rPr>
        <w:t>13.06.2022 г., жители с. Аталанка: Хлыстов Пётр. Михайлович 1997 г.р. проживающий по ул. Рабочая, д. 14, Лузгин Геннадий Сергеевич 1997 г.р. проживающий по ул. Набережная, д. 9, кв. 2, Лузгин Михаил Сергеевич 2002 г.р. проживавший по ул. Набережная, д. 9, кв. 2, Ситинский Вячеслав Николаевич 1994 г.р. проживавший по ул. Школьная д. 5, кв. 3. возвращались с рыбалки на лодке «Казанка» с подвесным мотором. По неизвестной причине лодка перевернулась. На берег выбрались Хлыстов П.М. и Лузгин Г.С.. Местонахождение Лузгина Михаила Сергеевича 2002 г.р. неизвестно.</w:t>
      </w:r>
    </w:p>
    <w:p w:rsidR="00783B5F" w:rsidRPr="00783B5F" w:rsidRDefault="00783B5F" w:rsidP="00783B5F">
      <w:pPr>
        <w:pStyle w:val="ad"/>
        <w:jc w:val="both"/>
        <w:rPr>
          <w:rFonts w:ascii="Times New Roman" w:hAnsi="Times New Roman"/>
          <w:sz w:val="24"/>
          <w:szCs w:val="24"/>
        </w:rPr>
      </w:pPr>
    </w:p>
    <w:p w:rsidR="00783B5F" w:rsidRPr="00783B5F" w:rsidRDefault="00783B5F" w:rsidP="00783B5F">
      <w:pPr>
        <w:pStyle w:val="ad"/>
        <w:jc w:val="both"/>
        <w:rPr>
          <w:rFonts w:ascii="Times New Roman" w:hAnsi="Times New Roman"/>
          <w:sz w:val="24"/>
          <w:szCs w:val="24"/>
        </w:rPr>
      </w:pPr>
      <w:r w:rsidRPr="00783B5F">
        <w:rPr>
          <w:rFonts w:ascii="Times New Roman" w:hAnsi="Times New Roman"/>
          <w:sz w:val="24"/>
          <w:szCs w:val="24"/>
        </w:rPr>
        <w:t xml:space="preserve">    Ситинский Вячеслав Николаевич 1994 г.р. обнаружен в воде через 40 дней.</w:t>
      </w:r>
    </w:p>
    <w:p w:rsidR="00783B5F" w:rsidRPr="00783B5F" w:rsidRDefault="00783B5F" w:rsidP="00783B5F">
      <w:pPr>
        <w:spacing w:after="0" w:line="240" w:lineRule="auto"/>
        <w:jc w:val="both"/>
        <w:rPr>
          <w:rFonts w:ascii="Times New Roman" w:hAnsi="Times New Roman" w:cs="Times New Roman"/>
          <w:sz w:val="24"/>
          <w:szCs w:val="24"/>
        </w:rPr>
      </w:pPr>
    </w:p>
    <w:p w:rsidR="00783B5F" w:rsidRPr="00783B5F" w:rsidRDefault="00783B5F" w:rsidP="00783B5F">
      <w:pPr>
        <w:pStyle w:val="ad"/>
        <w:jc w:val="both"/>
        <w:rPr>
          <w:rFonts w:ascii="Times New Roman" w:hAnsi="Times New Roman"/>
          <w:sz w:val="24"/>
          <w:szCs w:val="24"/>
        </w:rPr>
      </w:pPr>
      <w:r w:rsidRPr="00783B5F">
        <w:rPr>
          <w:rFonts w:ascii="Times New Roman" w:hAnsi="Times New Roman"/>
          <w:sz w:val="24"/>
          <w:szCs w:val="24"/>
        </w:rPr>
        <w:t xml:space="preserve">      04.07.2022 г. На р. Илим, в Усть-Удинском районе, ловил рыбу и утонул Киселёв Владимир Николаевич, 1964 г.р. проживавший в г. Железногорск-Илимский.</w:t>
      </w:r>
    </w:p>
    <w:p w:rsidR="00783B5F" w:rsidRPr="00783B5F" w:rsidRDefault="00783B5F" w:rsidP="00783B5F">
      <w:pPr>
        <w:pStyle w:val="ad"/>
        <w:jc w:val="both"/>
        <w:rPr>
          <w:rFonts w:ascii="Times New Roman" w:hAnsi="Times New Roman"/>
          <w:sz w:val="24"/>
          <w:szCs w:val="24"/>
        </w:rPr>
      </w:pPr>
    </w:p>
    <w:p w:rsidR="00783B5F" w:rsidRPr="00783B5F" w:rsidRDefault="00783B5F" w:rsidP="00783B5F">
      <w:pPr>
        <w:pStyle w:val="ad"/>
        <w:jc w:val="both"/>
        <w:rPr>
          <w:rFonts w:ascii="Times New Roman" w:hAnsi="Times New Roman"/>
          <w:sz w:val="24"/>
          <w:szCs w:val="24"/>
        </w:rPr>
      </w:pPr>
      <w:r w:rsidRPr="00783B5F">
        <w:rPr>
          <w:rFonts w:ascii="Times New Roman" w:hAnsi="Times New Roman"/>
          <w:sz w:val="24"/>
          <w:szCs w:val="24"/>
        </w:rPr>
        <w:t xml:space="preserve">      07.07.2022 г. В заливе Каткон Братского водохранилища, утонул находясь на рыбалке, Разуминский Виктор Степанович. 1966 г.р. проживавший в п. Усть-Уда</w:t>
      </w:r>
    </w:p>
    <w:p w:rsidR="00783B5F" w:rsidRPr="00783B5F" w:rsidRDefault="00783B5F" w:rsidP="00783B5F">
      <w:pPr>
        <w:pStyle w:val="ad"/>
        <w:ind w:firstLine="426"/>
        <w:jc w:val="both"/>
        <w:rPr>
          <w:rFonts w:ascii="Times New Roman" w:hAnsi="Times New Roman"/>
          <w:sz w:val="24"/>
          <w:szCs w:val="24"/>
        </w:rPr>
      </w:pPr>
      <w:r w:rsidRPr="00783B5F">
        <w:rPr>
          <w:rFonts w:ascii="Times New Roman" w:hAnsi="Times New Roman"/>
          <w:sz w:val="24"/>
          <w:szCs w:val="24"/>
        </w:rPr>
        <w:t xml:space="preserve">     </w:t>
      </w:r>
    </w:p>
    <w:p w:rsidR="00783B5F" w:rsidRDefault="00783B5F" w:rsidP="00783B5F">
      <w:pPr>
        <w:jc w:val="both"/>
        <w:outlineLvl w:val="0"/>
        <w:rPr>
          <w:rFonts w:ascii="Times New Roman" w:hAnsi="Times New Roman" w:cs="Times New Roman"/>
          <w:sz w:val="24"/>
          <w:szCs w:val="24"/>
        </w:rPr>
      </w:pPr>
      <w:r w:rsidRPr="00783B5F">
        <w:rPr>
          <w:rFonts w:ascii="Times New Roman" w:hAnsi="Times New Roman" w:cs="Times New Roman"/>
          <w:sz w:val="24"/>
          <w:szCs w:val="24"/>
        </w:rPr>
        <w:t xml:space="preserve">      23.07.2022г. потерялся, а 25.07.22 обнаружен у берега в воде Братского водохранилища Туманов Владимир Николаевич 1992 г.р. проживавший в г. Саянск.</w:t>
      </w:r>
    </w:p>
    <w:p w:rsidR="00783B5F" w:rsidRPr="00783B5F" w:rsidRDefault="00783B5F" w:rsidP="00783B5F">
      <w:pPr>
        <w:jc w:val="both"/>
        <w:outlineLvl w:val="0"/>
        <w:rPr>
          <w:rFonts w:ascii="Times New Roman" w:hAnsi="Times New Roman" w:cs="Times New Roman"/>
          <w:color w:val="444444"/>
          <w:sz w:val="24"/>
          <w:szCs w:val="24"/>
        </w:rPr>
      </w:pPr>
      <w:r w:rsidRPr="00783B5F">
        <w:rPr>
          <w:rStyle w:val="af1"/>
          <w:rFonts w:ascii="Times New Roman" w:hAnsi="Times New Roman" w:cs="Times New Roman"/>
          <w:color w:val="444444"/>
          <w:sz w:val="24"/>
          <w:szCs w:val="24"/>
        </w:rPr>
        <w:t>Федеральный закон № 131-ФЗ, Об общих принципах организации местного самоуправления в Российской Федерации (извлечение)</w:t>
      </w:r>
    </w:p>
    <w:p w:rsidR="00783B5F" w:rsidRPr="00783B5F" w:rsidRDefault="00783B5F" w:rsidP="00783B5F">
      <w:pPr>
        <w:pStyle w:val="c1"/>
        <w:jc w:val="both"/>
        <w:rPr>
          <w:color w:val="444444"/>
        </w:rPr>
      </w:pPr>
      <w:r w:rsidRPr="00783B5F">
        <w:rPr>
          <w:rStyle w:val="af1"/>
          <w:color w:val="444444"/>
        </w:rPr>
        <w:t>Глава 3. ВОПРОСЫ МЕСТНОГО ЗНАЧЕНИЯ</w:t>
      </w:r>
    </w:p>
    <w:p w:rsidR="00783B5F" w:rsidRPr="00783B5F" w:rsidRDefault="00783B5F" w:rsidP="00783B5F">
      <w:pPr>
        <w:pStyle w:val="c1"/>
        <w:jc w:val="both"/>
        <w:rPr>
          <w:color w:val="444444"/>
        </w:rPr>
      </w:pPr>
      <w:r w:rsidRPr="00783B5F">
        <w:rPr>
          <w:rStyle w:val="af1"/>
          <w:color w:val="444444"/>
        </w:rPr>
        <w:t>Статья 14. Вопросы местного значения поселения</w:t>
      </w:r>
    </w:p>
    <w:p w:rsidR="00783B5F" w:rsidRPr="00783B5F" w:rsidRDefault="00783B5F" w:rsidP="00783B5F">
      <w:pPr>
        <w:pStyle w:val="af0"/>
        <w:jc w:val="both"/>
        <w:rPr>
          <w:color w:val="000000"/>
        </w:rPr>
      </w:pPr>
      <w:r w:rsidRPr="00783B5F">
        <w:rPr>
          <w:rStyle w:val="af1"/>
          <w:color w:val="000000"/>
        </w:rPr>
        <w:t xml:space="preserve">26) </w:t>
      </w:r>
      <w:r w:rsidRPr="00783B5F">
        <w:rPr>
          <w:color w:val="000000"/>
        </w:rPr>
        <w:t>осуществление мероприятий по обеспечению безопасности людей на водных объектах, охране их жизни и здоровья;</w:t>
      </w:r>
    </w:p>
    <w:p w:rsidR="00783B5F" w:rsidRPr="00783B5F" w:rsidRDefault="00783B5F" w:rsidP="00783B5F">
      <w:pPr>
        <w:pStyle w:val="af0"/>
        <w:jc w:val="both"/>
        <w:rPr>
          <w:color w:val="000000"/>
        </w:rPr>
      </w:pPr>
      <w:r w:rsidRPr="00783B5F">
        <w:rPr>
          <w:rStyle w:val="af1"/>
          <w:color w:val="000000"/>
        </w:rPr>
        <w:t>31)</w:t>
      </w:r>
      <w:r w:rsidRPr="00783B5F">
        <w:rPr>
          <w:color w:val="000000"/>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83B5F" w:rsidRPr="00783B5F" w:rsidRDefault="00783B5F" w:rsidP="00783B5F">
      <w:pPr>
        <w:jc w:val="both"/>
        <w:outlineLvl w:val="0"/>
        <w:rPr>
          <w:rFonts w:ascii="Times New Roman" w:hAnsi="Times New Roman" w:cs="Times New Roman"/>
          <w:sz w:val="24"/>
          <w:szCs w:val="24"/>
        </w:rPr>
      </w:pPr>
    </w:p>
    <w:bookmarkEnd w:id="0"/>
    <w:p w:rsidR="00351457" w:rsidRPr="00783B5F" w:rsidRDefault="00351457" w:rsidP="001A6E86">
      <w:pPr>
        <w:pStyle w:val="ConsTitle"/>
        <w:widowControl/>
        <w:spacing w:line="360" w:lineRule="auto"/>
        <w:ind w:firstLine="709"/>
        <w:rPr>
          <w:rFonts w:ascii="Times New Roman" w:hAnsi="Times New Roman"/>
          <w:sz w:val="24"/>
          <w:szCs w:val="24"/>
        </w:rPr>
      </w:pPr>
    </w:p>
    <w:sectPr w:rsidR="00351457" w:rsidRPr="00783B5F" w:rsidSect="0068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B97" w:rsidRDefault="00C00B97">
      <w:pPr>
        <w:spacing w:after="0" w:line="240" w:lineRule="auto"/>
      </w:pPr>
      <w:r>
        <w:separator/>
      </w:r>
    </w:p>
  </w:endnote>
  <w:endnote w:type="continuationSeparator" w:id="0">
    <w:p w:rsidR="00C00B97" w:rsidRDefault="00C0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B97" w:rsidRDefault="00C00B97">
      <w:pPr>
        <w:spacing w:after="0" w:line="240" w:lineRule="auto"/>
      </w:pPr>
      <w:r>
        <w:separator/>
      </w:r>
    </w:p>
  </w:footnote>
  <w:footnote w:type="continuationSeparator" w:id="0">
    <w:p w:rsidR="00C00B97" w:rsidRDefault="00C00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A85"/>
    <w:multiLevelType w:val="hybridMultilevel"/>
    <w:tmpl w:val="D772E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6">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3"/>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091C"/>
    <w:rsid w:val="000A6CCF"/>
    <w:rsid w:val="000B0E16"/>
    <w:rsid w:val="000B313A"/>
    <w:rsid w:val="000B42EB"/>
    <w:rsid w:val="000B6F88"/>
    <w:rsid w:val="000C236D"/>
    <w:rsid w:val="000D5B02"/>
    <w:rsid w:val="000D66AC"/>
    <w:rsid w:val="000D6D3D"/>
    <w:rsid w:val="000E5C3A"/>
    <w:rsid w:val="000E5D53"/>
    <w:rsid w:val="000E7ACE"/>
    <w:rsid w:val="000F0FE0"/>
    <w:rsid w:val="000F60AB"/>
    <w:rsid w:val="000F625B"/>
    <w:rsid w:val="000F6515"/>
    <w:rsid w:val="000F7476"/>
    <w:rsid w:val="000F7EA1"/>
    <w:rsid w:val="00101EA3"/>
    <w:rsid w:val="00104006"/>
    <w:rsid w:val="00110272"/>
    <w:rsid w:val="00127349"/>
    <w:rsid w:val="00132395"/>
    <w:rsid w:val="001353F4"/>
    <w:rsid w:val="00136837"/>
    <w:rsid w:val="00141661"/>
    <w:rsid w:val="001626F1"/>
    <w:rsid w:val="00162AE1"/>
    <w:rsid w:val="00163BBB"/>
    <w:rsid w:val="0016495D"/>
    <w:rsid w:val="001649B5"/>
    <w:rsid w:val="00184F23"/>
    <w:rsid w:val="00193DE0"/>
    <w:rsid w:val="0019481E"/>
    <w:rsid w:val="001A2CE1"/>
    <w:rsid w:val="001A4E6E"/>
    <w:rsid w:val="001A6E86"/>
    <w:rsid w:val="001B13A1"/>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0DE0"/>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315"/>
    <w:rsid w:val="00313EBE"/>
    <w:rsid w:val="003254D9"/>
    <w:rsid w:val="00325FA1"/>
    <w:rsid w:val="003305CF"/>
    <w:rsid w:val="003334F2"/>
    <w:rsid w:val="0033643A"/>
    <w:rsid w:val="00337EB1"/>
    <w:rsid w:val="00341EE9"/>
    <w:rsid w:val="00342817"/>
    <w:rsid w:val="00343C98"/>
    <w:rsid w:val="0034495D"/>
    <w:rsid w:val="00351457"/>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264F5"/>
    <w:rsid w:val="00433F3C"/>
    <w:rsid w:val="00437FBE"/>
    <w:rsid w:val="0044509B"/>
    <w:rsid w:val="004457C2"/>
    <w:rsid w:val="004479CF"/>
    <w:rsid w:val="00451BE1"/>
    <w:rsid w:val="00453C33"/>
    <w:rsid w:val="00455CE9"/>
    <w:rsid w:val="00457407"/>
    <w:rsid w:val="00460161"/>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1689A"/>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4E3"/>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3378F"/>
    <w:rsid w:val="00645688"/>
    <w:rsid w:val="00657474"/>
    <w:rsid w:val="00661B03"/>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612D"/>
    <w:rsid w:val="00712FAE"/>
    <w:rsid w:val="007156D9"/>
    <w:rsid w:val="00716F7C"/>
    <w:rsid w:val="0071714F"/>
    <w:rsid w:val="007244C2"/>
    <w:rsid w:val="007325EA"/>
    <w:rsid w:val="007339D0"/>
    <w:rsid w:val="0074130D"/>
    <w:rsid w:val="0074489F"/>
    <w:rsid w:val="00747386"/>
    <w:rsid w:val="00757303"/>
    <w:rsid w:val="00761196"/>
    <w:rsid w:val="00764A50"/>
    <w:rsid w:val="00770AC3"/>
    <w:rsid w:val="0077251A"/>
    <w:rsid w:val="00776EC8"/>
    <w:rsid w:val="00783B5F"/>
    <w:rsid w:val="00786E1A"/>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3105"/>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6287"/>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E6AC3"/>
    <w:rsid w:val="00BF1D90"/>
    <w:rsid w:val="00BF2927"/>
    <w:rsid w:val="00C00B97"/>
    <w:rsid w:val="00C036A9"/>
    <w:rsid w:val="00C0423A"/>
    <w:rsid w:val="00C05DCE"/>
    <w:rsid w:val="00C063B3"/>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CF12B2"/>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231B"/>
    <w:rsid w:val="00D72B0E"/>
    <w:rsid w:val="00D73DB4"/>
    <w:rsid w:val="00D74FA1"/>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51C3"/>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07250"/>
    <w:rsid w:val="00F1454D"/>
    <w:rsid w:val="00F14A0D"/>
    <w:rsid w:val="00F15040"/>
    <w:rsid w:val="00F238AC"/>
    <w:rsid w:val="00F2390F"/>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1C22"/>
    <w:rsid w:val="00FA4408"/>
    <w:rsid w:val="00FB60D7"/>
    <w:rsid w:val="00FC55A2"/>
    <w:rsid w:val="00FD0800"/>
    <w:rsid w:val="00FD528E"/>
    <w:rsid w:val="00FE1ADE"/>
    <w:rsid w:val="00FE32BF"/>
    <w:rsid w:val="00FE5D6B"/>
    <w:rsid w:val="00FF13B8"/>
    <w:rsid w:val="00FF3C22"/>
    <w:rsid w:val="00FF3FAB"/>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EEDCD-FE65-4AA7-BDE7-5CAC020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26">
    <w:name w:val="Абзац списка2"/>
    <w:basedOn w:val="a"/>
    <w:rsid w:val="000E7ACE"/>
    <w:pPr>
      <w:spacing w:after="0" w:line="240" w:lineRule="auto"/>
      <w:ind w:left="720"/>
      <w:contextualSpacing/>
    </w:pPr>
    <w:rPr>
      <w:rFonts w:ascii="Times New Roman" w:eastAsia="Calibri" w:hAnsi="Times New Roman" w:cs="Times New Roman"/>
      <w:sz w:val="24"/>
      <w:szCs w:val="24"/>
    </w:rPr>
  </w:style>
  <w:style w:type="paragraph" w:customStyle="1" w:styleId="text">
    <w:name w:val="text"/>
    <w:basedOn w:val="a"/>
    <w:rsid w:val="00313315"/>
    <w:pPr>
      <w:spacing w:before="75" w:after="75" w:line="240" w:lineRule="auto"/>
      <w:ind w:firstLine="450"/>
      <w:jc w:val="both"/>
    </w:pPr>
    <w:rPr>
      <w:rFonts w:ascii="Times New Roman" w:eastAsia="Times New Roman" w:hAnsi="Times New Roman" w:cs="Times New Roman"/>
      <w:sz w:val="24"/>
      <w:szCs w:val="24"/>
    </w:rPr>
  </w:style>
  <w:style w:type="paragraph" w:styleId="af0">
    <w:name w:val="Normal (Web)"/>
    <w:basedOn w:val="a"/>
    <w:semiHidden/>
    <w:unhideWhenUsed/>
    <w:rsid w:val="00783B5F"/>
    <w:pPr>
      <w:spacing w:before="75" w:after="75" w:line="240" w:lineRule="auto"/>
    </w:pPr>
    <w:rPr>
      <w:rFonts w:ascii="Times New Roman" w:eastAsia="Times New Roman" w:hAnsi="Times New Roman" w:cs="Times New Roman"/>
      <w:sz w:val="24"/>
      <w:szCs w:val="24"/>
    </w:rPr>
  </w:style>
  <w:style w:type="paragraph" w:customStyle="1" w:styleId="c1">
    <w:name w:val="c1"/>
    <w:basedOn w:val="a"/>
    <w:rsid w:val="00783B5F"/>
    <w:pPr>
      <w:spacing w:before="75" w:after="75" w:line="240" w:lineRule="auto"/>
    </w:pPr>
    <w:rPr>
      <w:rFonts w:ascii="Times New Roman" w:eastAsia="Times New Roman" w:hAnsi="Times New Roman" w:cs="Times New Roman"/>
      <w:sz w:val="24"/>
      <w:szCs w:val="24"/>
    </w:rPr>
  </w:style>
  <w:style w:type="character" w:styleId="af1">
    <w:name w:val="Strong"/>
    <w:basedOn w:val="a0"/>
    <w:qFormat/>
    <w:rsid w:val="00783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13071377">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37292621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8F354-CDD6-4DBF-80D9-02AF4D6B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2022-08-18T05:40:00Z</cp:lastPrinted>
  <dcterms:created xsi:type="dcterms:W3CDTF">2022-08-10T03:45:00Z</dcterms:created>
  <dcterms:modified xsi:type="dcterms:W3CDTF">2022-08-18T05:41:00Z</dcterms:modified>
</cp:coreProperties>
</file>