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B8168C">
        <w:rPr>
          <w:rFonts w:ascii="Times New Roman" w:hAnsi="Times New Roman" w:cs="Times New Roman"/>
          <w:sz w:val="24"/>
          <w:szCs w:val="24"/>
        </w:rPr>
        <w:t>18</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B8168C">
        <w:rPr>
          <w:rFonts w:ascii="Times New Roman" w:hAnsi="Times New Roman" w:cs="Times New Roman"/>
          <w:sz w:val="24"/>
          <w:szCs w:val="24"/>
        </w:rPr>
        <w:t>декабря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w:t>
      </w:r>
      <w:r w:rsidR="00B8168C">
        <w:rPr>
          <w:rFonts w:ascii="Times New Roman" w:hAnsi="Times New Roman" w:cs="Times New Roman"/>
          <w:sz w:val="24"/>
          <w:szCs w:val="24"/>
        </w:rPr>
        <w:t>6</w:t>
      </w:r>
      <w:r w:rsidR="005B2528">
        <w:rPr>
          <w:rFonts w:ascii="Times New Roman" w:hAnsi="Times New Roman" w:cs="Times New Roman"/>
          <w:sz w:val="24"/>
          <w:szCs w:val="24"/>
        </w:rPr>
        <w:t>/</w:t>
      </w:r>
      <w:r w:rsidR="00B8168C">
        <w:rPr>
          <w:rFonts w:ascii="Times New Roman" w:hAnsi="Times New Roman" w:cs="Times New Roman"/>
          <w:sz w:val="24"/>
          <w:szCs w:val="24"/>
        </w:rPr>
        <w:t>8</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A5D">
        <w:rPr>
          <w:rFonts w:ascii="Times New Roman" w:hAnsi="Times New Roman" w:cs="Times New Roman"/>
          <w:sz w:val="24"/>
          <w:szCs w:val="24"/>
        </w:rPr>
        <w:t>о</w:t>
      </w:r>
      <w:r w:rsidRPr="00813105">
        <w:rPr>
          <w:rFonts w:ascii="Times New Roman" w:hAnsi="Times New Roman" w:cs="Times New Roman"/>
          <w:sz w:val="24"/>
          <w:szCs w:val="24"/>
        </w:rPr>
        <w:t xml:space="preserve"> работе </w:t>
      </w:r>
      <w:r w:rsidR="00F049CE">
        <w:rPr>
          <w:rFonts w:ascii="Times New Roman" w:hAnsi="Times New Roman" w:cs="Times New Roman"/>
          <w:sz w:val="24"/>
          <w:szCs w:val="24"/>
        </w:rPr>
        <w:t xml:space="preserve"> </w:t>
      </w:r>
      <w:r w:rsidR="00B8168C">
        <w:rPr>
          <w:rFonts w:ascii="Times New Roman" w:hAnsi="Times New Roman" w:cs="Times New Roman"/>
          <w:sz w:val="24"/>
          <w:szCs w:val="24"/>
        </w:rPr>
        <w:t>административной комиссии в</w:t>
      </w:r>
      <w:r w:rsidR="00F049CE">
        <w:rPr>
          <w:rFonts w:ascii="Times New Roman" w:hAnsi="Times New Roman" w:cs="Times New Roman"/>
          <w:sz w:val="24"/>
          <w:szCs w:val="24"/>
        </w:rPr>
        <w:t xml:space="preserve"> 2023 год</w:t>
      </w:r>
      <w:r w:rsidR="00B8168C">
        <w:rPr>
          <w:rFonts w:ascii="Times New Roman" w:hAnsi="Times New Roman" w:cs="Times New Roman"/>
          <w:sz w:val="24"/>
          <w:szCs w:val="24"/>
        </w:rPr>
        <w:t>у</w:t>
      </w:r>
    </w:p>
    <w:p w:rsidR="004264F5" w:rsidRPr="00813105" w:rsidRDefault="004264F5" w:rsidP="00D72B0E">
      <w:pPr>
        <w:tabs>
          <w:tab w:val="left" w:pos="1134"/>
        </w:tabs>
        <w:spacing w:after="0" w:line="240" w:lineRule="auto"/>
        <w:jc w:val="center"/>
        <w:rPr>
          <w:rFonts w:ascii="Times New Roman" w:hAnsi="Times New Roman" w:cs="Times New Roman"/>
          <w:sz w:val="24"/>
          <w:szCs w:val="24"/>
        </w:rPr>
      </w:pP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w:t>
      </w:r>
      <w:r w:rsidR="00B8168C">
        <w:rPr>
          <w:rFonts w:ascii="Times New Roman" w:hAnsi="Times New Roman" w:cs="Times New Roman"/>
          <w:sz w:val="24"/>
          <w:szCs w:val="24"/>
        </w:rPr>
        <w:t>6</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B8168C">
        <w:rPr>
          <w:rFonts w:ascii="Times New Roman" w:hAnsi="Times New Roman" w:cs="Times New Roman"/>
          <w:sz w:val="24"/>
          <w:szCs w:val="24"/>
        </w:rPr>
        <w:t>18</w:t>
      </w:r>
      <w:r>
        <w:rPr>
          <w:rFonts w:ascii="Times New Roman" w:hAnsi="Times New Roman" w:cs="Times New Roman"/>
          <w:sz w:val="24"/>
          <w:szCs w:val="24"/>
        </w:rPr>
        <w:t>»</w:t>
      </w:r>
      <w:r w:rsidR="00B8168C">
        <w:rPr>
          <w:rFonts w:ascii="Times New Roman" w:hAnsi="Times New Roman" w:cs="Times New Roman"/>
          <w:sz w:val="24"/>
          <w:szCs w:val="24"/>
        </w:rPr>
        <w:t xml:space="preserve"> декабря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B8168C">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«О работе</w:t>
      </w:r>
      <w:r w:rsidR="00B8168C">
        <w:rPr>
          <w:rFonts w:ascii="Times New Roman" w:hAnsi="Times New Roman" w:cs="Times New Roman"/>
          <w:sz w:val="24"/>
          <w:szCs w:val="24"/>
        </w:rPr>
        <w:t xml:space="preserve">   </w:t>
      </w:r>
      <w:r w:rsidR="00B8168C">
        <w:rPr>
          <w:rFonts w:ascii="Times New Roman" w:hAnsi="Times New Roman" w:cs="Times New Roman"/>
          <w:sz w:val="24"/>
          <w:szCs w:val="24"/>
        </w:rPr>
        <w:t>административной комиссии в 2023 году</w:t>
      </w:r>
      <w:r w:rsidR="00FE32BF" w:rsidRPr="00813105">
        <w:rPr>
          <w:rFonts w:ascii="Times New Roman" w:hAnsi="Times New Roman" w:cs="Times New Roman"/>
          <w:sz w:val="24"/>
          <w:szCs w:val="24"/>
        </w:rPr>
        <w:t>»</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B8168C">
      <w:pPr>
        <w:spacing w:after="0"/>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FE32BF" w:rsidRPr="00FE32BF" w:rsidRDefault="00FE32BF" w:rsidP="00FE32BF">
      <w:pPr>
        <w:tabs>
          <w:tab w:val="left" w:pos="1134"/>
        </w:tabs>
        <w:spacing w:after="0" w:line="240" w:lineRule="auto"/>
        <w:jc w:val="center"/>
        <w:rPr>
          <w:rFonts w:ascii="Times New Roman" w:hAnsi="Times New Roman" w:cs="Times New Roman"/>
          <w:sz w:val="24"/>
          <w:szCs w:val="24"/>
        </w:rPr>
      </w:pPr>
      <w:r w:rsidRPr="00FE32BF">
        <w:rPr>
          <w:rFonts w:ascii="Times New Roman" w:hAnsi="Times New Roman" w:cs="Times New Roman"/>
          <w:sz w:val="24"/>
          <w:szCs w:val="24"/>
        </w:rPr>
        <w:t xml:space="preserve"> </w:t>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Pr="00FE32BF">
        <w:rPr>
          <w:rFonts w:ascii="Times New Roman" w:hAnsi="Times New Roman" w:cs="Times New Roman"/>
          <w:sz w:val="24"/>
          <w:szCs w:val="24"/>
        </w:rPr>
        <w:t xml:space="preserve"> </w:t>
      </w:r>
      <w:r w:rsidR="00F049CE" w:rsidRPr="00813105">
        <w:rPr>
          <w:rFonts w:ascii="Times New Roman" w:hAnsi="Times New Roman" w:cs="Times New Roman"/>
          <w:sz w:val="24"/>
          <w:szCs w:val="24"/>
        </w:rPr>
        <w:t>«О работе</w:t>
      </w:r>
      <w:r w:rsidR="00F049CE">
        <w:rPr>
          <w:rFonts w:ascii="Times New Roman" w:hAnsi="Times New Roman" w:cs="Times New Roman"/>
          <w:sz w:val="24"/>
          <w:szCs w:val="24"/>
        </w:rPr>
        <w:t xml:space="preserve"> </w:t>
      </w:r>
      <w:r w:rsidR="00B8168C">
        <w:rPr>
          <w:rFonts w:ascii="Times New Roman" w:hAnsi="Times New Roman" w:cs="Times New Roman"/>
          <w:sz w:val="24"/>
          <w:szCs w:val="24"/>
        </w:rPr>
        <w:t>административной комиссии в 2023 году</w:t>
      </w:r>
      <w:r w:rsidR="00F049CE" w:rsidRPr="00813105">
        <w:rPr>
          <w:rFonts w:ascii="Times New Roman" w:hAnsi="Times New Roman" w:cs="Times New Roman"/>
          <w:sz w:val="24"/>
          <w:szCs w:val="24"/>
        </w:rPr>
        <w:t>»</w:t>
      </w:r>
      <w:r w:rsidR="00F049CE" w:rsidRPr="004264F5">
        <w:rPr>
          <w:rFonts w:ascii="Times New Roman" w:hAnsi="Times New Roman" w:cs="Times New Roman"/>
          <w:vanish/>
          <w:sz w:val="24"/>
          <w:szCs w:val="24"/>
        </w:rPr>
        <w:t>ии "</w:t>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p>
    <w:p w:rsidR="00D72B0E" w:rsidRPr="00FE32BF" w:rsidRDefault="00813105" w:rsidP="00FE32BF">
      <w:pPr>
        <w:pStyle w:val="aa"/>
        <w:jc w:val="both"/>
      </w:pPr>
      <w:r w:rsidRPr="00FE32BF">
        <w:t xml:space="preserve"> </w:t>
      </w:r>
      <w:r w:rsidR="00250DE0" w:rsidRPr="00FE32BF">
        <w:t xml:space="preserve"> </w:t>
      </w:r>
      <w:r w:rsidR="00D72B0E" w:rsidRPr="00FE32BF">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B8168C">
        <w:rPr>
          <w:rFonts w:ascii="Times New Roman" w:hAnsi="Times New Roman" w:cs="Times New Roman"/>
          <w:sz w:val="24"/>
          <w:szCs w:val="24"/>
        </w:rPr>
        <w:t>18.12</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w:t>
      </w:r>
      <w:r w:rsidR="00B8168C">
        <w:rPr>
          <w:rFonts w:ascii="Times New Roman" w:hAnsi="Times New Roman" w:cs="Times New Roman"/>
          <w:sz w:val="24"/>
          <w:szCs w:val="24"/>
        </w:rPr>
        <w:t>6</w:t>
      </w:r>
      <w:r w:rsidR="00351457">
        <w:rPr>
          <w:rFonts w:ascii="Times New Roman" w:hAnsi="Times New Roman" w:cs="Times New Roman"/>
          <w:sz w:val="24"/>
          <w:szCs w:val="24"/>
        </w:rPr>
        <w:t>/</w:t>
      </w:r>
      <w:r w:rsidR="00B8168C">
        <w:rPr>
          <w:rFonts w:ascii="Times New Roman" w:hAnsi="Times New Roman" w:cs="Times New Roman"/>
          <w:sz w:val="24"/>
          <w:szCs w:val="24"/>
        </w:rPr>
        <w:t>8</w:t>
      </w:r>
      <w:r w:rsidR="007E489E" w:rsidRPr="00716F7C">
        <w:rPr>
          <w:rFonts w:ascii="Times New Roman" w:hAnsi="Times New Roman" w:cs="Times New Roman"/>
          <w:sz w:val="24"/>
          <w:szCs w:val="24"/>
        </w:rPr>
        <w:t>-РД</w:t>
      </w:r>
    </w:p>
    <w:p w:rsidR="00C063B3" w:rsidRPr="00E95E69" w:rsidRDefault="00C063B3" w:rsidP="00E95E69">
      <w:pPr>
        <w:pStyle w:val="ConsTitle"/>
        <w:widowControl/>
        <w:ind w:firstLine="709"/>
        <w:jc w:val="center"/>
        <w:rPr>
          <w:rFonts w:ascii="Times New Roman" w:hAnsi="Times New Roman"/>
          <w:sz w:val="22"/>
          <w:szCs w:val="22"/>
        </w:rPr>
      </w:pPr>
    </w:p>
    <w:p w:rsidR="00351457" w:rsidRPr="00B8168C" w:rsidRDefault="001A6E86" w:rsidP="00E95E69">
      <w:pPr>
        <w:pStyle w:val="ConsTitle"/>
        <w:widowControl/>
        <w:ind w:firstLine="709"/>
        <w:jc w:val="center"/>
        <w:rPr>
          <w:rFonts w:ascii="Times New Roman" w:hAnsi="Times New Roman"/>
          <w:b w:val="0"/>
          <w:sz w:val="22"/>
          <w:szCs w:val="22"/>
        </w:rPr>
      </w:pPr>
      <w:r w:rsidRPr="00B8168C">
        <w:rPr>
          <w:rFonts w:ascii="Times New Roman" w:hAnsi="Times New Roman"/>
          <w:b w:val="0"/>
          <w:sz w:val="22"/>
          <w:szCs w:val="22"/>
        </w:rPr>
        <w:t>ИНФОРМАЦИЯ</w:t>
      </w:r>
    </w:p>
    <w:p w:rsidR="00E95E69" w:rsidRPr="00B8168C" w:rsidRDefault="00F049CE" w:rsidP="00E95E69">
      <w:pPr>
        <w:pStyle w:val="ConsTitle"/>
        <w:widowControl/>
        <w:ind w:firstLine="709"/>
        <w:jc w:val="center"/>
        <w:rPr>
          <w:rFonts w:ascii="Times New Roman" w:hAnsi="Times New Roman"/>
          <w:b w:val="0"/>
          <w:sz w:val="24"/>
          <w:szCs w:val="24"/>
        </w:rPr>
      </w:pPr>
      <w:r w:rsidRPr="00B8168C">
        <w:rPr>
          <w:rFonts w:ascii="Times New Roman" w:hAnsi="Times New Roman"/>
          <w:b w:val="0"/>
          <w:sz w:val="22"/>
          <w:szCs w:val="22"/>
        </w:rPr>
        <w:t xml:space="preserve">о работе </w:t>
      </w:r>
      <w:r w:rsidR="00B8168C" w:rsidRPr="00B8168C">
        <w:rPr>
          <w:rFonts w:ascii="Times New Roman" w:hAnsi="Times New Roman"/>
          <w:b w:val="0"/>
          <w:sz w:val="24"/>
          <w:szCs w:val="24"/>
        </w:rPr>
        <w:t>административной комиссии в 2023 году</w:t>
      </w:r>
    </w:p>
    <w:p w:rsidR="00B8168C" w:rsidRPr="00E95E69" w:rsidRDefault="00B8168C" w:rsidP="00E95E69">
      <w:pPr>
        <w:pStyle w:val="ConsTitle"/>
        <w:widowControl/>
        <w:ind w:firstLine="709"/>
        <w:jc w:val="center"/>
        <w:rPr>
          <w:rFonts w:ascii="Times New Roman" w:hAnsi="Times New Roman"/>
          <w:b w:val="0"/>
          <w:sz w:val="22"/>
          <w:szCs w:val="22"/>
        </w:rPr>
      </w:pPr>
    </w:p>
    <w:p w:rsidR="00B8168C" w:rsidRPr="00B8168C" w:rsidRDefault="00B8168C" w:rsidP="00B8168C">
      <w:pPr>
        <w:spacing w:after="0" w:line="240" w:lineRule="auto"/>
        <w:ind w:firstLine="567"/>
        <w:jc w:val="both"/>
        <w:rPr>
          <w:rFonts w:ascii="Times New Roman" w:hAnsi="Times New Roman" w:cs="Times New Roman"/>
          <w:sz w:val="24"/>
          <w:szCs w:val="24"/>
        </w:rPr>
      </w:pPr>
      <w:bookmarkStart w:id="0" w:name="_GoBack"/>
      <w:r w:rsidRPr="00B8168C">
        <w:rPr>
          <w:rFonts w:ascii="Times New Roman" w:hAnsi="Times New Roman" w:cs="Times New Roman"/>
          <w:sz w:val="24"/>
          <w:szCs w:val="24"/>
        </w:rPr>
        <w:t>За 12 месяцев</w:t>
      </w:r>
      <w:r w:rsidRPr="00B8168C">
        <w:rPr>
          <w:rFonts w:ascii="Times New Roman" w:hAnsi="Times New Roman" w:cs="Times New Roman"/>
          <w:b/>
          <w:sz w:val="24"/>
          <w:szCs w:val="24"/>
        </w:rPr>
        <w:t xml:space="preserve"> </w:t>
      </w:r>
      <w:r w:rsidRPr="00B8168C">
        <w:rPr>
          <w:rFonts w:ascii="Times New Roman" w:hAnsi="Times New Roman" w:cs="Times New Roman"/>
          <w:sz w:val="24"/>
          <w:szCs w:val="24"/>
        </w:rPr>
        <w:t>2023 года проведено 62 рейда по району,   по ЗИО №  173-оз, ЗИО № 153- оз, ЗИО № 107-оз.</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 xml:space="preserve">Проведено  41 заседаний  административной комиссии, на которых  рассмотрено 312 вопросов, из них: 117 протоколов об административных правонарушениях (аналогичный период 2021 года- 133, 2022-169):  из них 63  протоколов – по факту нарушения правил благоустройства территории поселения, вынесено штрафов на сумму 83000 рублей (аналогичный период 135 протоколов на общую сумму- 135000 рублей), </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 xml:space="preserve">28 административных протокола  по факту нарушения общественного порядка, вынесено штрафов на сумму 10300 рублей (аналогичный период 27 протоколов на общую сумму 3500 рублей),  26 протоколов по факту нарушения правил охраны жизни людей на водных объектах в Иркутской области( аналогичный период 2022 года – 7 протоколов.  </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 xml:space="preserve">Из 63 протоколов по ЗИО № 173-оз: </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Балаганкинское МО-15 протоколов на сумму 16000 рублей (2022 год-13 протоколов, сумма штрафов 13000 рублей), добровольно оплачено 10000 руб;</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Усть-Удинское МО—7 протоколов  на сумму 4000 рублей (2022 год-20 протоколов, сумма штрафов 12550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Светлолобовское МО-2протокола на сумму 3500 рублей (2022 год-1 протокол, сумма штрафа 1000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Среднемуйское МО- 14 протоколов, сумма штрафов 23500 ( 2022год-8 протоколов, сумма штрафа 10000 рублей) добровольно оплачено 2000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Игжейское МО- 1 протокол (2022 год-19 протоколов, сумма штрафов 10500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Новоудинское МО -9 протоколов, сумма штрафов 22000 (2022 год-5 протоколов, сумма штрафов 4000 рублей), добровольно оплачено 13500 руб;</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Аносовское МО-0 протоколов ( 2022 год- 48 протокола, сумма штрафов 47500 рублей), добровольно оплачено-10500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Молькинское МО- 13 протоколов, сумма штрафов 9600 рублей (2022 год-20 протоколов, сумма штрафов 13000 рублей), добровольно оплачено-2000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Малышевское МО- 2 протокола ( 2022 год-1 протокол).</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Всего в результате рассмотрения административных протоколов вынесено 58 предупреждений ( 2022 год- 38);</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Вынесено  59- постановление о наложении административных штрафов на общую сумму 93300 рублей, добровольно оплачено 40600 рублей  (2022 год- 131 постановление о наложении административных штрафов на общую сумму 139000 рублей, добровольно оплачено 10700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Поступило 35 материалов по факту бесхозного (имеющие хозяина, но временно не находящихся под его опекой)  нахождения собак  в общественных местах, из них:</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 xml:space="preserve">- в отношении 6 материалов, в соответствии со ст. 24.5 КоАП РФ, вынесено определение об отказе  в возбуждении дела об  административном правонарушении, так как  собственник собаки не установлен (аналогичный период  2022 год- 5 материалов); </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 xml:space="preserve">- составлено  29 административных протокола на хозяев собак, из них по факту  нападения  на граждан  11 протоколов (штраф на общую сумму 28000 рублей), 18 протоколов по самовыгулу  собак, на общую сумму 24000 рублей) всего наложено штрафа на сумму 52000 рублей ( аналогичный период 2022 года -32 протокола на хозяев собак, из них по факту  нападения  12 протоколов (штраф на общую сумму 14500 рублей), 20 </w:t>
      </w:r>
      <w:r w:rsidRPr="00B8168C">
        <w:rPr>
          <w:rFonts w:ascii="Times New Roman" w:hAnsi="Times New Roman" w:cs="Times New Roman"/>
          <w:sz w:val="24"/>
          <w:szCs w:val="24"/>
        </w:rPr>
        <w:lastRenderedPageBreak/>
        <w:t>протоколов по самовыгулу  собак, на общую сумму 22500 рублей) всего наложено штрафа на сумму 37000 рублей.</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Задачей  МО Усть-Удинского района на 2024  год  по-прежнему является выявление административных правонарушений, предусмотренных  законом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 целью  пресечения их дальнейшего совершения, в целях улучшения благоустройства и санитарного состояния территорий муниципального района.</w:t>
      </w:r>
    </w:p>
    <w:p w:rsidR="00B8168C" w:rsidRPr="00B8168C" w:rsidRDefault="00B8168C" w:rsidP="00B8168C">
      <w:pPr>
        <w:spacing w:after="0" w:line="240" w:lineRule="auto"/>
        <w:ind w:firstLine="567"/>
        <w:jc w:val="both"/>
        <w:rPr>
          <w:rFonts w:ascii="Times New Roman" w:hAnsi="Times New Roman" w:cs="Times New Roman"/>
          <w:sz w:val="24"/>
          <w:szCs w:val="24"/>
        </w:rPr>
      </w:pPr>
      <w:r w:rsidRPr="00B8168C">
        <w:rPr>
          <w:rFonts w:ascii="Times New Roman" w:hAnsi="Times New Roman" w:cs="Times New Roman"/>
          <w:sz w:val="24"/>
          <w:szCs w:val="24"/>
        </w:rPr>
        <w:t xml:space="preserve">В ходе рейдов, проведенных административной комиссией, в том числе  для подведения итогов месячника, было выявлено, что в большинстве поселений имеется захламление придомовых территорий, было рекомендовано главам поселений  провести профилактические мероприятия в данном направлении и составить административные протоколы по закону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bookmarkEnd w:id="0"/>
    <w:p w:rsidR="00B8168C" w:rsidRPr="00522914" w:rsidRDefault="00B8168C" w:rsidP="00B8168C">
      <w:pPr>
        <w:ind w:firstLine="567"/>
        <w:jc w:val="both"/>
        <w:rPr>
          <w:sz w:val="28"/>
          <w:szCs w:val="28"/>
        </w:rPr>
      </w:pPr>
    </w:p>
    <w:p w:rsidR="00E95E69" w:rsidRPr="00F049CE" w:rsidRDefault="00E95E69" w:rsidP="00B8168C">
      <w:pPr>
        <w:pStyle w:val="ConsTitle"/>
        <w:widowControl/>
        <w:spacing w:line="360" w:lineRule="auto"/>
        <w:ind w:firstLine="709"/>
        <w:jc w:val="both"/>
        <w:rPr>
          <w:rFonts w:ascii="Times New Roman" w:hAnsi="Times New Roman"/>
          <w:b w:val="0"/>
          <w:sz w:val="24"/>
          <w:szCs w:val="24"/>
        </w:rPr>
      </w:pPr>
    </w:p>
    <w:sectPr w:rsidR="00E95E69" w:rsidRPr="00F049CE"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89" w:rsidRDefault="00742489">
      <w:pPr>
        <w:spacing w:after="0" w:line="240" w:lineRule="auto"/>
      </w:pPr>
      <w:r>
        <w:separator/>
      </w:r>
    </w:p>
  </w:endnote>
  <w:endnote w:type="continuationSeparator" w:id="0">
    <w:p w:rsidR="00742489" w:rsidRDefault="0074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89" w:rsidRDefault="00742489">
      <w:pPr>
        <w:spacing w:after="0" w:line="240" w:lineRule="auto"/>
      </w:pPr>
      <w:r>
        <w:separator/>
      </w:r>
    </w:p>
  </w:footnote>
  <w:footnote w:type="continuationSeparator" w:id="0">
    <w:p w:rsidR="00742489" w:rsidRDefault="0074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061F"/>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2489"/>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168C"/>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1804"/>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95E69"/>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46303563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87AF-6358-4352-9ED8-000BDDFA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2023-05-25T07:05:00Z</cp:lastPrinted>
  <dcterms:created xsi:type="dcterms:W3CDTF">2023-12-13T06:14:00Z</dcterms:created>
  <dcterms:modified xsi:type="dcterms:W3CDTF">2023-12-13T06:14:00Z</dcterms:modified>
</cp:coreProperties>
</file>