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center"/>
        <w:rPr>
          <w:rFonts w:ascii="Times New Roman" w:hAnsi="Times New Roman" w:cs="Times New Roman"/>
          <w:sz w:val="24"/>
          <w:szCs w:val="24"/>
        </w:rPr>
      </w:pPr>
    </w:p>
    <w:p w:rsidR="00FA4408"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106606" w:rsidRDefault="00106606" w:rsidP="00FA4408">
      <w:pPr>
        <w:spacing w:after="0"/>
        <w:jc w:val="center"/>
        <w:rPr>
          <w:rFonts w:ascii="Times New Roman" w:hAnsi="Times New Roman" w:cs="Times New Roman"/>
          <w:sz w:val="24"/>
          <w:szCs w:val="24"/>
        </w:rPr>
      </w:pPr>
    </w:p>
    <w:p w:rsidR="00106606" w:rsidRPr="00C4459A" w:rsidRDefault="00106606" w:rsidP="00FA4408">
      <w:pPr>
        <w:spacing w:after="0"/>
        <w:jc w:val="center"/>
        <w:rPr>
          <w:rFonts w:ascii="Times New Roman" w:hAnsi="Times New Roman" w:cs="Times New Roman"/>
          <w:sz w:val="24"/>
          <w:szCs w:val="24"/>
        </w:rPr>
      </w:pPr>
    </w:p>
    <w:p w:rsidR="00FA4408" w:rsidRPr="00C4459A" w:rsidRDefault="007E3C2F"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 xml:space="preserve"> </w:t>
      </w:r>
      <w:r w:rsidR="00FA4408" w:rsidRPr="00C4459A">
        <w:rPr>
          <w:rFonts w:ascii="Times New Roman" w:hAnsi="Times New Roman" w:cs="Times New Roman"/>
          <w:sz w:val="24"/>
          <w:szCs w:val="24"/>
        </w:rPr>
        <w:t>«</w:t>
      </w:r>
      <w:r w:rsidR="006E4A66">
        <w:rPr>
          <w:rFonts w:ascii="Times New Roman" w:hAnsi="Times New Roman" w:cs="Times New Roman"/>
          <w:sz w:val="24"/>
          <w:szCs w:val="24"/>
        </w:rPr>
        <w:t>28</w:t>
      </w:r>
      <w:r w:rsidR="00FA4408" w:rsidRPr="00C4459A">
        <w:rPr>
          <w:rFonts w:ascii="Times New Roman" w:hAnsi="Times New Roman" w:cs="Times New Roman"/>
          <w:sz w:val="24"/>
          <w:szCs w:val="24"/>
        </w:rPr>
        <w:t xml:space="preserve">» </w:t>
      </w:r>
      <w:r w:rsidR="006E4A66">
        <w:rPr>
          <w:rFonts w:ascii="Times New Roman" w:hAnsi="Times New Roman" w:cs="Times New Roman"/>
          <w:sz w:val="24"/>
          <w:szCs w:val="24"/>
        </w:rPr>
        <w:t>июня</w:t>
      </w:r>
      <w:r w:rsidR="00FA4408" w:rsidRPr="00C4459A">
        <w:rPr>
          <w:rFonts w:ascii="Times New Roman" w:hAnsi="Times New Roman" w:cs="Times New Roman"/>
          <w:sz w:val="24"/>
          <w:szCs w:val="24"/>
        </w:rPr>
        <w:t xml:space="preserve"> 2017 года                                              </w:t>
      </w:r>
      <w:r w:rsidR="0049434C" w:rsidRPr="00C4459A">
        <w:rPr>
          <w:rFonts w:ascii="Times New Roman" w:hAnsi="Times New Roman" w:cs="Times New Roman"/>
          <w:sz w:val="24"/>
          <w:szCs w:val="24"/>
        </w:rPr>
        <w:t xml:space="preserve">                </w:t>
      </w:r>
      <w:r w:rsidR="006E4A66">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E4A66">
        <w:rPr>
          <w:rFonts w:ascii="Times New Roman" w:hAnsi="Times New Roman" w:cs="Times New Roman"/>
          <w:sz w:val="24"/>
          <w:szCs w:val="24"/>
        </w:rPr>
        <w:t xml:space="preserve"> 32/4-РД</w:t>
      </w:r>
      <w:r w:rsidR="00FA4408" w:rsidRPr="00C4459A">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p>
    <w:p w:rsidR="007E3C2F" w:rsidRPr="00C4459A" w:rsidRDefault="007E3C2F" w:rsidP="007E3C2F">
      <w:pPr>
        <w:spacing w:after="0"/>
        <w:jc w:val="center"/>
        <w:rPr>
          <w:rFonts w:ascii="Times New Roman" w:hAnsi="Times New Roman" w:cs="Times New Roman"/>
          <w:sz w:val="24"/>
          <w:szCs w:val="24"/>
        </w:rPr>
      </w:pPr>
      <w:bookmarkStart w:id="0" w:name="_GoBack"/>
      <w:r w:rsidRPr="00C4459A">
        <w:rPr>
          <w:rFonts w:ascii="Times New Roman" w:hAnsi="Times New Roman" w:cs="Times New Roman"/>
          <w:sz w:val="24"/>
          <w:szCs w:val="24"/>
        </w:rPr>
        <w:t>РЕШЕНИЕ</w:t>
      </w:r>
    </w:p>
    <w:p w:rsidR="007E3C2F" w:rsidRPr="00C4459A" w:rsidRDefault="007E3C2F" w:rsidP="007E3C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bookmarkEnd w:id="0"/>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676B4B">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О заслушивании </w:t>
      </w:r>
      <w:r w:rsidR="00676B4B" w:rsidRPr="00C4459A">
        <w:rPr>
          <w:rFonts w:ascii="Times New Roman" w:hAnsi="Times New Roman" w:cs="Times New Roman"/>
          <w:sz w:val="24"/>
          <w:szCs w:val="24"/>
        </w:rPr>
        <w:t>информаци</w:t>
      </w:r>
      <w:r w:rsidR="001D3A52" w:rsidRPr="00C4459A">
        <w:rPr>
          <w:rFonts w:ascii="Times New Roman" w:hAnsi="Times New Roman" w:cs="Times New Roman"/>
          <w:sz w:val="24"/>
          <w:szCs w:val="24"/>
        </w:rPr>
        <w:t>и</w:t>
      </w:r>
      <w:r w:rsidR="00676B4B" w:rsidRPr="00C4459A">
        <w:rPr>
          <w:rFonts w:ascii="Times New Roman" w:hAnsi="Times New Roman" w:cs="Times New Roman"/>
          <w:sz w:val="24"/>
          <w:szCs w:val="24"/>
        </w:rPr>
        <w:t xml:space="preserve"> о реализации Программы комплексного социально-экономического развития районного муниципального образования «Усть-Удинский район» на 2008-2017 годы за 2016 год</w:t>
      </w:r>
    </w:p>
    <w:p w:rsidR="00FA4408" w:rsidRPr="00C4459A" w:rsidRDefault="00FA4408" w:rsidP="00FA4408">
      <w:pPr>
        <w:autoSpaceDE w:val="0"/>
        <w:autoSpaceDN w:val="0"/>
        <w:adjustRightInd w:val="0"/>
        <w:spacing w:after="0"/>
        <w:rPr>
          <w:rFonts w:ascii="Times New Roman" w:hAnsi="Times New Roman" w:cs="Times New Roman"/>
          <w:sz w:val="24"/>
          <w:szCs w:val="24"/>
        </w:rPr>
      </w:pPr>
    </w:p>
    <w:p w:rsidR="004C6141" w:rsidRPr="00C4459A" w:rsidRDefault="004C6141" w:rsidP="00FA4408">
      <w:pPr>
        <w:autoSpaceDE w:val="0"/>
        <w:autoSpaceDN w:val="0"/>
        <w:adjustRightInd w:val="0"/>
        <w:spacing w:after="0"/>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Принято на</w:t>
      </w:r>
      <w:r w:rsidR="006E4A66">
        <w:rPr>
          <w:rFonts w:ascii="Times New Roman" w:hAnsi="Times New Roman" w:cs="Times New Roman"/>
          <w:sz w:val="24"/>
          <w:szCs w:val="24"/>
        </w:rPr>
        <w:t xml:space="preserve"> 32</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6E4A66">
        <w:rPr>
          <w:rFonts w:ascii="Times New Roman" w:hAnsi="Times New Roman" w:cs="Times New Roman"/>
          <w:sz w:val="24"/>
          <w:szCs w:val="24"/>
        </w:rPr>
        <w:t>28</w:t>
      </w:r>
      <w:r w:rsidRPr="00C4459A">
        <w:rPr>
          <w:rFonts w:ascii="Times New Roman" w:hAnsi="Times New Roman" w:cs="Times New Roman"/>
          <w:sz w:val="24"/>
          <w:szCs w:val="24"/>
        </w:rPr>
        <w:t xml:space="preserve">» </w:t>
      </w:r>
      <w:r w:rsidR="006E4A66">
        <w:rPr>
          <w:rFonts w:ascii="Times New Roman" w:hAnsi="Times New Roman" w:cs="Times New Roman"/>
          <w:sz w:val="24"/>
          <w:szCs w:val="24"/>
        </w:rPr>
        <w:t>июня</w:t>
      </w:r>
      <w:r w:rsidRPr="00C4459A">
        <w:rPr>
          <w:rFonts w:ascii="Times New Roman" w:hAnsi="Times New Roman" w:cs="Times New Roman"/>
          <w:sz w:val="24"/>
          <w:szCs w:val="24"/>
        </w:rPr>
        <w:t xml:space="preserve"> 2017 года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9D575D">
      <w:pPr>
        <w:jc w:val="both"/>
        <w:rPr>
          <w:rFonts w:ascii="Times New Roman" w:hAnsi="Times New Roman" w:cs="Times New Roman"/>
          <w:sz w:val="24"/>
          <w:szCs w:val="24"/>
        </w:rPr>
      </w:pPr>
      <w:r w:rsidRPr="00C4459A">
        <w:rPr>
          <w:rFonts w:ascii="Times New Roman" w:hAnsi="Times New Roman" w:cs="Times New Roman"/>
          <w:sz w:val="24"/>
          <w:szCs w:val="24"/>
        </w:rPr>
        <w:tab/>
        <w:t xml:space="preserve">Заслушав </w:t>
      </w:r>
      <w:r w:rsidR="001F31FC" w:rsidRPr="00C4459A">
        <w:rPr>
          <w:rFonts w:ascii="Times New Roman" w:hAnsi="Times New Roman" w:cs="Times New Roman"/>
          <w:sz w:val="24"/>
          <w:szCs w:val="24"/>
        </w:rPr>
        <w:t>и</w:t>
      </w:r>
      <w:r w:rsidR="001F31FC" w:rsidRPr="00C4459A">
        <w:rPr>
          <w:rFonts w:ascii="Times New Roman" w:hAnsi="Times New Roman"/>
          <w:sz w:val="24"/>
          <w:szCs w:val="24"/>
        </w:rPr>
        <w:t>нформацию</w:t>
      </w:r>
      <w:r w:rsidR="004479CF" w:rsidRPr="00C4459A">
        <w:rPr>
          <w:rFonts w:ascii="Times New Roman" w:hAnsi="Times New Roman"/>
          <w:sz w:val="24"/>
          <w:szCs w:val="24"/>
        </w:rPr>
        <w:t xml:space="preserve"> о реализации Программы комплексного социально-экономического развития районного муниципального образования «Усть-Удинский район» на 2008-2017 годы за 2016 год</w:t>
      </w:r>
      <w:r w:rsidRPr="00C4459A">
        <w:rPr>
          <w:rFonts w:ascii="Times New Roman" w:hAnsi="Times New Roman" w:cs="Times New Roman"/>
          <w:sz w:val="24"/>
          <w:szCs w:val="24"/>
        </w:rPr>
        <w:t xml:space="preserve">, в соответствии </w:t>
      </w:r>
      <w:r w:rsidR="0049274D" w:rsidRPr="00C4459A">
        <w:rPr>
          <w:rFonts w:ascii="Times New Roman" w:hAnsi="Times New Roman" w:cs="Times New Roman"/>
          <w:sz w:val="24"/>
          <w:szCs w:val="24"/>
        </w:rPr>
        <w:t xml:space="preserve">со </w:t>
      </w:r>
      <w:r w:rsidRPr="00C4459A">
        <w:rPr>
          <w:rFonts w:ascii="Times New Roman" w:hAnsi="Times New Roman" w:cs="Times New Roman"/>
          <w:sz w:val="24"/>
          <w:szCs w:val="24"/>
        </w:rPr>
        <w:t>ст</w:t>
      </w:r>
      <w:r w:rsidR="0049274D" w:rsidRPr="00C4459A">
        <w:rPr>
          <w:rFonts w:ascii="Times New Roman" w:hAnsi="Times New Roman" w:cs="Times New Roman"/>
          <w:sz w:val="24"/>
          <w:szCs w:val="24"/>
        </w:rPr>
        <w:t xml:space="preserve">атьей </w:t>
      </w:r>
      <w:r w:rsidRPr="00C4459A">
        <w:rPr>
          <w:rFonts w:ascii="Times New Roman" w:hAnsi="Times New Roman" w:cs="Times New Roman"/>
          <w:sz w:val="24"/>
          <w:szCs w:val="24"/>
        </w:rPr>
        <w:t>3</w:t>
      </w:r>
      <w:r w:rsidR="0049274D" w:rsidRPr="00C4459A">
        <w:rPr>
          <w:rFonts w:ascii="Times New Roman" w:hAnsi="Times New Roman" w:cs="Times New Roman"/>
          <w:sz w:val="24"/>
          <w:szCs w:val="24"/>
        </w:rPr>
        <w:t>0</w:t>
      </w:r>
      <w:r w:rsidRPr="00C4459A">
        <w:rPr>
          <w:rFonts w:ascii="Times New Roman" w:hAnsi="Times New Roman" w:cs="Times New Roman"/>
          <w:sz w:val="24"/>
          <w:szCs w:val="24"/>
        </w:rPr>
        <w:t xml:space="preserve"> Устава районного муниципального образования «Усть-Удинский район»</w:t>
      </w:r>
    </w:p>
    <w:p w:rsidR="00FA4408" w:rsidRPr="00C4459A" w:rsidRDefault="00FA4408" w:rsidP="00FA4408">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C4459A" w:rsidRDefault="00FA4408" w:rsidP="00193DE0">
      <w:pPr>
        <w:pStyle w:val="aa"/>
        <w:spacing w:line="360" w:lineRule="auto"/>
        <w:ind w:firstLine="708"/>
        <w:jc w:val="both"/>
      </w:pPr>
    </w:p>
    <w:p w:rsidR="00FA4408" w:rsidRPr="00C4459A" w:rsidRDefault="008950F3" w:rsidP="00193DE0">
      <w:pPr>
        <w:numPr>
          <w:ilvl w:val="0"/>
          <w:numId w:val="2"/>
        </w:numPr>
        <w:spacing w:after="0" w:line="360" w:lineRule="auto"/>
        <w:jc w:val="both"/>
        <w:rPr>
          <w:rFonts w:ascii="Times New Roman" w:hAnsi="Times New Roman" w:cs="Times New Roman"/>
          <w:sz w:val="24"/>
          <w:szCs w:val="24"/>
        </w:rPr>
      </w:pPr>
      <w:r w:rsidRPr="00C4459A">
        <w:rPr>
          <w:rFonts w:ascii="Times New Roman" w:hAnsi="Times New Roman" w:cs="Times New Roman"/>
          <w:sz w:val="24"/>
          <w:szCs w:val="24"/>
        </w:rPr>
        <w:t xml:space="preserve">Информацию о реализации Программы комплексного социально-экономического развития районного муниципального образования «Усть-Удинский район» на 2008-2017 годы за 2016 год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193DE0">
      <w:pPr>
        <w:numPr>
          <w:ilvl w:val="0"/>
          <w:numId w:val="2"/>
        </w:numPr>
        <w:spacing w:after="0" w:line="36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 xml:space="preserve">Мэр района                                                                                        </w:t>
      </w:r>
      <w:proofErr w:type="spellStart"/>
      <w:r w:rsidRPr="00C4459A">
        <w:rPr>
          <w:rFonts w:ascii="Times New Roman" w:hAnsi="Times New Roman" w:cs="Times New Roman"/>
          <w:sz w:val="24"/>
          <w:szCs w:val="24"/>
        </w:rPr>
        <w:t>С.Н.Чемезов</w:t>
      </w:r>
      <w:proofErr w:type="spellEnd"/>
    </w:p>
    <w:p w:rsidR="00A47F35" w:rsidRDefault="00A47F35" w:rsidP="00FA4408">
      <w:pPr>
        <w:spacing w:after="0"/>
        <w:jc w:val="right"/>
        <w:rPr>
          <w:rFonts w:ascii="Times New Roman" w:hAnsi="Times New Roman" w:cs="Times New Roman"/>
          <w:sz w:val="24"/>
          <w:szCs w:val="24"/>
        </w:rPr>
      </w:pPr>
    </w:p>
    <w:p w:rsidR="006E4A66" w:rsidRDefault="006E4A66" w:rsidP="00FA4408">
      <w:pPr>
        <w:spacing w:after="0"/>
        <w:jc w:val="right"/>
        <w:rPr>
          <w:rFonts w:ascii="Times New Roman" w:hAnsi="Times New Roman" w:cs="Times New Roman"/>
          <w:sz w:val="24"/>
          <w:szCs w:val="24"/>
        </w:rPr>
      </w:pPr>
    </w:p>
    <w:p w:rsidR="006E4A66" w:rsidRPr="00C4459A" w:rsidRDefault="006E4A66" w:rsidP="00FA4408">
      <w:pPr>
        <w:spacing w:after="0"/>
        <w:jc w:val="right"/>
        <w:rPr>
          <w:rFonts w:ascii="Times New Roman" w:hAnsi="Times New Roman" w:cs="Times New Roman"/>
          <w:sz w:val="24"/>
          <w:szCs w:val="24"/>
        </w:rPr>
      </w:pP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lastRenderedPageBreak/>
        <w:t xml:space="preserve">Приложение к решению районной Думы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районного муниципального образования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 </w:t>
      </w:r>
      <w:r w:rsidR="006E4A66">
        <w:rPr>
          <w:rFonts w:ascii="Times New Roman" w:hAnsi="Times New Roman" w:cs="Times New Roman"/>
          <w:sz w:val="24"/>
          <w:szCs w:val="24"/>
        </w:rPr>
        <w:t>о</w:t>
      </w:r>
      <w:r w:rsidRPr="00C4459A">
        <w:rPr>
          <w:rFonts w:ascii="Times New Roman" w:hAnsi="Times New Roman" w:cs="Times New Roman"/>
          <w:sz w:val="24"/>
          <w:szCs w:val="24"/>
        </w:rPr>
        <w:t>т</w:t>
      </w:r>
      <w:r w:rsidR="006E4A66">
        <w:rPr>
          <w:rFonts w:ascii="Times New Roman" w:hAnsi="Times New Roman" w:cs="Times New Roman"/>
          <w:sz w:val="24"/>
          <w:szCs w:val="24"/>
        </w:rPr>
        <w:t xml:space="preserve"> 28.06.</w:t>
      </w:r>
      <w:r w:rsidRPr="00C4459A">
        <w:rPr>
          <w:rFonts w:ascii="Times New Roman" w:hAnsi="Times New Roman" w:cs="Times New Roman"/>
          <w:sz w:val="24"/>
          <w:szCs w:val="24"/>
        </w:rPr>
        <w:t>2017г. №</w:t>
      </w:r>
      <w:r w:rsidR="006E4A66">
        <w:rPr>
          <w:rFonts w:ascii="Times New Roman" w:hAnsi="Times New Roman" w:cs="Times New Roman"/>
          <w:sz w:val="24"/>
          <w:szCs w:val="24"/>
        </w:rPr>
        <w:t xml:space="preserve"> 32/4-РД</w:t>
      </w:r>
    </w:p>
    <w:p w:rsidR="00FA4408" w:rsidRPr="00C4459A" w:rsidRDefault="00FA4408" w:rsidP="00245A4B">
      <w:pPr>
        <w:pStyle w:val="ConsTitle"/>
        <w:widowControl/>
        <w:spacing w:line="360" w:lineRule="auto"/>
        <w:ind w:firstLine="709"/>
        <w:jc w:val="both"/>
        <w:rPr>
          <w:rFonts w:ascii="Times New Roman" w:hAnsi="Times New Roman"/>
          <w:b w:val="0"/>
          <w:sz w:val="24"/>
          <w:szCs w:val="24"/>
        </w:rPr>
      </w:pPr>
    </w:p>
    <w:p w:rsidR="00657474" w:rsidRPr="00C4459A" w:rsidRDefault="00657474" w:rsidP="004479CF">
      <w:pPr>
        <w:pStyle w:val="ConsTitle"/>
        <w:widowControl/>
        <w:spacing w:line="360" w:lineRule="auto"/>
        <w:ind w:firstLine="709"/>
        <w:jc w:val="center"/>
        <w:rPr>
          <w:rFonts w:ascii="Times New Roman" w:hAnsi="Times New Roman"/>
          <w:b w:val="0"/>
          <w:sz w:val="24"/>
          <w:szCs w:val="24"/>
        </w:rPr>
      </w:pPr>
    </w:p>
    <w:p w:rsidR="004479CF" w:rsidRPr="00C4459A" w:rsidRDefault="004479CF" w:rsidP="004479CF">
      <w:pPr>
        <w:pStyle w:val="ConsTitle"/>
        <w:widowControl/>
        <w:spacing w:line="360" w:lineRule="auto"/>
        <w:ind w:firstLine="709"/>
        <w:jc w:val="center"/>
        <w:rPr>
          <w:rFonts w:ascii="Times New Roman" w:hAnsi="Times New Roman"/>
          <w:b w:val="0"/>
          <w:sz w:val="24"/>
          <w:szCs w:val="24"/>
        </w:rPr>
      </w:pPr>
      <w:r w:rsidRPr="00C4459A">
        <w:rPr>
          <w:rFonts w:ascii="Times New Roman" w:hAnsi="Times New Roman"/>
          <w:b w:val="0"/>
          <w:sz w:val="24"/>
          <w:szCs w:val="24"/>
        </w:rPr>
        <w:t>Информация о реализации Программы комплексного социально-экономического развития районного муниципального образования «</w:t>
      </w:r>
      <w:proofErr w:type="spellStart"/>
      <w:r w:rsidRPr="00C4459A">
        <w:rPr>
          <w:rFonts w:ascii="Times New Roman" w:hAnsi="Times New Roman"/>
          <w:b w:val="0"/>
          <w:sz w:val="24"/>
          <w:szCs w:val="24"/>
        </w:rPr>
        <w:t>Усть-Удинский</w:t>
      </w:r>
      <w:proofErr w:type="spellEnd"/>
      <w:r w:rsidRPr="00C4459A">
        <w:rPr>
          <w:rFonts w:ascii="Times New Roman" w:hAnsi="Times New Roman"/>
          <w:b w:val="0"/>
          <w:sz w:val="24"/>
          <w:szCs w:val="24"/>
        </w:rPr>
        <w:t xml:space="preserve"> район» на 2008-2017</w:t>
      </w:r>
      <w:r w:rsidR="006E4A66">
        <w:rPr>
          <w:rFonts w:ascii="Times New Roman" w:hAnsi="Times New Roman"/>
          <w:b w:val="0"/>
          <w:sz w:val="24"/>
          <w:szCs w:val="24"/>
        </w:rPr>
        <w:t xml:space="preserve"> </w:t>
      </w:r>
      <w:r w:rsidRPr="00C4459A">
        <w:rPr>
          <w:rFonts w:ascii="Times New Roman" w:hAnsi="Times New Roman"/>
          <w:b w:val="0"/>
          <w:sz w:val="24"/>
          <w:szCs w:val="24"/>
        </w:rPr>
        <w:t>годы за 2016 год.</w:t>
      </w:r>
    </w:p>
    <w:p w:rsidR="00657474" w:rsidRPr="00C4459A" w:rsidRDefault="00657474" w:rsidP="004479CF">
      <w:pPr>
        <w:pStyle w:val="ConsTitle"/>
        <w:widowControl/>
        <w:spacing w:line="360" w:lineRule="auto"/>
        <w:ind w:firstLine="709"/>
        <w:jc w:val="center"/>
        <w:rPr>
          <w:rFonts w:ascii="Times New Roman" w:hAnsi="Times New Roman"/>
          <w:b w:val="0"/>
          <w:sz w:val="24"/>
          <w:szCs w:val="24"/>
        </w:rPr>
      </w:pPr>
    </w:p>
    <w:p w:rsidR="004479CF" w:rsidRPr="00C4459A" w:rsidRDefault="004479CF" w:rsidP="00245A4B">
      <w:pPr>
        <w:pStyle w:val="ConsTitle"/>
        <w:widowControl/>
        <w:spacing w:line="360" w:lineRule="auto"/>
        <w:ind w:firstLine="709"/>
        <w:jc w:val="both"/>
        <w:rPr>
          <w:rFonts w:ascii="Times New Roman" w:hAnsi="Times New Roman"/>
          <w:b w:val="0"/>
          <w:sz w:val="24"/>
          <w:szCs w:val="24"/>
        </w:rPr>
      </w:pPr>
      <w:r w:rsidRPr="00C4459A">
        <w:rPr>
          <w:rFonts w:ascii="Times New Roman" w:hAnsi="Times New Roman"/>
          <w:b w:val="0"/>
          <w:sz w:val="24"/>
          <w:szCs w:val="24"/>
        </w:rPr>
        <w:t xml:space="preserve">Программа </w:t>
      </w:r>
      <w:r w:rsidR="00016D8A" w:rsidRPr="00C4459A">
        <w:rPr>
          <w:rFonts w:ascii="Times New Roman" w:hAnsi="Times New Roman"/>
          <w:b w:val="0"/>
          <w:sz w:val="24"/>
          <w:szCs w:val="24"/>
        </w:rPr>
        <w:t xml:space="preserve">комплексного социально-экономического развития районного муниципального образования «Усть-Удинский район» на 2008-2017 годы (далее – Программа) утверждена решением районной Думы районного муниципального образования «Усть-Удинский район» от 29.11.2007г. №26/8-РД.  В целях регулирования показателей </w:t>
      </w:r>
      <w:r w:rsidR="00881911" w:rsidRPr="00C4459A">
        <w:rPr>
          <w:rFonts w:ascii="Times New Roman" w:hAnsi="Times New Roman"/>
          <w:b w:val="0"/>
          <w:sz w:val="24"/>
          <w:szCs w:val="24"/>
        </w:rPr>
        <w:t>Программы на период с 2011 по 2017 годы в связи с последствиями экономического кризиса изменения в программу вносились дважды в 2011г. (решение районной Думы районного муниципального образования «Усть-Удинский район» от 09.02.2011г. №18/4-РД, от 25.05.2011г. №21/3-РД).</w:t>
      </w:r>
    </w:p>
    <w:p w:rsidR="001C4D5E" w:rsidRPr="00C4459A" w:rsidRDefault="001C4D5E" w:rsidP="00245A4B">
      <w:pPr>
        <w:pStyle w:val="ConsTitle"/>
        <w:widowControl/>
        <w:spacing w:line="360" w:lineRule="auto"/>
        <w:ind w:firstLine="709"/>
        <w:jc w:val="both"/>
        <w:rPr>
          <w:rFonts w:ascii="Times New Roman" w:hAnsi="Times New Roman"/>
          <w:b w:val="0"/>
          <w:snapToGrid/>
          <w:sz w:val="24"/>
          <w:szCs w:val="24"/>
        </w:rPr>
      </w:pPr>
      <w:r w:rsidRPr="00C4459A">
        <w:rPr>
          <w:rFonts w:ascii="Times New Roman" w:hAnsi="Times New Roman"/>
          <w:b w:val="0"/>
          <w:i/>
          <w:sz w:val="24"/>
          <w:szCs w:val="24"/>
        </w:rPr>
        <w:t xml:space="preserve"> </w:t>
      </w:r>
      <w:r w:rsidRPr="00C4459A">
        <w:rPr>
          <w:rFonts w:ascii="Times New Roman" w:hAnsi="Times New Roman"/>
          <w:b w:val="0"/>
          <w:snapToGrid/>
          <w:sz w:val="24"/>
          <w:szCs w:val="24"/>
        </w:rPr>
        <w:t>Основной целью Программы в области социально-экономического развития является рост благосостояния и создание благоприятных условий жизни населения района, повышение экономического потенциала.</w:t>
      </w:r>
    </w:p>
    <w:p w:rsidR="001C4D5E" w:rsidRPr="00C4459A" w:rsidRDefault="00D477FF" w:rsidP="00245A4B">
      <w:pPr>
        <w:pStyle w:val="ConsTitle"/>
        <w:widowControl/>
        <w:spacing w:line="360" w:lineRule="auto"/>
        <w:ind w:firstLine="709"/>
        <w:jc w:val="both"/>
        <w:rPr>
          <w:rFonts w:ascii="Times New Roman" w:hAnsi="Times New Roman"/>
          <w:b w:val="0"/>
          <w:sz w:val="24"/>
          <w:szCs w:val="24"/>
        </w:rPr>
      </w:pPr>
      <w:r w:rsidRPr="00C4459A">
        <w:rPr>
          <w:rFonts w:ascii="Times New Roman" w:hAnsi="Times New Roman"/>
          <w:b w:val="0"/>
          <w:sz w:val="24"/>
          <w:szCs w:val="24"/>
        </w:rPr>
        <w:t>Анализи</w:t>
      </w:r>
      <w:r w:rsidR="000D66AC" w:rsidRPr="00C4459A">
        <w:rPr>
          <w:rFonts w:ascii="Times New Roman" w:hAnsi="Times New Roman"/>
          <w:b w:val="0"/>
          <w:sz w:val="24"/>
          <w:szCs w:val="24"/>
        </w:rPr>
        <w:t>руя итоги реализации Программы за</w:t>
      </w:r>
      <w:r w:rsidRPr="00C4459A">
        <w:rPr>
          <w:rFonts w:ascii="Times New Roman" w:hAnsi="Times New Roman"/>
          <w:b w:val="0"/>
          <w:sz w:val="24"/>
          <w:szCs w:val="24"/>
        </w:rPr>
        <w:t xml:space="preserve"> 2016г.</w:t>
      </w:r>
      <w:r w:rsidR="00A07E8D" w:rsidRPr="00C4459A">
        <w:rPr>
          <w:rFonts w:ascii="Times New Roman" w:hAnsi="Times New Roman"/>
          <w:b w:val="0"/>
          <w:sz w:val="24"/>
          <w:szCs w:val="24"/>
        </w:rPr>
        <w:t xml:space="preserve"> можно сделать вывод </w:t>
      </w:r>
      <w:r w:rsidR="007C377E" w:rsidRPr="00C4459A">
        <w:rPr>
          <w:rFonts w:ascii="Times New Roman" w:hAnsi="Times New Roman"/>
          <w:b w:val="0"/>
          <w:sz w:val="24"/>
          <w:szCs w:val="24"/>
        </w:rPr>
        <w:t xml:space="preserve">о </w:t>
      </w:r>
      <w:r w:rsidR="007E2F84" w:rsidRPr="00C4459A">
        <w:rPr>
          <w:rFonts w:ascii="Times New Roman" w:hAnsi="Times New Roman"/>
          <w:b w:val="0"/>
          <w:sz w:val="24"/>
          <w:szCs w:val="24"/>
        </w:rPr>
        <w:t xml:space="preserve">том, что несмотря на все сложности, </w:t>
      </w:r>
      <w:r w:rsidR="00D008C6" w:rsidRPr="00C4459A">
        <w:rPr>
          <w:rFonts w:ascii="Times New Roman" w:hAnsi="Times New Roman"/>
          <w:b w:val="0"/>
          <w:sz w:val="24"/>
          <w:szCs w:val="24"/>
        </w:rPr>
        <w:t xml:space="preserve">продолжается развитие </w:t>
      </w:r>
      <w:proofErr w:type="spellStart"/>
      <w:r w:rsidR="00D008C6" w:rsidRPr="00C4459A">
        <w:rPr>
          <w:rFonts w:ascii="Times New Roman" w:hAnsi="Times New Roman"/>
          <w:b w:val="0"/>
          <w:sz w:val="24"/>
          <w:szCs w:val="24"/>
        </w:rPr>
        <w:t>Усть-Удинского</w:t>
      </w:r>
      <w:proofErr w:type="spellEnd"/>
      <w:r w:rsidR="00D008C6" w:rsidRPr="00C4459A">
        <w:rPr>
          <w:rFonts w:ascii="Times New Roman" w:hAnsi="Times New Roman"/>
          <w:b w:val="0"/>
          <w:sz w:val="24"/>
          <w:szCs w:val="24"/>
        </w:rPr>
        <w:t xml:space="preserve"> ра</w:t>
      </w:r>
      <w:r w:rsidR="00BF1D90" w:rsidRPr="00C4459A">
        <w:rPr>
          <w:rFonts w:ascii="Times New Roman" w:hAnsi="Times New Roman"/>
          <w:b w:val="0"/>
          <w:sz w:val="24"/>
          <w:szCs w:val="24"/>
        </w:rPr>
        <w:t xml:space="preserve">йона практически во всех сферах, направленных на улучшение </w:t>
      </w:r>
      <w:r w:rsidR="00C825A8" w:rsidRPr="00C4459A">
        <w:rPr>
          <w:rFonts w:ascii="Times New Roman" w:hAnsi="Times New Roman"/>
          <w:b w:val="0"/>
          <w:sz w:val="24"/>
          <w:szCs w:val="24"/>
        </w:rPr>
        <w:t>качества</w:t>
      </w:r>
      <w:r w:rsidR="00311AD3" w:rsidRPr="00C4459A">
        <w:rPr>
          <w:rFonts w:ascii="Times New Roman" w:hAnsi="Times New Roman"/>
          <w:b w:val="0"/>
          <w:sz w:val="24"/>
          <w:szCs w:val="24"/>
        </w:rPr>
        <w:t xml:space="preserve"> жизни</w:t>
      </w:r>
      <w:r w:rsidR="00C825A8" w:rsidRPr="00C4459A">
        <w:rPr>
          <w:rFonts w:ascii="Times New Roman" w:hAnsi="Times New Roman"/>
          <w:b w:val="0"/>
          <w:sz w:val="24"/>
          <w:szCs w:val="24"/>
        </w:rPr>
        <w:t xml:space="preserve"> </w:t>
      </w:r>
      <w:r w:rsidR="00D42EAD" w:rsidRPr="00C4459A">
        <w:rPr>
          <w:rFonts w:ascii="Times New Roman" w:hAnsi="Times New Roman"/>
          <w:b w:val="0"/>
          <w:sz w:val="24"/>
          <w:szCs w:val="24"/>
        </w:rPr>
        <w:t>в районе.</w:t>
      </w:r>
      <w:r w:rsidR="00311AD3" w:rsidRPr="00C4459A">
        <w:rPr>
          <w:rFonts w:ascii="Times New Roman" w:hAnsi="Times New Roman"/>
          <w:b w:val="0"/>
          <w:sz w:val="24"/>
          <w:szCs w:val="24"/>
        </w:rPr>
        <w:t xml:space="preserve"> </w:t>
      </w:r>
    </w:p>
    <w:p w:rsidR="00ED46DE" w:rsidRPr="00C4459A" w:rsidRDefault="00ED46DE" w:rsidP="00245A4B">
      <w:pPr>
        <w:spacing w:after="0" w:line="360" w:lineRule="auto"/>
        <w:ind w:firstLine="709"/>
        <w:jc w:val="center"/>
        <w:rPr>
          <w:rFonts w:ascii="Times New Roman" w:hAnsi="Times New Roman" w:cs="Times New Roman"/>
          <w:i/>
          <w:sz w:val="24"/>
          <w:szCs w:val="24"/>
        </w:rPr>
      </w:pPr>
    </w:p>
    <w:p w:rsidR="003A5E8D" w:rsidRPr="00C4459A" w:rsidRDefault="008C36C1" w:rsidP="00245A4B">
      <w:pPr>
        <w:spacing w:after="0" w:line="360" w:lineRule="auto"/>
        <w:ind w:firstLine="709"/>
        <w:jc w:val="center"/>
        <w:rPr>
          <w:rFonts w:ascii="Times New Roman" w:eastAsia="Times New Roman" w:hAnsi="Times New Roman" w:cs="Times New Roman"/>
          <w:i/>
          <w:sz w:val="24"/>
          <w:szCs w:val="24"/>
        </w:rPr>
      </w:pPr>
      <w:r w:rsidRPr="00C4459A">
        <w:rPr>
          <w:rFonts w:ascii="Times New Roman" w:hAnsi="Times New Roman" w:cs="Times New Roman"/>
          <w:i/>
          <w:sz w:val="24"/>
          <w:szCs w:val="24"/>
        </w:rPr>
        <w:t>Демография и миграция.</w:t>
      </w:r>
    </w:p>
    <w:p w:rsidR="003A5E8D" w:rsidRPr="00C4459A" w:rsidRDefault="003A5E8D" w:rsidP="00245A4B">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sz w:val="24"/>
          <w:szCs w:val="24"/>
        </w:rPr>
        <w:t>В районном муниципальном образовании «Усть-Удинский район», как и в большинстве районов Иркутской области, за последние годы наблюдается стойкое снижение численности постоянного населения. На начало 201</w:t>
      </w:r>
      <w:r w:rsidR="00FC55A2" w:rsidRPr="00C4459A">
        <w:rPr>
          <w:rFonts w:ascii="Times New Roman" w:eastAsia="Times New Roman" w:hAnsi="Times New Roman" w:cs="Times New Roman"/>
          <w:sz w:val="24"/>
          <w:szCs w:val="24"/>
        </w:rPr>
        <w:t>7</w:t>
      </w:r>
      <w:r w:rsidRPr="00C4459A">
        <w:rPr>
          <w:rFonts w:ascii="Times New Roman" w:eastAsia="Times New Roman" w:hAnsi="Times New Roman" w:cs="Times New Roman"/>
          <w:sz w:val="24"/>
          <w:szCs w:val="24"/>
        </w:rPr>
        <w:t xml:space="preserve"> года по данным Иркутскстата численность составила 13 </w:t>
      </w:r>
      <w:r w:rsidR="00094C7F" w:rsidRPr="00C4459A">
        <w:rPr>
          <w:rFonts w:ascii="Times New Roman" w:eastAsia="Times New Roman" w:hAnsi="Times New Roman" w:cs="Times New Roman"/>
          <w:sz w:val="24"/>
          <w:szCs w:val="24"/>
        </w:rPr>
        <w:t>549</w:t>
      </w:r>
      <w:r w:rsidR="00A128D0" w:rsidRPr="00C4459A">
        <w:rPr>
          <w:rFonts w:ascii="Times New Roman" w:eastAsia="Times New Roman" w:hAnsi="Times New Roman" w:cs="Times New Roman"/>
          <w:sz w:val="24"/>
          <w:szCs w:val="24"/>
        </w:rPr>
        <w:t xml:space="preserve"> человек и снизилась на </w:t>
      </w:r>
      <w:r w:rsidR="00094C7F" w:rsidRPr="00C4459A">
        <w:rPr>
          <w:rFonts w:ascii="Times New Roman" w:eastAsia="Times New Roman" w:hAnsi="Times New Roman" w:cs="Times New Roman"/>
          <w:sz w:val="24"/>
          <w:szCs w:val="24"/>
        </w:rPr>
        <w:t>0,7</w:t>
      </w:r>
      <w:r w:rsidRPr="00C4459A">
        <w:rPr>
          <w:rFonts w:ascii="Times New Roman" w:eastAsia="Times New Roman" w:hAnsi="Times New Roman" w:cs="Times New Roman"/>
          <w:sz w:val="24"/>
          <w:szCs w:val="24"/>
        </w:rPr>
        <w:t>%.</w:t>
      </w:r>
    </w:p>
    <w:p w:rsidR="003A5E8D" w:rsidRDefault="003A5E8D" w:rsidP="00245A4B">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sz w:val="24"/>
          <w:szCs w:val="24"/>
        </w:rPr>
        <w:t>Данные за 201</w:t>
      </w:r>
      <w:r w:rsidR="00094C7F" w:rsidRPr="00C4459A">
        <w:rPr>
          <w:rFonts w:ascii="Times New Roman" w:eastAsia="Times New Roman" w:hAnsi="Times New Roman" w:cs="Times New Roman"/>
          <w:sz w:val="24"/>
          <w:szCs w:val="24"/>
        </w:rPr>
        <w:t>6</w:t>
      </w:r>
      <w:r w:rsidRPr="00C4459A">
        <w:rPr>
          <w:rFonts w:ascii="Times New Roman" w:eastAsia="Times New Roman" w:hAnsi="Times New Roman" w:cs="Times New Roman"/>
          <w:sz w:val="24"/>
          <w:szCs w:val="24"/>
        </w:rPr>
        <w:t xml:space="preserve"> год свидетельствуют о наличии ряда факторов, негативно влияющих на развитие демографической ситуации в районе: </w:t>
      </w:r>
      <w:r w:rsidR="004D6D11">
        <w:rPr>
          <w:rFonts w:ascii="Times New Roman" w:eastAsia="Times New Roman" w:hAnsi="Times New Roman" w:cs="Times New Roman"/>
          <w:sz w:val="24"/>
          <w:szCs w:val="24"/>
        </w:rPr>
        <w:t>отсутствие естественной прибыли</w:t>
      </w:r>
      <w:r w:rsidRPr="00C4459A">
        <w:rPr>
          <w:rFonts w:ascii="Times New Roman" w:eastAsia="Times New Roman" w:hAnsi="Times New Roman" w:cs="Times New Roman"/>
          <w:sz w:val="24"/>
          <w:szCs w:val="24"/>
        </w:rPr>
        <w:t xml:space="preserve"> и миграционн</w:t>
      </w:r>
      <w:r w:rsidR="008639A0">
        <w:rPr>
          <w:rFonts w:ascii="Times New Roman" w:eastAsia="Times New Roman" w:hAnsi="Times New Roman" w:cs="Times New Roman"/>
          <w:sz w:val="24"/>
          <w:szCs w:val="24"/>
        </w:rPr>
        <w:t>ая</w:t>
      </w:r>
      <w:r w:rsidRPr="00C4459A">
        <w:rPr>
          <w:rFonts w:ascii="Times New Roman" w:eastAsia="Times New Roman" w:hAnsi="Times New Roman" w:cs="Times New Roman"/>
          <w:sz w:val="24"/>
          <w:szCs w:val="24"/>
        </w:rPr>
        <w:t xml:space="preserve"> убыл</w:t>
      </w:r>
      <w:r w:rsidR="008639A0">
        <w:rPr>
          <w:rFonts w:ascii="Times New Roman" w:eastAsia="Times New Roman" w:hAnsi="Times New Roman" w:cs="Times New Roman"/>
          <w:sz w:val="24"/>
          <w:szCs w:val="24"/>
        </w:rPr>
        <w:t>ь</w:t>
      </w:r>
      <w:r w:rsidRPr="00C4459A">
        <w:rPr>
          <w:rFonts w:ascii="Times New Roman" w:eastAsia="Times New Roman" w:hAnsi="Times New Roman" w:cs="Times New Roman"/>
          <w:sz w:val="24"/>
          <w:szCs w:val="24"/>
        </w:rPr>
        <w:t xml:space="preserve"> населения.</w:t>
      </w:r>
    </w:p>
    <w:p w:rsidR="00E77C0D" w:rsidRDefault="00E77C0D" w:rsidP="00245A4B">
      <w:pPr>
        <w:spacing w:after="0" w:line="360" w:lineRule="auto"/>
        <w:ind w:firstLine="709"/>
        <w:jc w:val="both"/>
        <w:rPr>
          <w:rFonts w:ascii="Times New Roman" w:eastAsia="Times New Roman" w:hAnsi="Times New Roman" w:cs="Times New Roman"/>
          <w:sz w:val="24"/>
          <w:szCs w:val="24"/>
        </w:rPr>
      </w:pPr>
    </w:p>
    <w:p w:rsidR="00E77C0D" w:rsidRDefault="00E77C0D" w:rsidP="00245A4B">
      <w:pPr>
        <w:spacing w:after="0" w:line="360" w:lineRule="auto"/>
        <w:ind w:firstLine="709"/>
        <w:jc w:val="both"/>
        <w:rPr>
          <w:rFonts w:ascii="Times New Roman" w:eastAsia="Times New Roman" w:hAnsi="Times New Roman" w:cs="Times New Roman"/>
          <w:sz w:val="24"/>
          <w:szCs w:val="24"/>
        </w:rPr>
      </w:pPr>
    </w:p>
    <w:p w:rsidR="00E77C0D" w:rsidRDefault="00E77C0D" w:rsidP="00245A4B">
      <w:pPr>
        <w:spacing w:after="0" w:line="360" w:lineRule="auto"/>
        <w:ind w:firstLine="709"/>
        <w:jc w:val="both"/>
        <w:rPr>
          <w:rFonts w:ascii="Times New Roman" w:eastAsia="Times New Roman" w:hAnsi="Times New Roman" w:cs="Times New Roman"/>
          <w:sz w:val="24"/>
          <w:szCs w:val="24"/>
        </w:rPr>
      </w:pPr>
    </w:p>
    <w:p w:rsidR="003A5E8D" w:rsidRPr="00C4459A" w:rsidRDefault="003A5E8D" w:rsidP="00245A4B">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sz w:val="24"/>
          <w:szCs w:val="24"/>
        </w:rPr>
        <w:lastRenderedPageBreak/>
        <w:t>В 201</w:t>
      </w:r>
      <w:r w:rsidR="00094C7F" w:rsidRPr="00C4459A">
        <w:rPr>
          <w:rFonts w:ascii="Times New Roman" w:eastAsia="Times New Roman" w:hAnsi="Times New Roman" w:cs="Times New Roman"/>
          <w:sz w:val="24"/>
          <w:szCs w:val="24"/>
        </w:rPr>
        <w:t>6</w:t>
      </w:r>
      <w:r w:rsidRPr="00C4459A">
        <w:rPr>
          <w:rFonts w:ascii="Times New Roman" w:eastAsia="Times New Roman" w:hAnsi="Times New Roman" w:cs="Times New Roman"/>
          <w:sz w:val="24"/>
          <w:szCs w:val="24"/>
        </w:rPr>
        <w:t xml:space="preserve"> году зарегистрировано количество браков 8</w:t>
      </w:r>
      <w:r w:rsidR="00094C7F" w:rsidRPr="00C4459A">
        <w:rPr>
          <w:rFonts w:ascii="Times New Roman" w:eastAsia="Times New Roman" w:hAnsi="Times New Roman" w:cs="Times New Roman"/>
          <w:sz w:val="24"/>
          <w:szCs w:val="24"/>
        </w:rPr>
        <w:t>9, которое превысило в 1,6</w:t>
      </w:r>
      <w:r w:rsidRPr="00C4459A">
        <w:rPr>
          <w:rFonts w:ascii="Times New Roman" w:eastAsia="Times New Roman" w:hAnsi="Times New Roman" w:cs="Times New Roman"/>
          <w:sz w:val="24"/>
          <w:szCs w:val="24"/>
        </w:rPr>
        <w:t xml:space="preserve"> количество разводов (</w:t>
      </w:r>
      <w:r w:rsidR="00094C7F" w:rsidRPr="00C4459A">
        <w:rPr>
          <w:rFonts w:ascii="Times New Roman" w:eastAsia="Times New Roman" w:hAnsi="Times New Roman" w:cs="Times New Roman"/>
          <w:sz w:val="24"/>
          <w:szCs w:val="24"/>
        </w:rPr>
        <w:t>5</w:t>
      </w:r>
      <w:r w:rsidRPr="00C4459A">
        <w:rPr>
          <w:rFonts w:ascii="Times New Roman" w:eastAsia="Times New Roman" w:hAnsi="Times New Roman" w:cs="Times New Roman"/>
          <w:sz w:val="24"/>
          <w:szCs w:val="24"/>
        </w:rPr>
        <w:t xml:space="preserve">4). </w:t>
      </w:r>
    </w:p>
    <w:p w:rsidR="003A5E8D" w:rsidRPr="00C4459A" w:rsidRDefault="003A5E8D" w:rsidP="00245A4B">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sz w:val="24"/>
          <w:szCs w:val="24"/>
        </w:rPr>
        <w:t>Число официально зарегистрированных безработных граждан 192 чел. Уровень официально зафиксированной безработицы (к экономически активному населению) – 2,</w:t>
      </w:r>
      <w:r w:rsidR="00094C7F" w:rsidRPr="00C4459A">
        <w:rPr>
          <w:rFonts w:ascii="Times New Roman" w:eastAsia="Times New Roman" w:hAnsi="Times New Roman" w:cs="Times New Roman"/>
          <w:sz w:val="24"/>
          <w:szCs w:val="24"/>
        </w:rPr>
        <w:t>6</w:t>
      </w:r>
      <w:r w:rsidRPr="00C4459A">
        <w:rPr>
          <w:rFonts w:ascii="Times New Roman" w:eastAsia="Times New Roman" w:hAnsi="Times New Roman" w:cs="Times New Roman"/>
          <w:sz w:val="24"/>
          <w:szCs w:val="24"/>
        </w:rPr>
        <w:t>% в 201</w:t>
      </w:r>
      <w:r w:rsidR="00094C7F" w:rsidRPr="00C4459A">
        <w:rPr>
          <w:rFonts w:ascii="Times New Roman" w:eastAsia="Times New Roman" w:hAnsi="Times New Roman" w:cs="Times New Roman"/>
          <w:sz w:val="24"/>
          <w:szCs w:val="24"/>
        </w:rPr>
        <w:t>6</w:t>
      </w:r>
      <w:r w:rsidRPr="00C4459A">
        <w:rPr>
          <w:rFonts w:ascii="Times New Roman" w:eastAsia="Times New Roman" w:hAnsi="Times New Roman" w:cs="Times New Roman"/>
          <w:sz w:val="24"/>
          <w:szCs w:val="24"/>
        </w:rPr>
        <w:t xml:space="preserve"> г. Основной причиной безработицы является отсутствие рынка труда.</w:t>
      </w:r>
    </w:p>
    <w:p w:rsidR="00D77B6F" w:rsidRPr="00C4459A" w:rsidRDefault="00D77B6F" w:rsidP="00245A4B">
      <w:pPr>
        <w:spacing w:after="0" w:line="360" w:lineRule="auto"/>
        <w:ind w:firstLine="709"/>
        <w:jc w:val="center"/>
        <w:rPr>
          <w:rFonts w:ascii="Times New Roman" w:hAnsi="Times New Roman" w:cs="Times New Roman"/>
          <w:i/>
          <w:sz w:val="24"/>
          <w:szCs w:val="24"/>
        </w:rPr>
      </w:pPr>
    </w:p>
    <w:p w:rsidR="003A5E8D" w:rsidRPr="00C4459A" w:rsidRDefault="003A5E8D" w:rsidP="00245A4B">
      <w:pPr>
        <w:spacing w:after="0" w:line="360" w:lineRule="auto"/>
        <w:ind w:firstLine="709"/>
        <w:jc w:val="center"/>
        <w:rPr>
          <w:rFonts w:ascii="Times New Roman" w:hAnsi="Times New Roman" w:cs="Times New Roman"/>
          <w:sz w:val="24"/>
          <w:szCs w:val="24"/>
        </w:rPr>
      </w:pPr>
      <w:r w:rsidRPr="00C4459A">
        <w:rPr>
          <w:rFonts w:ascii="Times New Roman" w:hAnsi="Times New Roman" w:cs="Times New Roman"/>
          <w:i/>
          <w:sz w:val="24"/>
          <w:szCs w:val="24"/>
        </w:rPr>
        <w:t>Рынок труда и занятость</w:t>
      </w:r>
      <w:r w:rsidRPr="00C4459A">
        <w:rPr>
          <w:rFonts w:ascii="Times New Roman" w:hAnsi="Times New Roman" w:cs="Times New Roman"/>
          <w:sz w:val="24"/>
          <w:szCs w:val="24"/>
        </w:rPr>
        <w:t>.</w:t>
      </w:r>
    </w:p>
    <w:p w:rsidR="003A5E8D" w:rsidRPr="00C4459A" w:rsidRDefault="003A5E8D" w:rsidP="00245A4B">
      <w:pPr>
        <w:pStyle w:val="a3"/>
        <w:spacing w:after="0" w:line="360" w:lineRule="auto"/>
        <w:ind w:firstLine="709"/>
        <w:jc w:val="both"/>
      </w:pPr>
      <w:r w:rsidRPr="00C4459A">
        <w:t xml:space="preserve">Численность трудоспособного населения с каждым годом падает, что говорит об ухудшении экономического состояния района. </w:t>
      </w:r>
      <w:r w:rsidR="00F83B0C" w:rsidRPr="00C4459A">
        <w:t>В</w:t>
      </w:r>
      <w:r w:rsidRPr="00C4459A">
        <w:t xml:space="preserve"> 201</w:t>
      </w:r>
      <w:r w:rsidR="00094C7F" w:rsidRPr="00C4459A">
        <w:t>6</w:t>
      </w:r>
      <w:r w:rsidRPr="00C4459A">
        <w:t xml:space="preserve"> году численность трудоспособного населения составляла 7</w:t>
      </w:r>
      <w:r w:rsidR="00094C7F" w:rsidRPr="00C4459A">
        <w:t xml:space="preserve"> 110</w:t>
      </w:r>
      <w:r w:rsidRPr="00C4459A">
        <w:t xml:space="preserve"> человека</w:t>
      </w:r>
      <w:r w:rsidR="00F83B0C" w:rsidRPr="00C4459A">
        <w:t>, в</w:t>
      </w:r>
      <w:r w:rsidRPr="00C4459A">
        <w:t xml:space="preserve"> 201</w:t>
      </w:r>
      <w:r w:rsidR="00094C7F" w:rsidRPr="00C4459A">
        <w:t>5</w:t>
      </w:r>
      <w:r w:rsidRPr="00C4459A">
        <w:t xml:space="preserve"> год</w:t>
      </w:r>
      <w:r w:rsidR="00F83B0C" w:rsidRPr="00C4459A">
        <w:t>у</w:t>
      </w:r>
      <w:r w:rsidRPr="00C4459A">
        <w:t xml:space="preserve"> – 7</w:t>
      </w:r>
      <w:r w:rsidR="00094C7F" w:rsidRPr="00C4459A">
        <w:t xml:space="preserve"> 310</w:t>
      </w:r>
      <w:r w:rsidRPr="00C4459A">
        <w:t xml:space="preserve">. Основными факторами снижения численности трудоспособного населения в районе являются: переселение семей для работы в другую местность, в связи со снижением числа рабочих мест, молодежь после обучения не возвращается в район. </w:t>
      </w:r>
    </w:p>
    <w:p w:rsidR="003A5E8D" w:rsidRPr="00C4459A" w:rsidRDefault="003A5E8D" w:rsidP="00245A4B">
      <w:pPr>
        <w:pStyle w:val="a3"/>
        <w:spacing w:after="0" w:line="360" w:lineRule="auto"/>
        <w:ind w:firstLine="709"/>
        <w:jc w:val="both"/>
      </w:pPr>
      <w:r w:rsidRPr="00C4459A">
        <w:t>В 201</w:t>
      </w:r>
      <w:r w:rsidR="00F83B0C" w:rsidRPr="00C4459A">
        <w:t>5</w:t>
      </w:r>
      <w:r w:rsidRPr="00C4459A">
        <w:t xml:space="preserve"> году за содействием в поиске подходящей работы в ЦЗН Усть-Удинского района  обратилось </w:t>
      </w:r>
      <w:r w:rsidR="00F83B0C" w:rsidRPr="00C4459A">
        <w:t>672</w:t>
      </w:r>
      <w:r w:rsidRPr="00C4459A">
        <w:t xml:space="preserve"> человек</w:t>
      </w:r>
      <w:r w:rsidR="00F83B0C" w:rsidRPr="00C4459A">
        <w:t>а</w:t>
      </w:r>
      <w:r w:rsidRPr="00C4459A">
        <w:t>, в 201</w:t>
      </w:r>
      <w:r w:rsidR="00F83B0C" w:rsidRPr="00C4459A">
        <w:t>6</w:t>
      </w:r>
      <w:r w:rsidRPr="00C4459A">
        <w:t xml:space="preserve"> году – 6</w:t>
      </w:r>
      <w:r w:rsidR="00F83B0C" w:rsidRPr="00C4459A">
        <w:t>53</w:t>
      </w:r>
      <w:r w:rsidRPr="00C4459A">
        <w:t xml:space="preserve"> человек</w:t>
      </w:r>
      <w:r w:rsidR="00F83B0C" w:rsidRPr="00C4459A">
        <w:t>а</w:t>
      </w:r>
      <w:r w:rsidRPr="00C4459A">
        <w:t>, таким образом, численность обратившихся граждан ежегодно снижается и причинами снижения является не занятость граждан трудовой деятельностью, а отсутствие возможности обратиться в Центр занятости по одной из самый острых проблем</w:t>
      </w:r>
      <w:r w:rsidR="00F83B0C" w:rsidRPr="00C4459A">
        <w:t xml:space="preserve"> </w:t>
      </w:r>
      <w:r w:rsidRPr="00C4459A">
        <w:t>-</w:t>
      </w:r>
      <w:r w:rsidR="00F83B0C" w:rsidRPr="00C4459A">
        <w:t xml:space="preserve"> </w:t>
      </w:r>
      <w:r w:rsidRPr="00C4459A">
        <w:t xml:space="preserve">это низкий уровень социального пособия, который не меняется уже очень много лет, а цены на товары и услуги растут с неимоверной скоростью, у граждан нет средств, чтобы позволить себе приехать на общественном транспорте из отдаленных и близ лежащих населенных пунктов, поскольку именно там сконцентрирована основная масса граждан без работы из-за отсутствия рабочих мест. </w:t>
      </w:r>
    </w:p>
    <w:p w:rsidR="003A5E8D" w:rsidRPr="00C4459A" w:rsidRDefault="003A5E8D" w:rsidP="00245A4B">
      <w:pPr>
        <w:pStyle w:val="a3"/>
        <w:spacing w:after="0" w:line="360" w:lineRule="auto"/>
        <w:ind w:firstLine="709"/>
        <w:jc w:val="both"/>
      </w:pPr>
      <w:r w:rsidRPr="00C4459A">
        <w:t>За предоставлением государственной услуги в подборе необходимых работников в 201</w:t>
      </w:r>
      <w:r w:rsidR="00F83B0C" w:rsidRPr="00C4459A">
        <w:t>5</w:t>
      </w:r>
      <w:r w:rsidRPr="00C4459A">
        <w:t xml:space="preserve"> году обратилось 1</w:t>
      </w:r>
      <w:r w:rsidR="00F83B0C" w:rsidRPr="00C4459A">
        <w:t>1</w:t>
      </w:r>
      <w:r w:rsidRPr="00C4459A">
        <w:t xml:space="preserve"> работодателей, которые представили в ОГКУ ЦЗН Усть-Удинского района 1</w:t>
      </w:r>
      <w:r w:rsidR="00F83B0C" w:rsidRPr="00C4459A">
        <w:t>34</w:t>
      </w:r>
      <w:r w:rsidRPr="00C4459A">
        <w:t>9 вакансий, в 201</w:t>
      </w:r>
      <w:r w:rsidR="00F83B0C" w:rsidRPr="00C4459A">
        <w:t>6</w:t>
      </w:r>
      <w:r w:rsidRPr="00C4459A">
        <w:t xml:space="preserve"> году обратилось 1</w:t>
      </w:r>
      <w:r w:rsidR="00F83B0C" w:rsidRPr="00C4459A">
        <w:t>7</w:t>
      </w:r>
      <w:r w:rsidRPr="00C4459A">
        <w:t xml:space="preserve"> работодателей, которые представили в ОГКУ ЦЗН Усть-Удинского района 13</w:t>
      </w:r>
      <w:r w:rsidR="00F83B0C" w:rsidRPr="00C4459A">
        <w:t>57</w:t>
      </w:r>
      <w:r w:rsidRPr="00C4459A">
        <w:t xml:space="preserve"> вакансий</w:t>
      </w:r>
      <w:r w:rsidR="00BC5FB2">
        <w:t>,</w:t>
      </w:r>
      <w:r w:rsidRPr="00C4459A">
        <w:t xml:space="preserve"> из них 1</w:t>
      </w:r>
      <w:r w:rsidR="00F83B0C" w:rsidRPr="00C4459A">
        <w:t>2</w:t>
      </w:r>
      <w:r w:rsidRPr="00C4459A">
        <w:t>00 это вакансии работодателей, предполагающих привлечение ИРС.</w:t>
      </w:r>
    </w:p>
    <w:p w:rsidR="00A36B68" w:rsidRPr="00C4459A" w:rsidRDefault="00A36B68" w:rsidP="00245A4B">
      <w:pPr>
        <w:spacing w:after="0" w:line="360" w:lineRule="auto"/>
        <w:ind w:firstLine="709"/>
        <w:jc w:val="center"/>
        <w:rPr>
          <w:rFonts w:ascii="Times New Roman" w:hAnsi="Times New Roman" w:cs="Times New Roman"/>
          <w:i/>
          <w:sz w:val="24"/>
          <w:szCs w:val="24"/>
        </w:rPr>
      </w:pPr>
    </w:p>
    <w:p w:rsidR="00B543D7" w:rsidRPr="00C4459A" w:rsidRDefault="00B543D7" w:rsidP="00B543D7">
      <w:pPr>
        <w:spacing w:after="0" w:line="360" w:lineRule="auto"/>
        <w:ind w:firstLine="709"/>
        <w:jc w:val="center"/>
        <w:rPr>
          <w:rFonts w:ascii="Times New Roman" w:hAnsi="Times New Roman" w:cs="Times New Roman"/>
          <w:i/>
          <w:sz w:val="24"/>
          <w:szCs w:val="24"/>
        </w:rPr>
      </w:pPr>
      <w:r w:rsidRPr="00C4459A">
        <w:rPr>
          <w:rFonts w:ascii="Times New Roman" w:hAnsi="Times New Roman" w:cs="Times New Roman"/>
          <w:i/>
          <w:sz w:val="24"/>
          <w:szCs w:val="24"/>
        </w:rPr>
        <w:t>Уровень жизни населения.</w:t>
      </w:r>
    </w:p>
    <w:p w:rsidR="00B543D7" w:rsidRPr="00C4459A" w:rsidRDefault="00B543D7" w:rsidP="00B543D7">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sz w:val="24"/>
          <w:szCs w:val="24"/>
        </w:rPr>
        <w:t xml:space="preserve">Среднемесячная заработная плата по району составляет 21 287 руб. </w:t>
      </w:r>
    </w:p>
    <w:p w:rsidR="00B543D7" w:rsidRPr="00C4459A" w:rsidRDefault="00B543D7" w:rsidP="00B543D7">
      <w:pPr>
        <w:rPr>
          <w:rFonts w:ascii="Times New Roman" w:hAnsi="Times New Roman" w:cs="Times New Roman"/>
          <w:sz w:val="24"/>
          <w:szCs w:val="24"/>
        </w:rPr>
      </w:pPr>
      <w:r w:rsidRPr="00C4459A">
        <w:rPr>
          <w:rFonts w:ascii="Times New Roman" w:hAnsi="Times New Roman" w:cs="Times New Roman"/>
          <w:sz w:val="24"/>
          <w:szCs w:val="24"/>
        </w:rPr>
        <w:t xml:space="preserve">Здравоохранение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40"/>
        <w:gridCol w:w="1980"/>
        <w:gridCol w:w="1620"/>
      </w:tblGrid>
      <w:tr w:rsidR="00B543D7" w:rsidRPr="00A557FA" w:rsidTr="0095168B">
        <w:tc>
          <w:tcPr>
            <w:tcW w:w="5868" w:type="dxa"/>
            <w:gridSpan w:val="3"/>
            <w:tcBorders>
              <w:top w:val="single" w:sz="4" w:space="0" w:color="auto"/>
              <w:left w:val="single" w:sz="4" w:space="0" w:color="auto"/>
              <w:bottom w:val="single" w:sz="4" w:space="0" w:color="auto"/>
              <w:right w:val="single" w:sz="4" w:space="0" w:color="auto"/>
            </w:tcBorders>
            <w:shd w:val="clear" w:color="auto" w:fill="99CC00"/>
            <w:hideMark/>
          </w:tcPr>
          <w:p w:rsidR="00B543D7" w:rsidRPr="00A557FA" w:rsidRDefault="00B543D7" w:rsidP="0095168B">
            <w:pPr>
              <w:jc w:val="right"/>
              <w:rPr>
                <w:rFonts w:ascii="Times New Roman" w:hAnsi="Times New Roman" w:cs="Times New Roman"/>
                <w:b/>
                <w:sz w:val="20"/>
                <w:szCs w:val="20"/>
              </w:rPr>
            </w:pPr>
            <w:r w:rsidRPr="00A557FA">
              <w:rPr>
                <w:rFonts w:ascii="Times New Roman" w:hAnsi="Times New Roman" w:cs="Times New Roman"/>
                <w:b/>
                <w:sz w:val="20"/>
                <w:szCs w:val="20"/>
              </w:rPr>
              <w:t>2016 год – 22 181 руб.</w:t>
            </w:r>
          </w:p>
        </w:tc>
        <w:tc>
          <w:tcPr>
            <w:tcW w:w="1620" w:type="dxa"/>
            <w:tcBorders>
              <w:top w:val="nil"/>
              <w:left w:val="single" w:sz="4" w:space="0" w:color="auto"/>
              <w:bottom w:val="nil"/>
              <w:right w:val="nil"/>
            </w:tcBorders>
          </w:tcPr>
          <w:p w:rsidR="00B543D7" w:rsidRPr="00A557FA" w:rsidRDefault="00B543D7" w:rsidP="0095168B">
            <w:pPr>
              <w:rPr>
                <w:rFonts w:ascii="Times New Roman" w:hAnsi="Times New Roman" w:cs="Times New Roman"/>
                <w:b/>
                <w:sz w:val="20"/>
                <w:szCs w:val="20"/>
              </w:rPr>
            </w:pPr>
          </w:p>
        </w:tc>
      </w:tr>
      <w:tr w:rsidR="00B543D7" w:rsidRPr="00A557FA" w:rsidTr="00A557FA">
        <w:trPr>
          <w:gridAfter w:val="1"/>
          <w:wAfter w:w="1620" w:type="dxa"/>
        </w:trPr>
        <w:tc>
          <w:tcPr>
            <w:tcW w:w="3888"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3D7" w:rsidRPr="00A557FA" w:rsidRDefault="00B543D7" w:rsidP="0095168B">
            <w:pPr>
              <w:jc w:val="right"/>
              <w:rPr>
                <w:rFonts w:ascii="Times New Roman" w:hAnsi="Times New Roman" w:cs="Times New Roman"/>
                <w:b/>
                <w:sz w:val="20"/>
                <w:szCs w:val="20"/>
              </w:rPr>
            </w:pPr>
            <w:r w:rsidRPr="00A557FA">
              <w:rPr>
                <w:rFonts w:ascii="Times New Roman" w:hAnsi="Times New Roman" w:cs="Times New Roman"/>
                <w:b/>
                <w:sz w:val="20"/>
                <w:szCs w:val="20"/>
              </w:rPr>
              <w:t>2015 год –20 854 руб.</w:t>
            </w:r>
          </w:p>
        </w:tc>
        <w:tc>
          <w:tcPr>
            <w:tcW w:w="1980" w:type="dxa"/>
            <w:tcBorders>
              <w:top w:val="single" w:sz="4" w:space="0" w:color="auto"/>
              <w:left w:val="single" w:sz="4" w:space="0" w:color="auto"/>
              <w:bottom w:val="nil"/>
              <w:right w:val="nil"/>
            </w:tcBorders>
            <w:vAlign w:val="center"/>
            <w:hideMark/>
          </w:tcPr>
          <w:p w:rsidR="00B543D7" w:rsidRPr="00A557FA" w:rsidRDefault="00B543D7" w:rsidP="0095168B">
            <w:pPr>
              <w:rPr>
                <w:rFonts w:ascii="Times New Roman" w:hAnsi="Times New Roman" w:cs="Times New Roman"/>
                <w:b/>
                <w:color w:val="FF0000"/>
                <w:sz w:val="20"/>
                <w:szCs w:val="20"/>
              </w:rPr>
            </w:pPr>
            <w:r w:rsidRPr="00A557FA">
              <w:rPr>
                <w:rFonts w:ascii="Times New Roman" w:hAnsi="Times New Roman" w:cs="Times New Roman"/>
                <w:b/>
                <w:color w:val="FF0000"/>
                <w:sz w:val="20"/>
                <w:szCs w:val="20"/>
              </w:rPr>
              <w:t>↑  +6,4%</w:t>
            </w:r>
          </w:p>
        </w:tc>
      </w:tr>
      <w:tr w:rsidR="00B543D7" w:rsidRPr="00A557FA" w:rsidTr="0095168B">
        <w:trPr>
          <w:gridAfter w:val="1"/>
          <w:wAfter w:w="1620" w:type="dxa"/>
        </w:trPr>
        <w:tc>
          <w:tcPr>
            <w:tcW w:w="2448" w:type="dxa"/>
            <w:tcBorders>
              <w:top w:val="single" w:sz="4" w:space="0" w:color="auto"/>
              <w:left w:val="single" w:sz="4" w:space="0" w:color="auto"/>
              <w:bottom w:val="single" w:sz="4" w:space="0" w:color="auto"/>
              <w:right w:val="single" w:sz="4" w:space="0" w:color="auto"/>
            </w:tcBorders>
            <w:shd w:val="clear" w:color="auto" w:fill="CCFFCC"/>
            <w:hideMark/>
          </w:tcPr>
          <w:p w:rsidR="00B543D7" w:rsidRPr="00A557FA" w:rsidRDefault="00B543D7" w:rsidP="0095168B">
            <w:pPr>
              <w:jc w:val="right"/>
              <w:rPr>
                <w:rFonts w:ascii="Times New Roman" w:hAnsi="Times New Roman" w:cs="Times New Roman"/>
                <w:b/>
                <w:sz w:val="20"/>
                <w:szCs w:val="20"/>
              </w:rPr>
            </w:pPr>
            <w:r w:rsidRPr="00A557FA">
              <w:rPr>
                <w:rFonts w:ascii="Times New Roman" w:hAnsi="Times New Roman" w:cs="Times New Roman"/>
                <w:b/>
                <w:sz w:val="20"/>
                <w:szCs w:val="20"/>
              </w:rPr>
              <w:t xml:space="preserve">2014 год – 21 481 руб. </w:t>
            </w:r>
          </w:p>
        </w:tc>
        <w:tc>
          <w:tcPr>
            <w:tcW w:w="1440" w:type="dxa"/>
            <w:tcBorders>
              <w:top w:val="single" w:sz="4" w:space="0" w:color="auto"/>
              <w:left w:val="single" w:sz="4" w:space="0" w:color="auto"/>
              <w:bottom w:val="nil"/>
              <w:right w:val="nil"/>
            </w:tcBorders>
            <w:vAlign w:val="center"/>
            <w:hideMark/>
          </w:tcPr>
          <w:p w:rsidR="00B543D7" w:rsidRPr="00A557FA" w:rsidRDefault="00B543D7" w:rsidP="0095168B">
            <w:pPr>
              <w:rPr>
                <w:rFonts w:ascii="Times New Roman" w:hAnsi="Times New Roman" w:cs="Times New Roman"/>
                <w:b/>
                <w:color w:val="FF0000"/>
                <w:sz w:val="20"/>
                <w:szCs w:val="20"/>
                <w:lang w:val="en-US"/>
              </w:rPr>
            </w:pPr>
            <w:r w:rsidRPr="00A557FA">
              <w:rPr>
                <w:rFonts w:ascii="Times New Roman" w:hAnsi="Times New Roman" w:cs="Times New Roman"/>
                <w:b/>
                <w:color w:val="FF0000"/>
                <w:sz w:val="20"/>
                <w:szCs w:val="20"/>
              </w:rPr>
              <w:t xml:space="preserve">↓ -2,9% </w:t>
            </w:r>
          </w:p>
        </w:tc>
        <w:tc>
          <w:tcPr>
            <w:tcW w:w="1980" w:type="dxa"/>
            <w:tcBorders>
              <w:top w:val="nil"/>
              <w:left w:val="nil"/>
              <w:bottom w:val="nil"/>
              <w:right w:val="nil"/>
            </w:tcBorders>
          </w:tcPr>
          <w:p w:rsidR="00B543D7" w:rsidRPr="00A557FA" w:rsidRDefault="00B543D7" w:rsidP="0095168B">
            <w:pPr>
              <w:rPr>
                <w:rFonts w:ascii="Times New Roman" w:hAnsi="Times New Roman" w:cs="Times New Roman"/>
                <w:b/>
                <w:sz w:val="20"/>
                <w:szCs w:val="20"/>
              </w:rPr>
            </w:pPr>
          </w:p>
        </w:tc>
      </w:tr>
    </w:tbl>
    <w:p w:rsidR="00B543D7" w:rsidRPr="00A557FA" w:rsidRDefault="00B543D7" w:rsidP="00B543D7">
      <w:pPr>
        <w:rPr>
          <w:rFonts w:ascii="Times New Roman" w:hAnsi="Times New Roman" w:cs="Times New Roman"/>
          <w:b/>
          <w:sz w:val="24"/>
          <w:szCs w:val="24"/>
        </w:rPr>
      </w:pPr>
    </w:p>
    <w:p w:rsidR="00B543D7" w:rsidRPr="00A557FA" w:rsidRDefault="00B543D7" w:rsidP="00B543D7">
      <w:pPr>
        <w:rPr>
          <w:rFonts w:ascii="Times New Roman" w:hAnsi="Times New Roman" w:cs="Times New Roman"/>
          <w:sz w:val="24"/>
          <w:szCs w:val="24"/>
        </w:rPr>
      </w:pPr>
      <w:r w:rsidRPr="00A557FA">
        <w:rPr>
          <w:rFonts w:ascii="Times New Roman" w:hAnsi="Times New Roman" w:cs="Times New Roman"/>
          <w:sz w:val="24"/>
          <w:szCs w:val="24"/>
        </w:rPr>
        <w:t>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gridCol w:w="1800"/>
        <w:gridCol w:w="1620"/>
      </w:tblGrid>
      <w:tr w:rsidR="00B543D7" w:rsidRPr="00A557FA" w:rsidTr="0095168B">
        <w:tc>
          <w:tcPr>
            <w:tcW w:w="5508" w:type="dxa"/>
            <w:gridSpan w:val="3"/>
            <w:tcBorders>
              <w:top w:val="single" w:sz="4" w:space="0" w:color="auto"/>
              <w:left w:val="single" w:sz="4" w:space="0" w:color="auto"/>
              <w:bottom w:val="single" w:sz="4" w:space="0" w:color="auto"/>
              <w:right w:val="single" w:sz="4" w:space="0" w:color="auto"/>
            </w:tcBorders>
            <w:shd w:val="clear" w:color="auto" w:fill="99CC00"/>
            <w:hideMark/>
          </w:tcPr>
          <w:p w:rsidR="00B543D7" w:rsidRPr="00A557FA" w:rsidRDefault="00B543D7" w:rsidP="0095168B">
            <w:pPr>
              <w:jc w:val="center"/>
              <w:rPr>
                <w:rFonts w:ascii="Times New Roman" w:hAnsi="Times New Roman" w:cs="Times New Roman"/>
                <w:b/>
                <w:sz w:val="20"/>
                <w:szCs w:val="20"/>
              </w:rPr>
            </w:pPr>
            <w:r w:rsidRPr="00A557FA">
              <w:rPr>
                <w:rFonts w:ascii="Times New Roman" w:hAnsi="Times New Roman" w:cs="Times New Roman"/>
                <w:b/>
                <w:sz w:val="20"/>
                <w:szCs w:val="20"/>
              </w:rPr>
              <w:t xml:space="preserve">                                                            2016 год – 20 851 руб.</w:t>
            </w:r>
          </w:p>
        </w:tc>
        <w:tc>
          <w:tcPr>
            <w:tcW w:w="1620" w:type="dxa"/>
            <w:tcBorders>
              <w:top w:val="nil"/>
              <w:left w:val="single" w:sz="4" w:space="0" w:color="auto"/>
              <w:bottom w:val="nil"/>
              <w:right w:val="nil"/>
            </w:tcBorders>
          </w:tcPr>
          <w:p w:rsidR="00B543D7" w:rsidRPr="00A557FA" w:rsidRDefault="00B543D7" w:rsidP="0095168B">
            <w:pPr>
              <w:rPr>
                <w:rFonts w:ascii="Times New Roman" w:hAnsi="Times New Roman" w:cs="Times New Roman"/>
                <w:b/>
                <w:sz w:val="20"/>
                <w:szCs w:val="20"/>
              </w:rPr>
            </w:pPr>
          </w:p>
        </w:tc>
      </w:tr>
      <w:tr w:rsidR="00B543D7" w:rsidRPr="00A557FA" w:rsidTr="0095168B">
        <w:trPr>
          <w:gridAfter w:val="1"/>
          <w:wAfter w:w="1620" w:type="dxa"/>
        </w:trPr>
        <w:tc>
          <w:tcPr>
            <w:tcW w:w="3708" w:type="dxa"/>
            <w:gridSpan w:val="2"/>
            <w:tcBorders>
              <w:top w:val="single" w:sz="4" w:space="0" w:color="auto"/>
              <w:left w:val="single" w:sz="4" w:space="0" w:color="auto"/>
              <w:bottom w:val="single" w:sz="4" w:space="0" w:color="auto"/>
              <w:right w:val="single" w:sz="4" w:space="0" w:color="auto"/>
            </w:tcBorders>
            <w:shd w:val="clear" w:color="auto" w:fill="00CCFF"/>
            <w:hideMark/>
          </w:tcPr>
          <w:p w:rsidR="00B543D7" w:rsidRPr="00A557FA" w:rsidRDefault="00B543D7" w:rsidP="0095168B">
            <w:pPr>
              <w:jc w:val="right"/>
              <w:rPr>
                <w:rFonts w:ascii="Times New Roman" w:hAnsi="Times New Roman" w:cs="Times New Roman"/>
                <w:b/>
                <w:sz w:val="20"/>
                <w:szCs w:val="20"/>
              </w:rPr>
            </w:pPr>
            <w:r w:rsidRPr="00A557FA">
              <w:rPr>
                <w:rFonts w:ascii="Times New Roman" w:hAnsi="Times New Roman" w:cs="Times New Roman"/>
                <w:b/>
                <w:sz w:val="20"/>
                <w:szCs w:val="20"/>
              </w:rPr>
              <w:t>2015 год –20 674руб.</w:t>
            </w:r>
          </w:p>
        </w:tc>
        <w:tc>
          <w:tcPr>
            <w:tcW w:w="1800" w:type="dxa"/>
            <w:tcBorders>
              <w:top w:val="single" w:sz="4" w:space="0" w:color="auto"/>
              <w:left w:val="single" w:sz="4" w:space="0" w:color="auto"/>
              <w:bottom w:val="nil"/>
              <w:right w:val="nil"/>
            </w:tcBorders>
            <w:vAlign w:val="center"/>
            <w:hideMark/>
          </w:tcPr>
          <w:p w:rsidR="00B543D7" w:rsidRPr="00A557FA" w:rsidRDefault="00B543D7" w:rsidP="0095168B">
            <w:pPr>
              <w:rPr>
                <w:rFonts w:ascii="Times New Roman" w:hAnsi="Times New Roman" w:cs="Times New Roman"/>
                <w:b/>
                <w:color w:val="FF0000"/>
                <w:sz w:val="20"/>
                <w:szCs w:val="20"/>
              </w:rPr>
            </w:pPr>
            <w:r w:rsidRPr="00A557FA">
              <w:rPr>
                <w:rFonts w:ascii="Times New Roman" w:hAnsi="Times New Roman" w:cs="Times New Roman"/>
                <w:b/>
                <w:color w:val="FF0000"/>
                <w:sz w:val="20"/>
                <w:szCs w:val="20"/>
              </w:rPr>
              <w:t>↑  +0,9%</w:t>
            </w:r>
          </w:p>
        </w:tc>
      </w:tr>
      <w:tr w:rsidR="00B543D7" w:rsidRPr="00C4459A" w:rsidTr="0095168B">
        <w:trPr>
          <w:gridAfter w:val="1"/>
          <w:wAfter w:w="1620" w:type="dxa"/>
        </w:trPr>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B543D7" w:rsidRPr="00A557FA" w:rsidRDefault="00B543D7" w:rsidP="0095168B">
            <w:pPr>
              <w:jc w:val="right"/>
              <w:rPr>
                <w:rFonts w:ascii="Times New Roman" w:hAnsi="Times New Roman" w:cs="Times New Roman"/>
                <w:b/>
                <w:sz w:val="20"/>
                <w:szCs w:val="20"/>
              </w:rPr>
            </w:pPr>
            <w:r w:rsidRPr="00A557FA">
              <w:rPr>
                <w:rFonts w:ascii="Times New Roman" w:hAnsi="Times New Roman" w:cs="Times New Roman"/>
                <w:b/>
                <w:sz w:val="20"/>
                <w:szCs w:val="20"/>
              </w:rPr>
              <w:t xml:space="preserve">2014 год </w:t>
            </w:r>
            <w:proofErr w:type="gramStart"/>
            <w:r w:rsidRPr="00A557FA">
              <w:rPr>
                <w:rFonts w:ascii="Times New Roman" w:hAnsi="Times New Roman" w:cs="Times New Roman"/>
                <w:b/>
                <w:sz w:val="20"/>
                <w:szCs w:val="20"/>
              </w:rPr>
              <w:t>–  19</w:t>
            </w:r>
            <w:proofErr w:type="gramEnd"/>
            <w:r w:rsidRPr="00A557FA">
              <w:rPr>
                <w:rFonts w:ascii="Times New Roman" w:hAnsi="Times New Roman" w:cs="Times New Roman"/>
                <w:b/>
                <w:sz w:val="20"/>
                <w:szCs w:val="20"/>
              </w:rPr>
              <w:t xml:space="preserve"> 810 руб. </w:t>
            </w:r>
          </w:p>
        </w:tc>
        <w:tc>
          <w:tcPr>
            <w:tcW w:w="1440" w:type="dxa"/>
            <w:tcBorders>
              <w:top w:val="single" w:sz="4" w:space="0" w:color="auto"/>
              <w:left w:val="single" w:sz="4" w:space="0" w:color="auto"/>
              <w:bottom w:val="nil"/>
              <w:right w:val="nil"/>
            </w:tcBorders>
            <w:vAlign w:val="center"/>
            <w:hideMark/>
          </w:tcPr>
          <w:p w:rsidR="00B543D7" w:rsidRPr="00C4459A" w:rsidRDefault="00B543D7" w:rsidP="0095168B">
            <w:pPr>
              <w:rPr>
                <w:rFonts w:ascii="Times New Roman" w:hAnsi="Times New Roman" w:cs="Times New Roman"/>
                <w:b/>
                <w:color w:val="FF0000"/>
                <w:sz w:val="20"/>
                <w:szCs w:val="20"/>
              </w:rPr>
            </w:pPr>
            <w:r w:rsidRPr="00A557FA">
              <w:rPr>
                <w:rFonts w:ascii="Times New Roman" w:hAnsi="Times New Roman" w:cs="Times New Roman"/>
                <w:b/>
                <w:color w:val="FF0000"/>
                <w:sz w:val="20"/>
                <w:szCs w:val="20"/>
              </w:rPr>
              <w:t>↑  +4,4%</w:t>
            </w:r>
          </w:p>
        </w:tc>
        <w:tc>
          <w:tcPr>
            <w:tcW w:w="1800" w:type="dxa"/>
            <w:tcBorders>
              <w:top w:val="nil"/>
              <w:left w:val="nil"/>
              <w:bottom w:val="nil"/>
              <w:right w:val="nil"/>
            </w:tcBorders>
          </w:tcPr>
          <w:p w:rsidR="00B543D7" w:rsidRPr="00C4459A" w:rsidRDefault="00B543D7" w:rsidP="0095168B">
            <w:pPr>
              <w:rPr>
                <w:rFonts w:ascii="Times New Roman" w:hAnsi="Times New Roman" w:cs="Times New Roman"/>
                <w:b/>
                <w:sz w:val="20"/>
                <w:szCs w:val="20"/>
              </w:rPr>
            </w:pPr>
          </w:p>
        </w:tc>
      </w:tr>
    </w:tbl>
    <w:p w:rsidR="00B543D7" w:rsidRPr="00C4459A" w:rsidRDefault="00B543D7" w:rsidP="00B543D7">
      <w:pPr>
        <w:tabs>
          <w:tab w:val="left" w:pos="3780"/>
        </w:tabs>
        <w:rPr>
          <w:rFonts w:ascii="Times New Roman" w:hAnsi="Times New Roman" w:cs="Times New Roman"/>
          <w:sz w:val="24"/>
          <w:szCs w:val="24"/>
        </w:rPr>
      </w:pPr>
    </w:p>
    <w:p w:rsidR="00B543D7" w:rsidRPr="00C4459A" w:rsidRDefault="00B543D7" w:rsidP="00B543D7">
      <w:pPr>
        <w:tabs>
          <w:tab w:val="left" w:pos="3780"/>
        </w:tabs>
        <w:spacing w:line="240" w:lineRule="auto"/>
        <w:rPr>
          <w:rFonts w:ascii="Times New Roman" w:hAnsi="Times New Roman" w:cs="Times New Roman"/>
          <w:sz w:val="24"/>
          <w:szCs w:val="24"/>
        </w:rPr>
      </w:pPr>
      <w:r w:rsidRPr="00C4459A">
        <w:rPr>
          <w:rFonts w:ascii="Times New Roman" w:hAnsi="Times New Roman" w:cs="Times New Roman"/>
          <w:sz w:val="24"/>
          <w:szCs w:val="24"/>
        </w:rPr>
        <w:t>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075"/>
        <w:gridCol w:w="2520"/>
        <w:gridCol w:w="1620"/>
      </w:tblGrid>
      <w:tr w:rsidR="00B543D7" w:rsidRPr="00C4459A" w:rsidTr="0095168B">
        <w:tc>
          <w:tcPr>
            <w:tcW w:w="5688" w:type="dxa"/>
            <w:gridSpan w:val="3"/>
            <w:tcBorders>
              <w:top w:val="single" w:sz="4" w:space="0" w:color="auto"/>
              <w:left w:val="single" w:sz="4" w:space="0" w:color="auto"/>
              <w:bottom w:val="single" w:sz="4" w:space="0" w:color="auto"/>
              <w:right w:val="single" w:sz="4" w:space="0" w:color="auto"/>
            </w:tcBorders>
            <w:shd w:val="clear" w:color="auto" w:fill="99CC00"/>
            <w:hideMark/>
          </w:tcPr>
          <w:p w:rsidR="00B543D7" w:rsidRPr="00C4459A" w:rsidRDefault="00B543D7" w:rsidP="0095168B">
            <w:pPr>
              <w:jc w:val="right"/>
              <w:rPr>
                <w:rFonts w:ascii="Times New Roman" w:hAnsi="Times New Roman" w:cs="Times New Roman"/>
                <w:b/>
                <w:sz w:val="20"/>
                <w:szCs w:val="20"/>
              </w:rPr>
            </w:pPr>
            <w:r w:rsidRPr="00C4459A">
              <w:rPr>
                <w:rFonts w:ascii="Times New Roman" w:hAnsi="Times New Roman" w:cs="Times New Roman"/>
                <w:b/>
                <w:sz w:val="20"/>
                <w:szCs w:val="20"/>
              </w:rPr>
              <w:t>2016 год – 21 189 руб.</w:t>
            </w:r>
          </w:p>
        </w:tc>
        <w:tc>
          <w:tcPr>
            <w:tcW w:w="1620" w:type="dxa"/>
            <w:tcBorders>
              <w:top w:val="nil"/>
              <w:left w:val="single" w:sz="4" w:space="0" w:color="auto"/>
              <w:bottom w:val="nil"/>
              <w:right w:val="nil"/>
            </w:tcBorders>
          </w:tcPr>
          <w:p w:rsidR="00B543D7" w:rsidRPr="00C4459A" w:rsidRDefault="00B543D7" w:rsidP="0095168B">
            <w:pPr>
              <w:rPr>
                <w:rFonts w:ascii="Times New Roman" w:hAnsi="Times New Roman" w:cs="Times New Roman"/>
                <w:b/>
                <w:sz w:val="20"/>
                <w:szCs w:val="20"/>
              </w:rPr>
            </w:pPr>
          </w:p>
        </w:tc>
      </w:tr>
      <w:tr w:rsidR="00B543D7" w:rsidRPr="00C4459A" w:rsidTr="0095168B">
        <w:trPr>
          <w:gridAfter w:val="1"/>
          <w:wAfter w:w="1620" w:type="dxa"/>
        </w:trPr>
        <w:tc>
          <w:tcPr>
            <w:tcW w:w="3168" w:type="dxa"/>
            <w:gridSpan w:val="2"/>
            <w:tcBorders>
              <w:top w:val="single" w:sz="4" w:space="0" w:color="auto"/>
              <w:left w:val="single" w:sz="4" w:space="0" w:color="auto"/>
              <w:bottom w:val="single" w:sz="4" w:space="0" w:color="auto"/>
              <w:right w:val="single" w:sz="4" w:space="0" w:color="auto"/>
            </w:tcBorders>
            <w:shd w:val="clear" w:color="auto" w:fill="00CCFF"/>
            <w:hideMark/>
          </w:tcPr>
          <w:p w:rsidR="00B543D7" w:rsidRPr="00C4459A" w:rsidRDefault="00B543D7" w:rsidP="0095168B">
            <w:pPr>
              <w:jc w:val="right"/>
              <w:rPr>
                <w:rFonts w:ascii="Times New Roman" w:hAnsi="Times New Roman" w:cs="Times New Roman"/>
                <w:b/>
                <w:sz w:val="20"/>
                <w:szCs w:val="20"/>
              </w:rPr>
            </w:pPr>
            <w:r w:rsidRPr="00C4459A">
              <w:rPr>
                <w:rFonts w:ascii="Times New Roman" w:hAnsi="Times New Roman" w:cs="Times New Roman"/>
                <w:b/>
                <w:sz w:val="20"/>
                <w:szCs w:val="20"/>
              </w:rPr>
              <w:t xml:space="preserve">2015 год </w:t>
            </w:r>
            <w:proofErr w:type="gramStart"/>
            <w:r w:rsidRPr="00C4459A">
              <w:rPr>
                <w:rFonts w:ascii="Times New Roman" w:hAnsi="Times New Roman" w:cs="Times New Roman"/>
                <w:b/>
                <w:sz w:val="20"/>
                <w:szCs w:val="20"/>
              </w:rPr>
              <w:t>–  21</w:t>
            </w:r>
            <w:proofErr w:type="gramEnd"/>
            <w:r w:rsidRPr="00C4459A">
              <w:rPr>
                <w:rFonts w:ascii="Times New Roman" w:hAnsi="Times New Roman" w:cs="Times New Roman"/>
                <w:b/>
                <w:sz w:val="20"/>
                <w:szCs w:val="20"/>
              </w:rPr>
              <w:t> 047 руб.</w:t>
            </w:r>
          </w:p>
        </w:tc>
        <w:tc>
          <w:tcPr>
            <w:tcW w:w="2520" w:type="dxa"/>
            <w:tcBorders>
              <w:top w:val="single" w:sz="4" w:space="0" w:color="auto"/>
              <w:left w:val="single" w:sz="4" w:space="0" w:color="auto"/>
              <w:bottom w:val="nil"/>
              <w:right w:val="nil"/>
            </w:tcBorders>
            <w:vAlign w:val="center"/>
            <w:hideMark/>
          </w:tcPr>
          <w:p w:rsidR="00B543D7" w:rsidRPr="00C4459A" w:rsidRDefault="00B543D7" w:rsidP="0095168B">
            <w:pPr>
              <w:rPr>
                <w:rFonts w:ascii="Times New Roman" w:hAnsi="Times New Roman" w:cs="Times New Roman"/>
                <w:b/>
                <w:color w:val="FF0000"/>
                <w:sz w:val="20"/>
                <w:szCs w:val="20"/>
              </w:rPr>
            </w:pPr>
            <w:r w:rsidRPr="00C4459A">
              <w:rPr>
                <w:rFonts w:ascii="Times New Roman" w:hAnsi="Times New Roman" w:cs="Times New Roman"/>
                <w:b/>
                <w:color w:val="FF0000"/>
                <w:sz w:val="20"/>
                <w:szCs w:val="20"/>
              </w:rPr>
              <w:t>↑  +0,7%</w:t>
            </w:r>
          </w:p>
        </w:tc>
      </w:tr>
      <w:tr w:rsidR="00B543D7" w:rsidRPr="00C4459A" w:rsidTr="0095168B">
        <w:trPr>
          <w:gridAfter w:val="1"/>
          <w:wAfter w:w="1620" w:type="dxa"/>
        </w:trPr>
        <w:tc>
          <w:tcPr>
            <w:tcW w:w="2093" w:type="dxa"/>
            <w:tcBorders>
              <w:top w:val="single" w:sz="4" w:space="0" w:color="auto"/>
              <w:left w:val="single" w:sz="4" w:space="0" w:color="auto"/>
              <w:bottom w:val="single" w:sz="4" w:space="0" w:color="auto"/>
              <w:right w:val="single" w:sz="4" w:space="0" w:color="auto"/>
            </w:tcBorders>
            <w:shd w:val="clear" w:color="auto" w:fill="CCFFCC"/>
            <w:hideMark/>
          </w:tcPr>
          <w:p w:rsidR="00B543D7" w:rsidRPr="00C4459A" w:rsidRDefault="00B543D7" w:rsidP="0095168B">
            <w:pPr>
              <w:rPr>
                <w:rFonts w:ascii="Times New Roman" w:hAnsi="Times New Roman" w:cs="Times New Roman"/>
                <w:b/>
                <w:sz w:val="20"/>
                <w:szCs w:val="20"/>
              </w:rPr>
            </w:pPr>
            <w:r w:rsidRPr="00C4459A">
              <w:rPr>
                <w:rFonts w:ascii="Times New Roman" w:hAnsi="Times New Roman" w:cs="Times New Roman"/>
                <w:b/>
                <w:sz w:val="20"/>
                <w:szCs w:val="20"/>
              </w:rPr>
              <w:t xml:space="preserve">2014 год – 19 010руб. </w:t>
            </w:r>
          </w:p>
        </w:tc>
        <w:tc>
          <w:tcPr>
            <w:tcW w:w="1075" w:type="dxa"/>
            <w:tcBorders>
              <w:top w:val="single" w:sz="4" w:space="0" w:color="auto"/>
              <w:left w:val="single" w:sz="4" w:space="0" w:color="auto"/>
              <w:bottom w:val="nil"/>
              <w:right w:val="nil"/>
            </w:tcBorders>
            <w:vAlign w:val="center"/>
            <w:hideMark/>
          </w:tcPr>
          <w:p w:rsidR="00B543D7" w:rsidRPr="00C4459A" w:rsidRDefault="00B543D7" w:rsidP="0095168B">
            <w:pPr>
              <w:rPr>
                <w:rFonts w:ascii="Times New Roman" w:hAnsi="Times New Roman" w:cs="Times New Roman"/>
                <w:b/>
                <w:color w:val="FF0000"/>
                <w:sz w:val="20"/>
                <w:szCs w:val="20"/>
              </w:rPr>
            </w:pPr>
            <w:r w:rsidRPr="00C4459A">
              <w:rPr>
                <w:rFonts w:ascii="Times New Roman" w:hAnsi="Times New Roman" w:cs="Times New Roman"/>
                <w:b/>
                <w:color w:val="FF0000"/>
                <w:sz w:val="20"/>
                <w:szCs w:val="20"/>
              </w:rPr>
              <w:t>↑ +10,7%</w:t>
            </w:r>
          </w:p>
        </w:tc>
        <w:tc>
          <w:tcPr>
            <w:tcW w:w="2520" w:type="dxa"/>
            <w:tcBorders>
              <w:top w:val="nil"/>
              <w:left w:val="nil"/>
              <w:bottom w:val="nil"/>
              <w:right w:val="nil"/>
            </w:tcBorders>
          </w:tcPr>
          <w:p w:rsidR="00B543D7" w:rsidRPr="00C4459A" w:rsidRDefault="00B543D7" w:rsidP="0095168B">
            <w:pPr>
              <w:rPr>
                <w:rFonts w:ascii="Times New Roman" w:hAnsi="Times New Roman" w:cs="Times New Roman"/>
                <w:b/>
                <w:sz w:val="20"/>
                <w:szCs w:val="20"/>
              </w:rPr>
            </w:pPr>
          </w:p>
        </w:tc>
      </w:tr>
    </w:tbl>
    <w:p w:rsidR="00B543D7" w:rsidRPr="00C4459A" w:rsidRDefault="00B543D7" w:rsidP="00B543D7">
      <w:pPr>
        <w:jc w:val="center"/>
        <w:rPr>
          <w:rFonts w:ascii="Times New Roman" w:hAnsi="Times New Roman" w:cs="Times New Roman"/>
          <w:sz w:val="24"/>
          <w:szCs w:val="24"/>
        </w:rPr>
      </w:pPr>
    </w:p>
    <w:p w:rsidR="00B543D7" w:rsidRPr="00C4459A" w:rsidRDefault="00B543D7" w:rsidP="00B543D7">
      <w:pPr>
        <w:spacing w:after="0" w:line="360" w:lineRule="auto"/>
        <w:ind w:firstLine="709"/>
        <w:jc w:val="both"/>
        <w:rPr>
          <w:rFonts w:ascii="Times New Roman" w:eastAsia="Times New Roman" w:hAnsi="Times New Roman" w:cs="Times New Roman"/>
          <w:sz w:val="24"/>
          <w:szCs w:val="24"/>
        </w:rPr>
      </w:pPr>
    </w:p>
    <w:p w:rsidR="00B543D7" w:rsidRPr="00C4459A" w:rsidRDefault="00B543D7" w:rsidP="00B543D7">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sz w:val="24"/>
          <w:szCs w:val="24"/>
        </w:rPr>
        <w:t xml:space="preserve">Среднедушевые денежные доходы населения района в 2016 году составили 11 504,6 руб. и возросли по сравнению с 2015 годом на 6,6% (2015г. – 10 795,7 руб.). В тоже время размер среднедушевых денежных доходов по району в 2016 году был ниже </w:t>
      </w:r>
      <w:proofErr w:type="spellStart"/>
      <w:r w:rsidRPr="00C4459A">
        <w:rPr>
          <w:rFonts w:ascii="Times New Roman" w:eastAsia="Times New Roman" w:hAnsi="Times New Roman" w:cs="Times New Roman"/>
          <w:sz w:val="24"/>
          <w:szCs w:val="24"/>
        </w:rPr>
        <w:t>среднеобластного</w:t>
      </w:r>
      <w:proofErr w:type="spellEnd"/>
      <w:r w:rsidRPr="00C4459A">
        <w:rPr>
          <w:rFonts w:ascii="Times New Roman" w:eastAsia="Times New Roman" w:hAnsi="Times New Roman" w:cs="Times New Roman"/>
          <w:sz w:val="24"/>
          <w:szCs w:val="24"/>
        </w:rPr>
        <w:t xml:space="preserve"> показателя (21 754,6 руб.) в 1,9 раза. </w:t>
      </w:r>
    </w:p>
    <w:p w:rsidR="00B543D7" w:rsidRPr="00C4459A" w:rsidRDefault="00B543D7" w:rsidP="00B543D7">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sz w:val="24"/>
          <w:szCs w:val="24"/>
        </w:rPr>
        <w:t>Доля населения, имеющего доход ниже прожиточного минимума в 2016 г. – 37,3 %.</w:t>
      </w:r>
    </w:p>
    <w:p w:rsidR="00B543D7" w:rsidRPr="00C4459A" w:rsidRDefault="00B543D7" w:rsidP="00B543D7">
      <w:pPr>
        <w:spacing w:after="0" w:line="360" w:lineRule="auto"/>
        <w:ind w:firstLine="709"/>
        <w:jc w:val="center"/>
        <w:rPr>
          <w:rFonts w:ascii="Times New Roman" w:eastAsia="Times New Roman" w:hAnsi="Times New Roman" w:cs="Times New Roman"/>
          <w:sz w:val="24"/>
          <w:szCs w:val="24"/>
        </w:rPr>
      </w:pPr>
    </w:p>
    <w:p w:rsidR="00B543D7" w:rsidRPr="00C4459A" w:rsidRDefault="00B543D7" w:rsidP="00B543D7">
      <w:pPr>
        <w:spacing w:after="0" w:line="360" w:lineRule="auto"/>
        <w:ind w:firstLine="709"/>
        <w:jc w:val="center"/>
        <w:rPr>
          <w:rFonts w:ascii="Times New Roman" w:eastAsia="Times New Roman" w:hAnsi="Times New Roman" w:cs="Times New Roman"/>
          <w:i/>
          <w:sz w:val="24"/>
          <w:szCs w:val="24"/>
        </w:rPr>
      </w:pPr>
      <w:r w:rsidRPr="00C4459A">
        <w:rPr>
          <w:rFonts w:ascii="Times New Roman" w:eastAsia="Times New Roman" w:hAnsi="Times New Roman" w:cs="Times New Roman"/>
          <w:i/>
          <w:sz w:val="24"/>
          <w:szCs w:val="24"/>
        </w:rPr>
        <w:t>Экономический потенциал.</w:t>
      </w:r>
    </w:p>
    <w:p w:rsidR="00B543D7" w:rsidRPr="00C4459A" w:rsidRDefault="00B543D7" w:rsidP="00B543D7">
      <w:pPr>
        <w:spacing w:after="0" w:line="360" w:lineRule="auto"/>
        <w:ind w:firstLine="709"/>
        <w:jc w:val="both"/>
        <w:rPr>
          <w:rFonts w:ascii="Times New Roman" w:eastAsia="Times New Roman" w:hAnsi="Times New Roman" w:cs="Times New Roman"/>
          <w:b/>
          <w:bCs/>
          <w:i/>
          <w:iCs/>
          <w:sz w:val="24"/>
          <w:szCs w:val="24"/>
        </w:rPr>
      </w:pPr>
      <w:proofErr w:type="gramStart"/>
      <w:r w:rsidRPr="00C4459A">
        <w:rPr>
          <w:rFonts w:ascii="Times New Roman" w:eastAsia="Times New Roman" w:hAnsi="Times New Roman" w:cs="Times New Roman"/>
          <w:b/>
          <w:bCs/>
          <w:i/>
          <w:iCs/>
          <w:sz w:val="24"/>
          <w:szCs w:val="24"/>
          <w:u w:val="single"/>
        </w:rPr>
        <w:t>Экономика  представлена</w:t>
      </w:r>
      <w:proofErr w:type="gramEnd"/>
      <w:r w:rsidRPr="00C4459A">
        <w:rPr>
          <w:rFonts w:ascii="Times New Roman" w:eastAsia="Times New Roman" w:hAnsi="Times New Roman" w:cs="Times New Roman"/>
          <w:b/>
          <w:bCs/>
          <w:i/>
          <w:iCs/>
          <w:sz w:val="24"/>
          <w:szCs w:val="24"/>
          <w:u w:val="single"/>
        </w:rPr>
        <w:t>:</w:t>
      </w:r>
    </w:p>
    <w:p w:rsidR="00B543D7" w:rsidRPr="00C4459A" w:rsidRDefault="00B543D7" w:rsidP="00B543D7">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b/>
          <w:bCs/>
          <w:i/>
          <w:iCs/>
          <w:sz w:val="24"/>
          <w:szCs w:val="24"/>
        </w:rPr>
        <w:t>Промышленное производство</w:t>
      </w:r>
      <w:r w:rsidRPr="00C4459A">
        <w:rPr>
          <w:rFonts w:ascii="Times New Roman" w:eastAsia="Times New Roman" w:hAnsi="Times New Roman" w:cs="Times New Roman"/>
          <w:sz w:val="24"/>
          <w:szCs w:val="24"/>
        </w:rPr>
        <w:t xml:space="preserve">: </w:t>
      </w:r>
    </w:p>
    <w:p w:rsidR="00B543D7" w:rsidRPr="00C4459A" w:rsidRDefault="00B543D7" w:rsidP="00B543D7">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sz w:val="24"/>
          <w:szCs w:val="24"/>
        </w:rPr>
        <w:t xml:space="preserve">- </w:t>
      </w:r>
      <w:r w:rsidRPr="00C4459A">
        <w:rPr>
          <w:rFonts w:ascii="Times New Roman" w:eastAsia="Times New Roman" w:hAnsi="Times New Roman" w:cs="Times New Roman"/>
          <w:i/>
          <w:iCs/>
          <w:sz w:val="24"/>
          <w:szCs w:val="24"/>
        </w:rPr>
        <w:t>добыча полезных ископаемых:</w:t>
      </w:r>
      <w:r w:rsidRPr="00C4459A">
        <w:rPr>
          <w:rFonts w:ascii="Times New Roman" w:eastAsia="Times New Roman" w:hAnsi="Times New Roman" w:cs="Times New Roman"/>
          <w:sz w:val="24"/>
          <w:szCs w:val="24"/>
        </w:rPr>
        <w:t xml:space="preserve"> ООО "</w:t>
      </w:r>
      <w:proofErr w:type="spellStart"/>
      <w:r w:rsidRPr="00C4459A">
        <w:rPr>
          <w:rFonts w:ascii="Times New Roman" w:eastAsia="Times New Roman" w:hAnsi="Times New Roman" w:cs="Times New Roman"/>
          <w:sz w:val="24"/>
          <w:szCs w:val="24"/>
        </w:rPr>
        <w:t>Атов</w:t>
      </w:r>
      <w:proofErr w:type="spellEnd"/>
      <w:r w:rsidRPr="00C4459A">
        <w:rPr>
          <w:rFonts w:ascii="Times New Roman" w:eastAsia="Times New Roman" w:hAnsi="Times New Roman" w:cs="Times New Roman"/>
          <w:sz w:val="24"/>
          <w:szCs w:val="24"/>
        </w:rPr>
        <w:t xml:space="preserve">-Маг плюс". </w:t>
      </w:r>
    </w:p>
    <w:p w:rsidR="00B543D7" w:rsidRPr="00C4459A" w:rsidRDefault="00B543D7" w:rsidP="00B543D7">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sz w:val="24"/>
          <w:szCs w:val="24"/>
        </w:rPr>
        <w:t xml:space="preserve">- </w:t>
      </w:r>
      <w:r w:rsidRPr="00C4459A">
        <w:rPr>
          <w:rFonts w:ascii="Times New Roman" w:eastAsia="Times New Roman" w:hAnsi="Times New Roman" w:cs="Times New Roman"/>
          <w:i/>
          <w:iCs/>
          <w:sz w:val="24"/>
          <w:szCs w:val="24"/>
        </w:rPr>
        <w:t>обрабатывающие производства:</w:t>
      </w:r>
      <w:r w:rsidRPr="00C4459A">
        <w:rPr>
          <w:rFonts w:ascii="Times New Roman" w:eastAsia="Times New Roman" w:hAnsi="Times New Roman" w:cs="Times New Roman"/>
          <w:sz w:val="24"/>
          <w:szCs w:val="24"/>
        </w:rPr>
        <w:t xml:space="preserve"> ПО "Хлебозавод". </w:t>
      </w:r>
    </w:p>
    <w:p w:rsidR="00B543D7" w:rsidRPr="00C4459A" w:rsidRDefault="00B543D7" w:rsidP="00B543D7">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sz w:val="24"/>
          <w:szCs w:val="24"/>
        </w:rPr>
        <w:t xml:space="preserve">- </w:t>
      </w:r>
      <w:r w:rsidRPr="00C4459A">
        <w:rPr>
          <w:rFonts w:ascii="Times New Roman" w:eastAsia="Times New Roman" w:hAnsi="Times New Roman" w:cs="Times New Roman"/>
          <w:i/>
          <w:iCs/>
          <w:sz w:val="24"/>
          <w:szCs w:val="24"/>
        </w:rPr>
        <w:t xml:space="preserve">производство и распределение электроэнергии, газа и воды: </w:t>
      </w:r>
      <w:r w:rsidRPr="00C4459A">
        <w:rPr>
          <w:rFonts w:ascii="Times New Roman" w:eastAsia="Times New Roman" w:hAnsi="Times New Roman" w:cs="Times New Roman"/>
          <w:sz w:val="24"/>
          <w:szCs w:val="24"/>
        </w:rPr>
        <w:t>ООО "</w:t>
      </w:r>
      <w:proofErr w:type="spellStart"/>
      <w:r w:rsidRPr="00C4459A">
        <w:rPr>
          <w:rFonts w:ascii="Times New Roman" w:eastAsia="Times New Roman" w:hAnsi="Times New Roman" w:cs="Times New Roman"/>
          <w:sz w:val="24"/>
          <w:szCs w:val="24"/>
        </w:rPr>
        <w:t>Теплоком</w:t>
      </w:r>
      <w:proofErr w:type="spellEnd"/>
      <w:r w:rsidRPr="00C4459A">
        <w:rPr>
          <w:rFonts w:ascii="Times New Roman" w:eastAsia="Times New Roman" w:hAnsi="Times New Roman" w:cs="Times New Roman"/>
          <w:sz w:val="24"/>
          <w:szCs w:val="24"/>
        </w:rPr>
        <w:t>", ОАО "Иркутская электросетевая компания", ГУЭП "</w:t>
      </w:r>
      <w:proofErr w:type="spellStart"/>
      <w:r w:rsidRPr="00C4459A">
        <w:rPr>
          <w:rFonts w:ascii="Times New Roman" w:eastAsia="Times New Roman" w:hAnsi="Times New Roman" w:cs="Times New Roman"/>
          <w:sz w:val="24"/>
          <w:szCs w:val="24"/>
        </w:rPr>
        <w:t>Облкоммунэнерго</w:t>
      </w:r>
      <w:proofErr w:type="spellEnd"/>
      <w:r w:rsidRPr="00C4459A">
        <w:rPr>
          <w:rFonts w:ascii="Times New Roman" w:eastAsia="Times New Roman" w:hAnsi="Times New Roman" w:cs="Times New Roman"/>
          <w:sz w:val="24"/>
          <w:szCs w:val="24"/>
        </w:rPr>
        <w:t>", ООО "</w:t>
      </w:r>
      <w:proofErr w:type="spellStart"/>
      <w:r w:rsidRPr="00C4459A">
        <w:rPr>
          <w:rFonts w:ascii="Times New Roman" w:eastAsia="Times New Roman" w:hAnsi="Times New Roman" w:cs="Times New Roman"/>
          <w:sz w:val="24"/>
          <w:szCs w:val="24"/>
        </w:rPr>
        <w:t>Иркутскэнергосбыт</w:t>
      </w:r>
      <w:proofErr w:type="spellEnd"/>
      <w:r w:rsidRPr="00C4459A">
        <w:rPr>
          <w:rFonts w:ascii="Times New Roman" w:eastAsia="Times New Roman" w:hAnsi="Times New Roman" w:cs="Times New Roman"/>
          <w:sz w:val="24"/>
          <w:szCs w:val="24"/>
        </w:rPr>
        <w:t>".</w:t>
      </w:r>
      <w:r w:rsidRPr="00C4459A">
        <w:rPr>
          <w:rFonts w:ascii="Times New Roman" w:eastAsia="Times New Roman" w:hAnsi="Times New Roman" w:cs="Times New Roman"/>
          <w:b/>
          <w:bCs/>
          <w:sz w:val="24"/>
          <w:szCs w:val="24"/>
        </w:rPr>
        <w:t xml:space="preserve"> </w:t>
      </w:r>
    </w:p>
    <w:p w:rsidR="00B543D7" w:rsidRPr="00C4459A" w:rsidRDefault="00B543D7" w:rsidP="00B543D7">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b/>
          <w:bCs/>
          <w:i/>
          <w:iCs/>
          <w:sz w:val="24"/>
          <w:szCs w:val="24"/>
        </w:rPr>
        <w:t xml:space="preserve">Лесозаготовка и </w:t>
      </w:r>
      <w:proofErr w:type="gramStart"/>
      <w:r w:rsidRPr="00C4459A">
        <w:rPr>
          <w:rFonts w:ascii="Times New Roman" w:eastAsia="Times New Roman" w:hAnsi="Times New Roman" w:cs="Times New Roman"/>
          <w:b/>
          <w:bCs/>
          <w:i/>
          <w:iCs/>
          <w:sz w:val="24"/>
          <w:szCs w:val="24"/>
        </w:rPr>
        <w:t>деревообработка</w:t>
      </w:r>
      <w:r w:rsidRPr="00C4459A">
        <w:rPr>
          <w:rFonts w:ascii="Times New Roman" w:eastAsia="Times New Roman" w:hAnsi="Times New Roman" w:cs="Times New Roman"/>
          <w:sz w:val="24"/>
          <w:szCs w:val="24"/>
        </w:rPr>
        <w:t>:  ЗАО</w:t>
      </w:r>
      <w:proofErr w:type="gramEnd"/>
      <w:r w:rsidRPr="00C4459A">
        <w:rPr>
          <w:rFonts w:ascii="Times New Roman" w:eastAsia="Times New Roman" w:hAnsi="Times New Roman" w:cs="Times New Roman"/>
          <w:sz w:val="24"/>
          <w:szCs w:val="24"/>
        </w:rPr>
        <w:t xml:space="preserve"> "Ангарский лес",  ОАО "Ангара-1", ОГАУ «</w:t>
      </w:r>
      <w:proofErr w:type="spellStart"/>
      <w:r w:rsidRPr="00C4459A">
        <w:rPr>
          <w:rFonts w:ascii="Times New Roman" w:eastAsia="Times New Roman" w:hAnsi="Times New Roman" w:cs="Times New Roman"/>
          <w:sz w:val="24"/>
          <w:szCs w:val="24"/>
        </w:rPr>
        <w:t>Удинский</w:t>
      </w:r>
      <w:proofErr w:type="spellEnd"/>
      <w:r w:rsidRPr="00C4459A">
        <w:rPr>
          <w:rFonts w:ascii="Times New Roman" w:eastAsia="Times New Roman" w:hAnsi="Times New Roman" w:cs="Times New Roman"/>
          <w:sz w:val="24"/>
          <w:szCs w:val="24"/>
        </w:rPr>
        <w:t xml:space="preserve"> лесхоз». </w:t>
      </w:r>
    </w:p>
    <w:p w:rsidR="00B543D7" w:rsidRDefault="00B543D7" w:rsidP="00B543D7">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b/>
          <w:bCs/>
          <w:i/>
          <w:iCs/>
          <w:sz w:val="24"/>
          <w:szCs w:val="24"/>
        </w:rPr>
        <w:t>Сельское хозяйство:</w:t>
      </w:r>
      <w:r w:rsidRPr="00C4459A">
        <w:rPr>
          <w:rFonts w:ascii="Times New Roman" w:eastAsia="Times New Roman" w:hAnsi="Times New Roman" w:cs="Times New Roman"/>
          <w:sz w:val="24"/>
          <w:szCs w:val="24"/>
        </w:rPr>
        <w:t xml:space="preserve"> 1 </w:t>
      </w:r>
      <w:proofErr w:type="spellStart"/>
      <w:r w:rsidRPr="00C4459A">
        <w:rPr>
          <w:rFonts w:ascii="Times New Roman" w:eastAsia="Times New Roman" w:hAnsi="Times New Roman" w:cs="Times New Roman"/>
          <w:sz w:val="24"/>
          <w:szCs w:val="24"/>
        </w:rPr>
        <w:t>сельхозорганизация</w:t>
      </w:r>
      <w:proofErr w:type="spellEnd"/>
      <w:r w:rsidRPr="00C4459A">
        <w:rPr>
          <w:rFonts w:ascii="Times New Roman" w:eastAsia="Times New Roman" w:hAnsi="Times New Roman" w:cs="Times New Roman"/>
          <w:sz w:val="24"/>
          <w:szCs w:val="24"/>
        </w:rPr>
        <w:t xml:space="preserve"> (ООО "Бизнес Партнер"</w:t>
      </w:r>
      <w:proofErr w:type="gramStart"/>
      <w:r w:rsidRPr="00C4459A">
        <w:rPr>
          <w:rFonts w:ascii="Times New Roman" w:eastAsia="Times New Roman" w:hAnsi="Times New Roman" w:cs="Times New Roman"/>
          <w:sz w:val="24"/>
          <w:szCs w:val="24"/>
        </w:rPr>
        <w:t>),  специализирующаяся</w:t>
      </w:r>
      <w:proofErr w:type="gramEnd"/>
      <w:r w:rsidRPr="00C4459A">
        <w:rPr>
          <w:rFonts w:ascii="Times New Roman" w:eastAsia="Times New Roman" w:hAnsi="Times New Roman" w:cs="Times New Roman"/>
          <w:sz w:val="24"/>
          <w:szCs w:val="24"/>
        </w:rPr>
        <w:t xml:space="preserve"> на производстве мяса, 63 крестьянско-фермерских хозяйств, 5,1тыс.ед. личных подсобных хозяйств граждан.</w:t>
      </w:r>
    </w:p>
    <w:p w:rsidR="00A557FA" w:rsidRPr="00C4459A" w:rsidRDefault="00A557FA" w:rsidP="00B543D7">
      <w:pPr>
        <w:spacing w:after="0" w:line="360" w:lineRule="auto"/>
        <w:ind w:firstLine="709"/>
        <w:jc w:val="both"/>
        <w:rPr>
          <w:rFonts w:ascii="Times New Roman" w:eastAsia="Times New Roman" w:hAnsi="Times New Roman" w:cs="Times New Roman"/>
          <w:sz w:val="24"/>
          <w:szCs w:val="24"/>
        </w:rPr>
      </w:pPr>
    </w:p>
    <w:p w:rsidR="00B543D7" w:rsidRPr="00C4459A" w:rsidRDefault="00B543D7" w:rsidP="00B543D7">
      <w:pPr>
        <w:spacing w:after="0" w:line="360" w:lineRule="auto"/>
        <w:ind w:firstLine="709"/>
        <w:jc w:val="both"/>
        <w:rPr>
          <w:rFonts w:ascii="Times New Roman" w:eastAsia="Times New Roman" w:hAnsi="Times New Roman" w:cs="Times New Roman"/>
          <w:sz w:val="24"/>
          <w:szCs w:val="24"/>
        </w:rPr>
      </w:pPr>
    </w:p>
    <w:p w:rsidR="00B543D7" w:rsidRPr="00C4459A" w:rsidRDefault="00B543D7" w:rsidP="00B543D7">
      <w:pPr>
        <w:jc w:val="center"/>
        <w:rPr>
          <w:rFonts w:ascii="Times New Roman" w:hAnsi="Times New Roman" w:cs="Times New Roman"/>
          <w:b/>
          <w:sz w:val="24"/>
          <w:szCs w:val="24"/>
        </w:rPr>
      </w:pPr>
      <w:r w:rsidRPr="00C4459A">
        <w:rPr>
          <w:rFonts w:ascii="Times New Roman" w:hAnsi="Times New Roman" w:cs="Times New Roman"/>
          <w:b/>
          <w:sz w:val="24"/>
          <w:szCs w:val="24"/>
        </w:rPr>
        <w:lastRenderedPageBreak/>
        <w:t>Сельское хозяйство.</w:t>
      </w:r>
    </w:p>
    <w:p w:rsidR="00B543D7" w:rsidRPr="00C4459A" w:rsidRDefault="00B543D7" w:rsidP="00B543D7">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В 2016 году </w:t>
      </w:r>
      <w:proofErr w:type="spellStart"/>
      <w:r w:rsidRPr="00C4459A">
        <w:rPr>
          <w:rFonts w:ascii="Times New Roman" w:hAnsi="Times New Roman" w:cs="Times New Roman"/>
          <w:sz w:val="24"/>
          <w:szCs w:val="24"/>
        </w:rPr>
        <w:t>сельхозтоваропроизводителями</w:t>
      </w:r>
      <w:proofErr w:type="spellEnd"/>
      <w:r w:rsidRPr="00C4459A">
        <w:rPr>
          <w:rFonts w:ascii="Times New Roman" w:hAnsi="Times New Roman" w:cs="Times New Roman"/>
          <w:sz w:val="24"/>
          <w:szCs w:val="24"/>
        </w:rPr>
        <w:t xml:space="preserve"> района произведено продукции на сумму 791 </w:t>
      </w:r>
      <w:proofErr w:type="spellStart"/>
      <w:r w:rsidRPr="00C4459A">
        <w:rPr>
          <w:rFonts w:ascii="Times New Roman" w:hAnsi="Times New Roman" w:cs="Times New Roman"/>
          <w:sz w:val="24"/>
          <w:szCs w:val="24"/>
        </w:rPr>
        <w:t>млн.руб</w:t>
      </w:r>
      <w:proofErr w:type="spellEnd"/>
      <w:r w:rsidRPr="00C4459A">
        <w:rPr>
          <w:rFonts w:ascii="Times New Roman" w:hAnsi="Times New Roman" w:cs="Times New Roman"/>
          <w:sz w:val="24"/>
          <w:szCs w:val="24"/>
        </w:rPr>
        <w:t xml:space="preserve">. (2015г. - 610 </w:t>
      </w:r>
      <w:proofErr w:type="spellStart"/>
      <w:r w:rsidRPr="00C4459A">
        <w:rPr>
          <w:rFonts w:ascii="Times New Roman" w:hAnsi="Times New Roman" w:cs="Times New Roman"/>
          <w:sz w:val="24"/>
          <w:szCs w:val="24"/>
        </w:rPr>
        <w:t>млн.руб</w:t>
      </w:r>
      <w:proofErr w:type="spellEnd"/>
      <w:r w:rsidRPr="00C4459A">
        <w:rPr>
          <w:rFonts w:ascii="Times New Roman" w:hAnsi="Times New Roman" w:cs="Times New Roman"/>
          <w:sz w:val="24"/>
          <w:szCs w:val="24"/>
        </w:rPr>
        <w:t>.).</w:t>
      </w:r>
      <w:r w:rsidRPr="00C4459A">
        <w:rPr>
          <w:rFonts w:ascii="Times New Roman" w:hAnsi="Times New Roman" w:cs="Times New Roman"/>
          <w:color w:val="FF0000"/>
          <w:sz w:val="24"/>
          <w:szCs w:val="24"/>
        </w:rPr>
        <w:t xml:space="preserve"> </w:t>
      </w:r>
      <w:r w:rsidRPr="00C4459A">
        <w:rPr>
          <w:rFonts w:ascii="Times New Roman" w:hAnsi="Times New Roman" w:cs="Times New Roman"/>
          <w:sz w:val="24"/>
          <w:szCs w:val="24"/>
        </w:rPr>
        <w:t xml:space="preserve"> </w:t>
      </w:r>
    </w:p>
    <w:p w:rsidR="00B543D7" w:rsidRPr="00C4459A" w:rsidRDefault="00B543D7" w:rsidP="00B543D7">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Произведено молока 24949 тонн, рост к уровню 2015 года 262,7%.</w:t>
      </w:r>
    </w:p>
    <w:p w:rsidR="00B543D7" w:rsidRPr="00C4459A" w:rsidRDefault="00B543D7" w:rsidP="00B543D7">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Произведено мяса на убой 4979 тонн, рост к уровню 2015 года 222,2%.</w:t>
      </w:r>
    </w:p>
    <w:p w:rsidR="00B543D7" w:rsidRPr="00C4459A" w:rsidRDefault="00B543D7" w:rsidP="00B543D7">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Произведено зерна 8774 тонн (рост 169%), овощей 1650 тонн (рост 102,2%), картофеля произведено 8350 тонн (рост 100,8%).</w:t>
      </w:r>
    </w:p>
    <w:p w:rsidR="00B543D7" w:rsidRPr="00C4459A" w:rsidRDefault="00B543D7" w:rsidP="00B543D7">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Урожайность зерновых в 2016 году составила 19 ц/га, в 2015 году -12,1 ц/га.</w:t>
      </w:r>
    </w:p>
    <w:p w:rsidR="00B543D7" w:rsidRPr="00C4459A" w:rsidRDefault="00B543D7" w:rsidP="00B543D7">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Получено субсидий сельхозпроизводителями района на сумму 54 074 тыс. руб., объем финансирования </w:t>
      </w:r>
      <w:proofErr w:type="gramStart"/>
      <w:r w:rsidRPr="00C4459A">
        <w:rPr>
          <w:rFonts w:ascii="Times New Roman" w:hAnsi="Times New Roman" w:cs="Times New Roman"/>
          <w:sz w:val="24"/>
          <w:szCs w:val="24"/>
        </w:rPr>
        <w:t>увеличился  по</w:t>
      </w:r>
      <w:proofErr w:type="gramEnd"/>
      <w:r w:rsidRPr="00C4459A">
        <w:rPr>
          <w:rFonts w:ascii="Times New Roman" w:hAnsi="Times New Roman" w:cs="Times New Roman"/>
          <w:sz w:val="24"/>
          <w:szCs w:val="24"/>
        </w:rPr>
        <w:t xml:space="preserve"> сравнению с прошлым годом на 9 559 тыс. руб.</w:t>
      </w:r>
    </w:p>
    <w:p w:rsidR="00B543D7" w:rsidRPr="00C4459A" w:rsidRDefault="00B543D7" w:rsidP="00B543D7">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Приобретено за 2016 год 1 кормоуборочный комбайн, 2 зерноуборочных комбайна, так же приобретен поливальный комплекс.</w:t>
      </w:r>
    </w:p>
    <w:p w:rsidR="00B543D7" w:rsidRPr="00C4459A" w:rsidRDefault="00B543D7" w:rsidP="00B543D7">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В рамках подпрограммы «Устойчивое развитие сельских территорий Иркутской области на 2014-2020 годы» на строительство (приобретение) жилья гражданам проживающим и работающим на селе, в том числе молодым семьям и молодым </w:t>
      </w:r>
      <w:proofErr w:type="gramStart"/>
      <w:r w:rsidRPr="00C4459A">
        <w:rPr>
          <w:rFonts w:ascii="Times New Roman" w:hAnsi="Times New Roman" w:cs="Times New Roman"/>
          <w:sz w:val="24"/>
          <w:szCs w:val="24"/>
        </w:rPr>
        <w:t>специалистам  получено</w:t>
      </w:r>
      <w:proofErr w:type="gramEnd"/>
      <w:r w:rsidRPr="00C4459A">
        <w:rPr>
          <w:rFonts w:ascii="Times New Roman" w:hAnsi="Times New Roman" w:cs="Times New Roman"/>
          <w:sz w:val="24"/>
          <w:szCs w:val="24"/>
        </w:rPr>
        <w:t xml:space="preserve"> 14 свидетельств на право получения социальных выплат. </w:t>
      </w:r>
    </w:p>
    <w:p w:rsidR="00B543D7" w:rsidRPr="00C4459A" w:rsidRDefault="00B543D7" w:rsidP="00B543D7">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На 2016 год было представлено 10 </w:t>
      </w:r>
      <w:proofErr w:type="gramStart"/>
      <w:r w:rsidRPr="00C4459A">
        <w:rPr>
          <w:rFonts w:ascii="Times New Roman" w:hAnsi="Times New Roman" w:cs="Times New Roman"/>
          <w:sz w:val="24"/>
          <w:szCs w:val="24"/>
        </w:rPr>
        <w:t>заявок  о</w:t>
      </w:r>
      <w:proofErr w:type="gramEnd"/>
      <w:r w:rsidRPr="00C4459A">
        <w:rPr>
          <w:rFonts w:ascii="Times New Roman" w:hAnsi="Times New Roman" w:cs="Times New Roman"/>
          <w:sz w:val="24"/>
          <w:szCs w:val="24"/>
        </w:rPr>
        <w:t xml:space="preserve"> необходимости заготовки древесины </w:t>
      </w:r>
      <w:proofErr w:type="spellStart"/>
      <w:r w:rsidRPr="00C4459A">
        <w:rPr>
          <w:rFonts w:ascii="Times New Roman" w:hAnsi="Times New Roman" w:cs="Times New Roman"/>
          <w:sz w:val="24"/>
          <w:szCs w:val="24"/>
        </w:rPr>
        <w:t>сельхозтоваропроизводителями</w:t>
      </w:r>
      <w:proofErr w:type="spellEnd"/>
      <w:r w:rsidRPr="00C4459A">
        <w:rPr>
          <w:rFonts w:ascii="Times New Roman" w:hAnsi="Times New Roman" w:cs="Times New Roman"/>
          <w:sz w:val="24"/>
          <w:szCs w:val="24"/>
        </w:rPr>
        <w:t xml:space="preserve"> района, выделено 34 306 </w:t>
      </w:r>
      <w:proofErr w:type="spellStart"/>
      <w:r w:rsidRPr="00C4459A">
        <w:rPr>
          <w:rFonts w:ascii="Times New Roman" w:hAnsi="Times New Roman" w:cs="Times New Roman"/>
          <w:sz w:val="24"/>
          <w:szCs w:val="24"/>
        </w:rPr>
        <w:t>куб.м</w:t>
      </w:r>
      <w:proofErr w:type="spellEnd"/>
      <w:r w:rsidRPr="00C4459A">
        <w:rPr>
          <w:rFonts w:ascii="Times New Roman" w:hAnsi="Times New Roman" w:cs="Times New Roman"/>
          <w:sz w:val="24"/>
          <w:szCs w:val="24"/>
        </w:rPr>
        <w:t xml:space="preserve">. леса.  </w:t>
      </w:r>
    </w:p>
    <w:p w:rsidR="00B543D7" w:rsidRPr="00C4459A" w:rsidRDefault="00B543D7" w:rsidP="00B543D7">
      <w:pPr>
        <w:spacing w:after="0" w:line="360" w:lineRule="auto"/>
        <w:ind w:firstLine="709"/>
        <w:jc w:val="both"/>
        <w:rPr>
          <w:rFonts w:ascii="Times New Roman" w:eastAsia="Times New Roman" w:hAnsi="Times New Roman" w:cs="Times New Roman"/>
          <w:sz w:val="24"/>
          <w:szCs w:val="24"/>
        </w:rPr>
      </w:pPr>
    </w:p>
    <w:p w:rsidR="00B543D7" w:rsidRPr="00C4459A" w:rsidRDefault="00B543D7" w:rsidP="00B543D7">
      <w:pPr>
        <w:spacing w:after="0" w:line="360" w:lineRule="auto"/>
        <w:ind w:firstLine="709"/>
        <w:jc w:val="center"/>
        <w:rPr>
          <w:rFonts w:ascii="Times New Roman" w:hAnsi="Times New Roman" w:cs="Times New Roman"/>
          <w:i/>
          <w:sz w:val="24"/>
          <w:szCs w:val="24"/>
        </w:rPr>
      </w:pPr>
    </w:p>
    <w:p w:rsidR="00B543D7" w:rsidRPr="00C4459A" w:rsidRDefault="00B543D7" w:rsidP="00B543D7">
      <w:pPr>
        <w:spacing w:after="0" w:line="360" w:lineRule="auto"/>
        <w:ind w:firstLine="709"/>
        <w:jc w:val="center"/>
        <w:rPr>
          <w:rFonts w:ascii="Times New Roman" w:hAnsi="Times New Roman" w:cs="Times New Roman"/>
          <w:i/>
          <w:sz w:val="24"/>
          <w:szCs w:val="24"/>
        </w:rPr>
      </w:pPr>
    </w:p>
    <w:p w:rsidR="00B543D7" w:rsidRPr="00C4459A" w:rsidRDefault="00B543D7" w:rsidP="00B543D7">
      <w:pPr>
        <w:spacing w:after="0" w:line="360" w:lineRule="auto"/>
        <w:ind w:firstLine="709"/>
        <w:jc w:val="center"/>
        <w:rPr>
          <w:rFonts w:ascii="Times New Roman" w:eastAsia="Times New Roman" w:hAnsi="Times New Roman" w:cs="Times New Roman"/>
          <w:i/>
          <w:sz w:val="24"/>
          <w:szCs w:val="24"/>
        </w:rPr>
      </w:pPr>
      <w:r w:rsidRPr="00C4459A">
        <w:rPr>
          <w:rFonts w:ascii="Times New Roman" w:hAnsi="Times New Roman" w:cs="Times New Roman"/>
          <w:i/>
          <w:sz w:val="24"/>
          <w:szCs w:val="24"/>
        </w:rPr>
        <w:t>Строительство.</w:t>
      </w:r>
    </w:p>
    <w:p w:rsidR="00B543D7" w:rsidRPr="00C4459A" w:rsidRDefault="00B543D7" w:rsidP="00B543D7">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В 2016 году в </w:t>
      </w:r>
      <w:proofErr w:type="spellStart"/>
      <w:r w:rsidRPr="00C4459A">
        <w:rPr>
          <w:rFonts w:ascii="Times New Roman" w:hAnsi="Times New Roman" w:cs="Times New Roman"/>
          <w:sz w:val="24"/>
          <w:szCs w:val="24"/>
        </w:rPr>
        <w:t>Усть-Удинском</w:t>
      </w:r>
      <w:proofErr w:type="spellEnd"/>
      <w:r w:rsidRPr="00C4459A">
        <w:rPr>
          <w:rFonts w:ascii="Times New Roman" w:hAnsi="Times New Roman" w:cs="Times New Roman"/>
          <w:sz w:val="24"/>
          <w:szCs w:val="24"/>
        </w:rPr>
        <w:t xml:space="preserve"> районе было построено и сдано в эксплуатацию 25 жилых домов (29 квартир) общей площадью 2338,6 </w:t>
      </w:r>
      <w:proofErr w:type="spellStart"/>
      <w:r w:rsidRPr="00C4459A">
        <w:rPr>
          <w:rFonts w:ascii="Times New Roman" w:hAnsi="Times New Roman" w:cs="Times New Roman"/>
          <w:sz w:val="24"/>
          <w:szCs w:val="24"/>
        </w:rPr>
        <w:t>кв.м</w:t>
      </w:r>
      <w:proofErr w:type="spellEnd"/>
      <w:r w:rsidRPr="00C4459A">
        <w:rPr>
          <w:rFonts w:ascii="Times New Roman" w:hAnsi="Times New Roman" w:cs="Times New Roman"/>
          <w:sz w:val="24"/>
          <w:szCs w:val="24"/>
        </w:rPr>
        <w:t>., что на 2% выше 2015 года.</w:t>
      </w:r>
    </w:p>
    <w:p w:rsidR="00B543D7" w:rsidRPr="00C4459A" w:rsidRDefault="00B543D7" w:rsidP="00B543D7">
      <w:pPr>
        <w:spacing w:after="0" w:line="360" w:lineRule="auto"/>
        <w:ind w:right="-5"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По программе «Переселение граждан из ветхого и аварийного жилищного фонда» введены в эксплуатацию 4 двухквартирных жилых дома общей площадью 240 </w:t>
      </w:r>
      <w:proofErr w:type="spellStart"/>
      <w:r w:rsidRPr="00C4459A">
        <w:rPr>
          <w:rFonts w:ascii="Times New Roman" w:hAnsi="Times New Roman" w:cs="Times New Roman"/>
          <w:sz w:val="24"/>
          <w:szCs w:val="24"/>
        </w:rPr>
        <w:t>кв.м</w:t>
      </w:r>
      <w:proofErr w:type="spellEnd"/>
      <w:r w:rsidRPr="00C4459A">
        <w:rPr>
          <w:rFonts w:ascii="Times New Roman" w:hAnsi="Times New Roman" w:cs="Times New Roman"/>
          <w:sz w:val="24"/>
          <w:szCs w:val="24"/>
        </w:rPr>
        <w:t xml:space="preserve">. в </w:t>
      </w:r>
      <w:proofErr w:type="spellStart"/>
      <w:r w:rsidRPr="00C4459A">
        <w:rPr>
          <w:rFonts w:ascii="Times New Roman" w:hAnsi="Times New Roman" w:cs="Times New Roman"/>
          <w:sz w:val="24"/>
          <w:szCs w:val="24"/>
        </w:rPr>
        <w:t>с.Новая</w:t>
      </w:r>
      <w:proofErr w:type="spellEnd"/>
      <w:r w:rsidRPr="00C4459A">
        <w:rPr>
          <w:rFonts w:ascii="Times New Roman" w:hAnsi="Times New Roman" w:cs="Times New Roman"/>
          <w:sz w:val="24"/>
          <w:szCs w:val="24"/>
        </w:rPr>
        <w:t xml:space="preserve"> Уда и </w:t>
      </w:r>
      <w:proofErr w:type="spellStart"/>
      <w:r w:rsidRPr="00C4459A">
        <w:rPr>
          <w:rFonts w:ascii="Times New Roman" w:hAnsi="Times New Roman" w:cs="Times New Roman"/>
          <w:sz w:val="24"/>
          <w:szCs w:val="24"/>
        </w:rPr>
        <w:t>д.Усть</w:t>
      </w:r>
      <w:proofErr w:type="spellEnd"/>
      <w:r w:rsidRPr="00C4459A">
        <w:rPr>
          <w:rFonts w:ascii="Times New Roman" w:hAnsi="Times New Roman" w:cs="Times New Roman"/>
          <w:sz w:val="24"/>
          <w:szCs w:val="24"/>
        </w:rPr>
        <w:t>-Малой.</w:t>
      </w:r>
    </w:p>
    <w:p w:rsidR="00B543D7" w:rsidRPr="00C4459A" w:rsidRDefault="00B543D7" w:rsidP="00B543D7">
      <w:pPr>
        <w:spacing w:after="0" w:line="360" w:lineRule="auto"/>
        <w:ind w:right="-6" w:firstLine="709"/>
        <w:jc w:val="both"/>
        <w:rPr>
          <w:rFonts w:ascii="Times New Roman" w:eastAsia="Times New Roman" w:hAnsi="Times New Roman" w:cs="Times New Roman"/>
          <w:bCs/>
          <w:sz w:val="24"/>
          <w:szCs w:val="24"/>
        </w:rPr>
      </w:pPr>
      <w:r w:rsidRPr="00C4459A">
        <w:rPr>
          <w:rFonts w:ascii="Times New Roman" w:hAnsi="Times New Roman" w:cs="Times New Roman"/>
          <w:sz w:val="24"/>
          <w:szCs w:val="24"/>
        </w:rPr>
        <w:t xml:space="preserve">Закончено строительство 16 двухквартирных жилых домов общей площадью 1458кв.м </w:t>
      </w:r>
      <w:r w:rsidRPr="00C4459A">
        <w:rPr>
          <w:rFonts w:ascii="Times New Roman" w:eastAsia="Times New Roman" w:hAnsi="Times New Roman" w:cs="Times New Roman"/>
          <w:bCs/>
          <w:sz w:val="24"/>
          <w:szCs w:val="24"/>
        </w:rPr>
        <w:t xml:space="preserve">в </w:t>
      </w:r>
      <w:proofErr w:type="spellStart"/>
      <w:r w:rsidRPr="00C4459A">
        <w:rPr>
          <w:rFonts w:ascii="Times New Roman" w:eastAsia="Times New Roman" w:hAnsi="Times New Roman" w:cs="Times New Roman"/>
          <w:bCs/>
          <w:sz w:val="24"/>
          <w:szCs w:val="24"/>
        </w:rPr>
        <w:t>с.Средняя</w:t>
      </w:r>
      <w:proofErr w:type="spellEnd"/>
      <w:r w:rsidRPr="00C4459A">
        <w:rPr>
          <w:rFonts w:ascii="Times New Roman" w:eastAsia="Times New Roman" w:hAnsi="Times New Roman" w:cs="Times New Roman"/>
          <w:bCs/>
          <w:sz w:val="24"/>
          <w:szCs w:val="24"/>
        </w:rPr>
        <w:t xml:space="preserve"> </w:t>
      </w:r>
      <w:proofErr w:type="spellStart"/>
      <w:r w:rsidRPr="00C4459A">
        <w:rPr>
          <w:rFonts w:ascii="Times New Roman" w:eastAsia="Times New Roman" w:hAnsi="Times New Roman" w:cs="Times New Roman"/>
          <w:bCs/>
          <w:sz w:val="24"/>
          <w:szCs w:val="24"/>
        </w:rPr>
        <w:t>Муя</w:t>
      </w:r>
      <w:proofErr w:type="spellEnd"/>
      <w:r w:rsidRPr="00C4459A">
        <w:rPr>
          <w:rFonts w:ascii="Times New Roman" w:eastAsia="Times New Roman" w:hAnsi="Times New Roman" w:cs="Times New Roman"/>
          <w:bCs/>
          <w:sz w:val="24"/>
          <w:szCs w:val="24"/>
        </w:rPr>
        <w:t xml:space="preserve">.       </w:t>
      </w:r>
    </w:p>
    <w:p w:rsidR="00B543D7" w:rsidRPr="00C4459A" w:rsidRDefault="00B543D7" w:rsidP="00B543D7">
      <w:pPr>
        <w:spacing w:after="0" w:line="360" w:lineRule="auto"/>
        <w:ind w:right="-6"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 Начато строительство новой школы на 520 мест в </w:t>
      </w:r>
      <w:proofErr w:type="spellStart"/>
      <w:r w:rsidRPr="00C4459A">
        <w:rPr>
          <w:rFonts w:ascii="Times New Roman" w:hAnsi="Times New Roman" w:cs="Times New Roman"/>
          <w:sz w:val="24"/>
          <w:szCs w:val="24"/>
        </w:rPr>
        <w:t>р.п.Усть</w:t>
      </w:r>
      <w:proofErr w:type="spellEnd"/>
      <w:r w:rsidRPr="00C4459A">
        <w:rPr>
          <w:rFonts w:ascii="Times New Roman" w:hAnsi="Times New Roman" w:cs="Times New Roman"/>
          <w:sz w:val="24"/>
          <w:szCs w:val="24"/>
        </w:rPr>
        <w:t>-Уда.</w:t>
      </w:r>
    </w:p>
    <w:p w:rsidR="00B543D7" w:rsidRPr="00C4459A" w:rsidRDefault="00B543D7" w:rsidP="00B543D7">
      <w:pPr>
        <w:tabs>
          <w:tab w:val="left" w:pos="720"/>
        </w:tabs>
        <w:spacing w:after="0" w:line="360" w:lineRule="auto"/>
        <w:ind w:right="-5"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Произведен выборочный капитальный ремонт зданий поликлиники и пищеблока </w:t>
      </w:r>
      <w:proofErr w:type="spellStart"/>
      <w:r w:rsidRPr="00C4459A">
        <w:rPr>
          <w:rFonts w:ascii="Times New Roman" w:hAnsi="Times New Roman" w:cs="Times New Roman"/>
          <w:sz w:val="24"/>
          <w:szCs w:val="24"/>
        </w:rPr>
        <w:t>Усть-Удинской</w:t>
      </w:r>
      <w:proofErr w:type="spellEnd"/>
      <w:r w:rsidRPr="00C4459A">
        <w:rPr>
          <w:rFonts w:ascii="Times New Roman" w:hAnsi="Times New Roman" w:cs="Times New Roman"/>
          <w:sz w:val="24"/>
          <w:szCs w:val="24"/>
        </w:rPr>
        <w:t xml:space="preserve"> районной больницы. </w:t>
      </w:r>
    </w:p>
    <w:p w:rsidR="00B543D7" w:rsidRPr="00C4459A" w:rsidRDefault="00B543D7" w:rsidP="00B543D7">
      <w:pPr>
        <w:tabs>
          <w:tab w:val="left" w:pos="720"/>
        </w:tabs>
        <w:spacing w:after="0" w:line="360" w:lineRule="auto"/>
        <w:ind w:right="-5"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Произведен выборочный капитальный ремонт объектов образования, а именно: зданий СОШ № 1 в </w:t>
      </w:r>
      <w:proofErr w:type="spellStart"/>
      <w:r w:rsidRPr="00C4459A">
        <w:rPr>
          <w:rFonts w:ascii="Times New Roman" w:hAnsi="Times New Roman" w:cs="Times New Roman"/>
          <w:sz w:val="24"/>
          <w:szCs w:val="24"/>
        </w:rPr>
        <w:t>р.п.Усть</w:t>
      </w:r>
      <w:proofErr w:type="spellEnd"/>
      <w:r w:rsidRPr="00C4459A">
        <w:rPr>
          <w:rFonts w:ascii="Times New Roman" w:hAnsi="Times New Roman" w:cs="Times New Roman"/>
          <w:sz w:val="24"/>
          <w:szCs w:val="24"/>
        </w:rPr>
        <w:t xml:space="preserve">-Уда (замена систем отопления и полов), </w:t>
      </w:r>
      <w:proofErr w:type="spellStart"/>
      <w:r w:rsidRPr="00C4459A">
        <w:rPr>
          <w:rFonts w:ascii="Times New Roman" w:hAnsi="Times New Roman" w:cs="Times New Roman"/>
          <w:sz w:val="24"/>
          <w:szCs w:val="24"/>
        </w:rPr>
        <w:t>с.Подволочное</w:t>
      </w:r>
      <w:proofErr w:type="spellEnd"/>
      <w:r w:rsidRPr="00C4459A">
        <w:rPr>
          <w:rFonts w:ascii="Times New Roman" w:hAnsi="Times New Roman" w:cs="Times New Roman"/>
          <w:sz w:val="24"/>
          <w:szCs w:val="24"/>
        </w:rPr>
        <w:t xml:space="preserve"> (замена кровли и оконных блоков), </w:t>
      </w:r>
      <w:proofErr w:type="spellStart"/>
      <w:r w:rsidRPr="00C4459A">
        <w:rPr>
          <w:rFonts w:ascii="Times New Roman" w:hAnsi="Times New Roman" w:cs="Times New Roman"/>
          <w:sz w:val="24"/>
          <w:szCs w:val="24"/>
        </w:rPr>
        <w:t>с.Малышевка</w:t>
      </w:r>
      <w:proofErr w:type="spellEnd"/>
      <w:r w:rsidRPr="00C4459A">
        <w:rPr>
          <w:rFonts w:ascii="Times New Roman" w:hAnsi="Times New Roman" w:cs="Times New Roman"/>
          <w:sz w:val="24"/>
          <w:szCs w:val="24"/>
        </w:rPr>
        <w:t xml:space="preserve"> (ремонт фасадов), </w:t>
      </w:r>
      <w:proofErr w:type="spellStart"/>
      <w:r w:rsidRPr="00C4459A">
        <w:rPr>
          <w:rFonts w:ascii="Times New Roman" w:hAnsi="Times New Roman" w:cs="Times New Roman"/>
          <w:sz w:val="24"/>
          <w:szCs w:val="24"/>
        </w:rPr>
        <w:t>с.Игжей</w:t>
      </w:r>
      <w:proofErr w:type="spellEnd"/>
      <w:r w:rsidRPr="00C4459A">
        <w:rPr>
          <w:rFonts w:ascii="Times New Roman" w:hAnsi="Times New Roman" w:cs="Times New Roman"/>
          <w:sz w:val="24"/>
          <w:szCs w:val="24"/>
        </w:rPr>
        <w:t xml:space="preserve"> (ремонт кровли и </w:t>
      </w:r>
      <w:r w:rsidRPr="00C4459A">
        <w:rPr>
          <w:rFonts w:ascii="Times New Roman" w:hAnsi="Times New Roman" w:cs="Times New Roman"/>
          <w:sz w:val="24"/>
          <w:szCs w:val="24"/>
        </w:rPr>
        <w:lastRenderedPageBreak/>
        <w:t xml:space="preserve">замена дымовой трубы), детского сада «Колокольчик» (замена коммуникаций, оконных блоков, ремонт фасадов и </w:t>
      </w:r>
      <w:proofErr w:type="spellStart"/>
      <w:r w:rsidRPr="00C4459A">
        <w:rPr>
          <w:rFonts w:ascii="Times New Roman" w:hAnsi="Times New Roman" w:cs="Times New Roman"/>
          <w:sz w:val="24"/>
          <w:szCs w:val="24"/>
        </w:rPr>
        <w:t>отмостки</w:t>
      </w:r>
      <w:proofErr w:type="spellEnd"/>
      <w:r w:rsidRPr="00C4459A">
        <w:rPr>
          <w:rFonts w:ascii="Times New Roman" w:hAnsi="Times New Roman" w:cs="Times New Roman"/>
          <w:sz w:val="24"/>
          <w:szCs w:val="24"/>
        </w:rPr>
        <w:t xml:space="preserve">), детского сада в </w:t>
      </w:r>
      <w:proofErr w:type="spellStart"/>
      <w:r w:rsidRPr="00C4459A">
        <w:rPr>
          <w:rFonts w:ascii="Times New Roman" w:hAnsi="Times New Roman" w:cs="Times New Roman"/>
          <w:sz w:val="24"/>
          <w:szCs w:val="24"/>
        </w:rPr>
        <w:t>с.Молька</w:t>
      </w:r>
      <w:proofErr w:type="spellEnd"/>
      <w:r w:rsidRPr="00C4459A">
        <w:rPr>
          <w:rFonts w:ascii="Times New Roman" w:hAnsi="Times New Roman" w:cs="Times New Roman"/>
          <w:sz w:val="24"/>
          <w:szCs w:val="24"/>
        </w:rPr>
        <w:t xml:space="preserve"> (замена кровли и ремонт теплотрассы), школы в </w:t>
      </w:r>
      <w:proofErr w:type="spellStart"/>
      <w:r w:rsidRPr="00C4459A">
        <w:rPr>
          <w:rFonts w:ascii="Times New Roman" w:hAnsi="Times New Roman" w:cs="Times New Roman"/>
          <w:sz w:val="24"/>
          <w:szCs w:val="24"/>
        </w:rPr>
        <w:t>д.Кижа</w:t>
      </w:r>
      <w:proofErr w:type="spellEnd"/>
      <w:r w:rsidRPr="00C4459A">
        <w:rPr>
          <w:rFonts w:ascii="Times New Roman" w:hAnsi="Times New Roman" w:cs="Times New Roman"/>
          <w:sz w:val="24"/>
          <w:szCs w:val="24"/>
        </w:rPr>
        <w:t xml:space="preserve"> (ремонт теплотрассы), детского сада в </w:t>
      </w:r>
      <w:proofErr w:type="spellStart"/>
      <w:r w:rsidRPr="00C4459A">
        <w:rPr>
          <w:rFonts w:ascii="Times New Roman" w:hAnsi="Times New Roman" w:cs="Times New Roman"/>
          <w:sz w:val="24"/>
          <w:szCs w:val="24"/>
        </w:rPr>
        <w:t>с.Средняя</w:t>
      </w:r>
      <w:proofErr w:type="spellEnd"/>
      <w:r w:rsidRPr="00C4459A">
        <w:rPr>
          <w:rFonts w:ascii="Times New Roman" w:hAnsi="Times New Roman" w:cs="Times New Roman"/>
          <w:sz w:val="24"/>
          <w:szCs w:val="24"/>
        </w:rPr>
        <w:t xml:space="preserve"> </w:t>
      </w:r>
      <w:proofErr w:type="spellStart"/>
      <w:r w:rsidRPr="00C4459A">
        <w:rPr>
          <w:rFonts w:ascii="Times New Roman" w:hAnsi="Times New Roman" w:cs="Times New Roman"/>
          <w:sz w:val="24"/>
          <w:szCs w:val="24"/>
        </w:rPr>
        <w:t>Муя</w:t>
      </w:r>
      <w:proofErr w:type="spellEnd"/>
      <w:r w:rsidRPr="00C4459A">
        <w:rPr>
          <w:rFonts w:ascii="Times New Roman" w:hAnsi="Times New Roman" w:cs="Times New Roman"/>
          <w:sz w:val="24"/>
          <w:szCs w:val="24"/>
        </w:rPr>
        <w:t xml:space="preserve"> (смена полов), школы в </w:t>
      </w:r>
      <w:proofErr w:type="spellStart"/>
      <w:r w:rsidRPr="00C4459A">
        <w:rPr>
          <w:rFonts w:ascii="Times New Roman" w:hAnsi="Times New Roman" w:cs="Times New Roman"/>
          <w:sz w:val="24"/>
          <w:szCs w:val="24"/>
        </w:rPr>
        <w:t>с.Юголок</w:t>
      </w:r>
      <w:proofErr w:type="spellEnd"/>
      <w:r w:rsidRPr="00C4459A">
        <w:rPr>
          <w:rFonts w:ascii="Times New Roman" w:hAnsi="Times New Roman" w:cs="Times New Roman"/>
          <w:sz w:val="24"/>
          <w:szCs w:val="24"/>
        </w:rPr>
        <w:t xml:space="preserve"> (ремонт котельной), здания районной администрации (замена электропроводки и светильников 2 этажа, ремонтные отделочные работы 3 этажа, замена наружной канализации с устройством септика). </w:t>
      </w:r>
    </w:p>
    <w:p w:rsidR="00B543D7" w:rsidRPr="00C4459A" w:rsidRDefault="00B543D7" w:rsidP="00B543D7">
      <w:pPr>
        <w:tabs>
          <w:tab w:val="left" w:pos="720"/>
        </w:tabs>
        <w:spacing w:after="0" w:line="360" w:lineRule="auto"/>
        <w:ind w:right="-5"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Начато строительство спортивного зала в </w:t>
      </w:r>
      <w:proofErr w:type="spellStart"/>
      <w:r w:rsidRPr="00C4459A">
        <w:rPr>
          <w:rFonts w:ascii="Times New Roman" w:hAnsi="Times New Roman" w:cs="Times New Roman"/>
          <w:sz w:val="24"/>
          <w:szCs w:val="24"/>
        </w:rPr>
        <w:t>с.Балаганка</w:t>
      </w:r>
      <w:proofErr w:type="spellEnd"/>
      <w:r w:rsidRPr="00C4459A">
        <w:rPr>
          <w:rFonts w:ascii="Times New Roman" w:hAnsi="Times New Roman" w:cs="Times New Roman"/>
          <w:sz w:val="24"/>
          <w:szCs w:val="24"/>
        </w:rPr>
        <w:t>.</w:t>
      </w:r>
    </w:p>
    <w:p w:rsidR="00B543D7" w:rsidRPr="00C4459A" w:rsidRDefault="00B543D7" w:rsidP="00B543D7">
      <w:pPr>
        <w:tabs>
          <w:tab w:val="left" w:pos="720"/>
        </w:tabs>
        <w:spacing w:after="0" w:line="360" w:lineRule="auto"/>
        <w:ind w:right="-5"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Построено и введено в эксплуатацию здание клуба в </w:t>
      </w:r>
      <w:proofErr w:type="spellStart"/>
      <w:r w:rsidRPr="00C4459A">
        <w:rPr>
          <w:rFonts w:ascii="Times New Roman" w:hAnsi="Times New Roman" w:cs="Times New Roman"/>
          <w:sz w:val="24"/>
          <w:szCs w:val="24"/>
        </w:rPr>
        <w:t>д.Кижа</w:t>
      </w:r>
      <w:proofErr w:type="spellEnd"/>
      <w:r w:rsidRPr="00C4459A">
        <w:rPr>
          <w:rFonts w:ascii="Times New Roman" w:hAnsi="Times New Roman" w:cs="Times New Roman"/>
          <w:sz w:val="24"/>
          <w:szCs w:val="24"/>
        </w:rPr>
        <w:t>.</w:t>
      </w:r>
    </w:p>
    <w:p w:rsidR="00B543D7" w:rsidRPr="00C4459A" w:rsidRDefault="00B543D7" w:rsidP="00B543D7">
      <w:pPr>
        <w:tabs>
          <w:tab w:val="left" w:pos="720"/>
        </w:tabs>
        <w:spacing w:after="0" w:line="360" w:lineRule="auto"/>
        <w:ind w:right="-5"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Произведена реконструкция здания детского сада в </w:t>
      </w:r>
      <w:proofErr w:type="spellStart"/>
      <w:r w:rsidRPr="00C4459A">
        <w:rPr>
          <w:rFonts w:ascii="Times New Roman" w:hAnsi="Times New Roman" w:cs="Times New Roman"/>
          <w:sz w:val="24"/>
          <w:szCs w:val="24"/>
        </w:rPr>
        <w:t>с.Малышевка</w:t>
      </w:r>
      <w:proofErr w:type="spellEnd"/>
      <w:r w:rsidRPr="00C4459A">
        <w:rPr>
          <w:rFonts w:ascii="Times New Roman" w:hAnsi="Times New Roman" w:cs="Times New Roman"/>
          <w:sz w:val="24"/>
          <w:szCs w:val="24"/>
        </w:rPr>
        <w:t xml:space="preserve">. </w:t>
      </w:r>
    </w:p>
    <w:p w:rsidR="00B543D7" w:rsidRPr="00C4459A" w:rsidRDefault="00B543D7" w:rsidP="00B543D7">
      <w:pPr>
        <w:tabs>
          <w:tab w:val="left" w:pos="720"/>
        </w:tabs>
        <w:spacing w:after="0" w:line="360" w:lineRule="auto"/>
        <w:ind w:right="-5"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Построен выставочный павильон имени </w:t>
      </w:r>
      <w:proofErr w:type="spellStart"/>
      <w:r w:rsidRPr="00C4459A">
        <w:rPr>
          <w:rFonts w:ascii="Times New Roman" w:hAnsi="Times New Roman" w:cs="Times New Roman"/>
          <w:sz w:val="24"/>
          <w:szCs w:val="24"/>
        </w:rPr>
        <w:t>В.Г.Распутина</w:t>
      </w:r>
      <w:proofErr w:type="spellEnd"/>
      <w:r w:rsidRPr="00C4459A">
        <w:rPr>
          <w:rFonts w:ascii="Times New Roman" w:hAnsi="Times New Roman" w:cs="Times New Roman"/>
          <w:sz w:val="24"/>
          <w:szCs w:val="24"/>
        </w:rPr>
        <w:t xml:space="preserve">.    </w:t>
      </w:r>
    </w:p>
    <w:p w:rsidR="00B543D7" w:rsidRPr="00C4459A" w:rsidRDefault="00B543D7" w:rsidP="00B543D7">
      <w:pPr>
        <w:spacing w:after="0" w:line="360" w:lineRule="auto"/>
        <w:ind w:firstLine="709"/>
        <w:jc w:val="center"/>
        <w:rPr>
          <w:rFonts w:ascii="Times New Roman" w:eastAsia="Times New Roman" w:hAnsi="Times New Roman" w:cs="Times New Roman"/>
          <w:i/>
          <w:sz w:val="24"/>
          <w:szCs w:val="24"/>
        </w:rPr>
      </w:pPr>
    </w:p>
    <w:p w:rsidR="00B543D7" w:rsidRPr="00C4459A" w:rsidRDefault="00B543D7" w:rsidP="00B543D7">
      <w:pPr>
        <w:spacing w:after="0" w:line="360" w:lineRule="auto"/>
        <w:ind w:firstLine="709"/>
        <w:jc w:val="center"/>
        <w:rPr>
          <w:rFonts w:ascii="Times New Roman" w:eastAsia="Times New Roman" w:hAnsi="Times New Roman" w:cs="Times New Roman"/>
          <w:i/>
          <w:sz w:val="24"/>
          <w:szCs w:val="24"/>
        </w:rPr>
      </w:pPr>
      <w:r w:rsidRPr="00C4459A">
        <w:rPr>
          <w:rFonts w:ascii="Times New Roman" w:eastAsia="Times New Roman" w:hAnsi="Times New Roman" w:cs="Times New Roman"/>
          <w:i/>
          <w:sz w:val="24"/>
          <w:szCs w:val="24"/>
        </w:rPr>
        <w:t>Развитие малого и среднего предпринимательства.</w:t>
      </w:r>
    </w:p>
    <w:p w:rsidR="00B543D7" w:rsidRPr="00C4459A" w:rsidRDefault="00B543D7" w:rsidP="00B543D7">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В едином реестре субъектов малого и среднего предпринимательства (</w:t>
      </w:r>
      <w:hyperlink r:id="rId5" w:history="1">
        <w:r w:rsidRPr="00C4459A">
          <w:rPr>
            <w:rStyle w:val="a9"/>
            <w:rFonts w:ascii="Times New Roman" w:hAnsi="Times New Roman" w:cs="Times New Roman"/>
            <w:sz w:val="24"/>
            <w:szCs w:val="24"/>
          </w:rPr>
          <w:t>https://rmsp.nalog.ru/</w:t>
        </w:r>
      </w:hyperlink>
      <w:r w:rsidRPr="00C4459A">
        <w:rPr>
          <w:rFonts w:ascii="Times New Roman" w:hAnsi="Times New Roman" w:cs="Times New Roman"/>
          <w:sz w:val="24"/>
          <w:szCs w:val="24"/>
        </w:rPr>
        <w:t>) по состоянию на 01.01.2017г. зарегистрировано 259 субъектов малого и среднего предпринимательства, из них 39 юридических лиц и 220 индивидуальных предпринимателей.</w:t>
      </w:r>
    </w:p>
    <w:p w:rsidR="00B543D7" w:rsidRPr="00C4459A" w:rsidRDefault="00B543D7" w:rsidP="00B543D7">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Первоначально в 2016г. была предусмотрена реализация мероприятия «Поддержка начинающих - гранты начинающим на создание собственного бизнеса», в рамках которого планировалось предоставить гранты начинающим предпринимателям за счет средств районного и областного бюджетов. В связи с тем, что из областного бюджета в отчетном году поддержка оказывалась только </w:t>
      </w:r>
      <w:proofErr w:type="spellStart"/>
      <w:r w:rsidRPr="00C4459A">
        <w:rPr>
          <w:rFonts w:ascii="Times New Roman" w:hAnsi="Times New Roman" w:cs="Times New Roman"/>
          <w:sz w:val="24"/>
          <w:szCs w:val="24"/>
        </w:rPr>
        <w:t>монопрофильным</w:t>
      </w:r>
      <w:proofErr w:type="spellEnd"/>
      <w:r w:rsidRPr="00C4459A">
        <w:rPr>
          <w:rFonts w:ascii="Times New Roman" w:hAnsi="Times New Roman" w:cs="Times New Roman"/>
          <w:sz w:val="24"/>
          <w:szCs w:val="24"/>
        </w:rPr>
        <w:t xml:space="preserve"> муниципальным образованиям, к которым Усть-Удинский район не </w:t>
      </w:r>
      <w:proofErr w:type="gramStart"/>
      <w:r w:rsidRPr="00C4459A">
        <w:rPr>
          <w:rFonts w:ascii="Times New Roman" w:hAnsi="Times New Roman" w:cs="Times New Roman"/>
          <w:sz w:val="24"/>
          <w:szCs w:val="24"/>
        </w:rPr>
        <w:t>относится,  исполнение</w:t>
      </w:r>
      <w:proofErr w:type="gramEnd"/>
      <w:r w:rsidRPr="00C4459A">
        <w:rPr>
          <w:rFonts w:ascii="Times New Roman" w:hAnsi="Times New Roman" w:cs="Times New Roman"/>
          <w:sz w:val="24"/>
          <w:szCs w:val="24"/>
        </w:rPr>
        <w:t xml:space="preserve"> мероприятия  не состоялось.</w:t>
      </w:r>
    </w:p>
    <w:p w:rsidR="00B543D7" w:rsidRPr="00C4459A" w:rsidRDefault="00B543D7" w:rsidP="00B543D7">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На территории </w:t>
      </w:r>
      <w:proofErr w:type="spellStart"/>
      <w:r w:rsidRPr="00C4459A">
        <w:rPr>
          <w:rFonts w:ascii="Times New Roman" w:hAnsi="Times New Roman" w:cs="Times New Roman"/>
          <w:sz w:val="24"/>
          <w:szCs w:val="24"/>
        </w:rPr>
        <w:t>Усть-Удинского</w:t>
      </w:r>
      <w:proofErr w:type="spellEnd"/>
      <w:r w:rsidRPr="00C4459A">
        <w:rPr>
          <w:rFonts w:ascii="Times New Roman" w:hAnsi="Times New Roman" w:cs="Times New Roman"/>
          <w:sz w:val="24"/>
          <w:szCs w:val="24"/>
        </w:rPr>
        <w:t xml:space="preserve"> района создан и действует Совет по развитию и поддержке малого и среднего предпринимательства, основной целью которого является достижение баланса интересов при принятии различных мер для развития экономики за счет создания максимально благоприятного климата для предпринимателей.</w:t>
      </w:r>
    </w:p>
    <w:p w:rsidR="00B543D7" w:rsidRPr="00C4459A" w:rsidRDefault="00B543D7" w:rsidP="00B543D7">
      <w:pPr>
        <w:spacing w:after="0" w:line="360" w:lineRule="auto"/>
        <w:ind w:firstLine="709"/>
        <w:jc w:val="both"/>
        <w:rPr>
          <w:rFonts w:ascii="Times New Roman" w:hAnsi="Times New Roman" w:cs="Times New Roman"/>
          <w:sz w:val="24"/>
          <w:szCs w:val="24"/>
        </w:rPr>
      </w:pPr>
      <w:proofErr w:type="gramStart"/>
      <w:r w:rsidRPr="00C4459A">
        <w:rPr>
          <w:rFonts w:ascii="Times New Roman" w:hAnsi="Times New Roman" w:cs="Times New Roman"/>
          <w:sz w:val="24"/>
          <w:szCs w:val="24"/>
        </w:rPr>
        <w:t>Оказывается</w:t>
      </w:r>
      <w:proofErr w:type="gramEnd"/>
      <w:r w:rsidRPr="00C4459A">
        <w:rPr>
          <w:rFonts w:ascii="Times New Roman" w:hAnsi="Times New Roman" w:cs="Times New Roman"/>
          <w:sz w:val="24"/>
          <w:szCs w:val="24"/>
        </w:rPr>
        <w:t xml:space="preserve"> консультационная помощь субъектам малого и среднего предпринимательства по различным вопросам. Наибольшее количество обращений поступает за получением информации о мерах поддержки субъектов малого и среднего предпринимательства, участии в районных и областных конкурсах по получению финансовой помощи.</w:t>
      </w:r>
    </w:p>
    <w:p w:rsidR="00B543D7" w:rsidRPr="00C4459A" w:rsidRDefault="00B543D7" w:rsidP="00B543D7">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Вся информация для субъектов малого и среднего предпринимательства размещена на официальном сайте администрации </w:t>
      </w:r>
      <w:proofErr w:type="spellStart"/>
      <w:r w:rsidRPr="00C4459A">
        <w:rPr>
          <w:rFonts w:ascii="Times New Roman" w:hAnsi="Times New Roman" w:cs="Times New Roman"/>
          <w:sz w:val="24"/>
          <w:szCs w:val="24"/>
        </w:rPr>
        <w:t>Усть-Удинского</w:t>
      </w:r>
      <w:proofErr w:type="spellEnd"/>
      <w:r w:rsidRPr="00C4459A">
        <w:rPr>
          <w:rFonts w:ascii="Times New Roman" w:hAnsi="Times New Roman" w:cs="Times New Roman"/>
          <w:sz w:val="24"/>
          <w:szCs w:val="24"/>
        </w:rPr>
        <w:t xml:space="preserve"> района и публикуется в газете «</w:t>
      </w:r>
      <w:proofErr w:type="spellStart"/>
      <w:r w:rsidRPr="00C4459A">
        <w:rPr>
          <w:rFonts w:ascii="Times New Roman" w:hAnsi="Times New Roman" w:cs="Times New Roman"/>
          <w:sz w:val="24"/>
          <w:szCs w:val="24"/>
        </w:rPr>
        <w:t>Усть-Удинские</w:t>
      </w:r>
      <w:proofErr w:type="spellEnd"/>
      <w:r w:rsidRPr="00C4459A">
        <w:rPr>
          <w:rFonts w:ascii="Times New Roman" w:hAnsi="Times New Roman" w:cs="Times New Roman"/>
          <w:sz w:val="24"/>
          <w:szCs w:val="24"/>
        </w:rPr>
        <w:t xml:space="preserve"> вести», что позволяет предпринимателям получить необходимые сведения без обращения в экономический отдел администрации </w:t>
      </w:r>
      <w:proofErr w:type="spellStart"/>
      <w:r w:rsidRPr="00C4459A">
        <w:rPr>
          <w:rFonts w:ascii="Times New Roman" w:hAnsi="Times New Roman" w:cs="Times New Roman"/>
          <w:sz w:val="24"/>
          <w:szCs w:val="24"/>
        </w:rPr>
        <w:t>Усть-Удинского</w:t>
      </w:r>
      <w:proofErr w:type="spellEnd"/>
      <w:r w:rsidRPr="00C4459A">
        <w:rPr>
          <w:rFonts w:ascii="Times New Roman" w:hAnsi="Times New Roman" w:cs="Times New Roman"/>
          <w:sz w:val="24"/>
          <w:szCs w:val="24"/>
        </w:rPr>
        <w:t xml:space="preserve"> района. </w:t>
      </w:r>
    </w:p>
    <w:p w:rsidR="00B543D7" w:rsidRPr="00C4459A" w:rsidRDefault="00B543D7" w:rsidP="00B543D7">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lastRenderedPageBreak/>
        <w:t>На 2016г. для предпринимателей района было сохранено на ранее достигнутом уровне налоговое обременение районного значения.</w:t>
      </w:r>
    </w:p>
    <w:p w:rsidR="00B543D7" w:rsidRPr="00C4459A" w:rsidRDefault="00B543D7" w:rsidP="00B543D7">
      <w:pPr>
        <w:spacing w:after="0" w:line="360" w:lineRule="auto"/>
        <w:ind w:right="45" w:firstLine="720"/>
        <w:jc w:val="both"/>
        <w:rPr>
          <w:rFonts w:ascii="Times New Roman" w:hAnsi="Times New Roman" w:cs="Times New Roman"/>
          <w:sz w:val="24"/>
          <w:szCs w:val="24"/>
        </w:rPr>
      </w:pPr>
      <w:r w:rsidRPr="00C4459A">
        <w:rPr>
          <w:rFonts w:ascii="Times New Roman" w:hAnsi="Times New Roman" w:cs="Times New Roman"/>
          <w:sz w:val="24"/>
          <w:szCs w:val="24"/>
        </w:rPr>
        <w:t>Основные изменения в малом бизнесе произошли в результате внесения изменений в Федеральный закон от 24.07.2007 N 209-</w:t>
      </w:r>
      <w:proofErr w:type="gramStart"/>
      <w:r w:rsidRPr="00C4459A">
        <w:rPr>
          <w:rFonts w:ascii="Times New Roman" w:hAnsi="Times New Roman" w:cs="Times New Roman"/>
          <w:sz w:val="24"/>
          <w:szCs w:val="24"/>
        </w:rPr>
        <w:t>ФЗ  "</w:t>
      </w:r>
      <w:proofErr w:type="gramEnd"/>
      <w:r w:rsidRPr="00C4459A">
        <w:rPr>
          <w:rFonts w:ascii="Times New Roman" w:hAnsi="Times New Roman" w:cs="Times New Roman"/>
          <w:sz w:val="24"/>
          <w:szCs w:val="24"/>
        </w:rPr>
        <w:t>О развитии малого и среднего предпринимательства в Российской Федерации", в связи с чем многие предприятия перешли из категории малых или средних  в крупные.</w:t>
      </w:r>
    </w:p>
    <w:p w:rsidR="00B543D7" w:rsidRPr="00C4459A" w:rsidRDefault="00B543D7" w:rsidP="00B543D7">
      <w:pPr>
        <w:spacing w:after="0" w:line="360" w:lineRule="auto"/>
        <w:ind w:firstLine="709"/>
        <w:jc w:val="center"/>
        <w:rPr>
          <w:rFonts w:ascii="Times New Roman" w:eastAsia="Times New Roman" w:hAnsi="Times New Roman" w:cs="Times New Roman"/>
          <w:i/>
          <w:sz w:val="24"/>
          <w:szCs w:val="24"/>
        </w:rPr>
      </w:pPr>
    </w:p>
    <w:p w:rsidR="00B543D7" w:rsidRPr="00C4459A" w:rsidRDefault="00B543D7" w:rsidP="00B543D7">
      <w:pPr>
        <w:spacing w:after="0" w:line="360" w:lineRule="auto"/>
        <w:ind w:firstLine="709"/>
        <w:jc w:val="center"/>
        <w:rPr>
          <w:rFonts w:ascii="Times New Roman" w:eastAsia="Times New Roman" w:hAnsi="Times New Roman" w:cs="Times New Roman"/>
          <w:i/>
          <w:sz w:val="24"/>
          <w:szCs w:val="24"/>
        </w:rPr>
      </w:pPr>
      <w:r w:rsidRPr="00C4459A">
        <w:rPr>
          <w:rFonts w:ascii="Times New Roman" w:eastAsia="Times New Roman" w:hAnsi="Times New Roman" w:cs="Times New Roman"/>
          <w:i/>
          <w:sz w:val="24"/>
          <w:szCs w:val="24"/>
        </w:rPr>
        <w:t>Инвестиции.</w:t>
      </w:r>
    </w:p>
    <w:p w:rsidR="00B02DD6" w:rsidRPr="00C4459A" w:rsidRDefault="00B02DD6" w:rsidP="00B543D7">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sz w:val="24"/>
          <w:szCs w:val="24"/>
        </w:rPr>
        <w:t xml:space="preserve">По предварительным данным </w:t>
      </w:r>
      <w:proofErr w:type="spellStart"/>
      <w:r w:rsidRPr="00C4459A">
        <w:rPr>
          <w:rFonts w:ascii="Times New Roman" w:eastAsia="Times New Roman" w:hAnsi="Times New Roman" w:cs="Times New Roman"/>
          <w:sz w:val="24"/>
          <w:szCs w:val="24"/>
        </w:rPr>
        <w:t>Иркутскстата</w:t>
      </w:r>
      <w:proofErr w:type="spellEnd"/>
      <w:r w:rsidRPr="00C4459A">
        <w:rPr>
          <w:rFonts w:ascii="Times New Roman" w:eastAsia="Times New Roman" w:hAnsi="Times New Roman" w:cs="Times New Roman"/>
          <w:sz w:val="24"/>
          <w:szCs w:val="24"/>
        </w:rPr>
        <w:t xml:space="preserve"> объем инвестиций в основной капитал (за исключением бюджетных средств) в расчете на 1 жителя в 2016г (</w:t>
      </w:r>
      <w:r w:rsidRPr="00C4459A">
        <w:rPr>
          <w:rFonts w:ascii="Times New Roman" w:eastAsia="Times New Roman" w:hAnsi="Times New Roman" w:cs="Times New Roman"/>
          <w:i/>
          <w:sz w:val="24"/>
          <w:szCs w:val="24"/>
        </w:rPr>
        <w:t>б</w:t>
      </w:r>
      <w:r w:rsidRPr="000B313A">
        <w:rPr>
          <w:rFonts w:ascii="Times New Roman" w:eastAsia="Times New Roman" w:hAnsi="Times New Roman" w:cs="Times New Roman"/>
          <w:i/>
          <w:iCs/>
          <w:sz w:val="24"/>
          <w:szCs w:val="24"/>
        </w:rPr>
        <w:t>ез субъектов малого предпринимательства и объема инвестиций, не наблюдаемых прямыми статистическими методам</w:t>
      </w:r>
      <w:r w:rsidRPr="000B313A">
        <w:rPr>
          <w:rFonts w:ascii="Times New Roman" w:eastAsia="Times New Roman" w:hAnsi="Times New Roman" w:cs="Times New Roman"/>
          <w:iCs/>
          <w:sz w:val="24"/>
          <w:szCs w:val="24"/>
        </w:rPr>
        <w:t>и</w:t>
      </w:r>
      <w:r w:rsidRPr="00C4459A">
        <w:rPr>
          <w:rFonts w:ascii="Times New Roman" w:eastAsia="Times New Roman" w:hAnsi="Times New Roman" w:cs="Times New Roman"/>
          <w:iCs/>
          <w:sz w:val="24"/>
          <w:szCs w:val="24"/>
        </w:rPr>
        <w:t>) составил 659 руб.</w:t>
      </w:r>
      <w:r w:rsidR="00F72B86" w:rsidRPr="00C4459A">
        <w:rPr>
          <w:rFonts w:ascii="Times New Roman" w:eastAsia="Times New Roman" w:hAnsi="Times New Roman" w:cs="Times New Roman"/>
          <w:iCs/>
          <w:sz w:val="24"/>
          <w:szCs w:val="24"/>
        </w:rPr>
        <w:t xml:space="preserve"> (2014г. – 1 899 руб., 2015г. – 3 389 руб.)</w:t>
      </w:r>
    </w:p>
    <w:p w:rsidR="000B313A" w:rsidRPr="00C4459A" w:rsidRDefault="00DF092D" w:rsidP="00B543D7">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sz w:val="24"/>
          <w:szCs w:val="24"/>
        </w:rPr>
        <w:t xml:space="preserve">Основные инвестиционные проекты </w:t>
      </w:r>
      <w:proofErr w:type="spellStart"/>
      <w:r w:rsidR="0083329D" w:rsidRPr="00C4459A">
        <w:rPr>
          <w:rFonts w:ascii="Times New Roman" w:eastAsia="Times New Roman" w:hAnsi="Times New Roman" w:cs="Times New Roman"/>
          <w:sz w:val="24"/>
          <w:szCs w:val="24"/>
        </w:rPr>
        <w:t>Усть-Удинского</w:t>
      </w:r>
      <w:proofErr w:type="spellEnd"/>
      <w:r w:rsidR="0083329D" w:rsidRPr="00C4459A">
        <w:rPr>
          <w:rFonts w:ascii="Times New Roman" w:eastAsia="Times New Roman" w:hAnsi="Times New Roman" w:cs="Times New Roman"/>
          <w:sz w:val="24"/>
          <w:szCs w:val="24"/>
        </w:rPr>
        <w:t xml:space="preserve"> района р</w:t>
      </w:r>
      <w:r w:rsidR="001A4E6E" w:rsidRPr="00C4459A">
        <w:rPr>
          <w:rFonts w:ascii="Times New Roman" w:eastAsia="Times New Roman" w:hAnsi="Times New Roman" w:cs="Times New Roman"/>
          <w:sz w:val="24"/>
          <w:szCs w:val="24"/>
        </w:rPr>
        <w:t xml:space="preserve">еализуются в сельском хозяйстве и </w:t>
      </w:r>
      <w:r w:rsidR="0083329D" w:rsidRPr="00C4459A">
        <w:rPr>
          <w:rFonts w:ascii="Times New Roman" w:eastAsia="Times New Roman" w:hAnsi="Times New Roman" w:cs="Times New Roman"/>
          <w:sz w:val="24"/>
          <w:szCs w:val="24"/>
        </w:rPr>
        <w:t>лесной отрасли</w:t>
      </w:r>
      <w:r w:rsidR="001A4E6E" w:rsidRPr="00C4459A">
        <w:rPr>
          <w:rFonts w:ascii="Times New Roman" w:eastAsia="Times New Roman" w:hAnsi="Times New Roman" w:cs="Times New Roman"/>
          <w:sz w:val="24"/>
          <w:szCs w:val="24"/>
        </w:rPr>
        <w:t>.</w:t>
      </w:r>
    </w:p>
    <w:p w:rsidR="00B543D7" w:rsidRPr="00C4459A" w:rsidRDefault="00B543D7" w:rsidP="00245A4B">
      <w:pPr>
        <w:spacing w:after="0" w:line="360" w:lineRule="auto"/>
        <w:ind w:firstLine="709"/>
        <w:jc w:val="center"/>
        <w:rPr>
          <w:rFonts w:ascii="Times New Roman" w:hAnsi="Times New Roman" w:cs="Times New Roman"/>
          <w:i/>
          <w:sz w:val="24"/>
          <w:szCs w:val="24"/>
        </w:rPr>
      </w:pPr>
    </w:p>
    <w:p w:rsidR="00A316CB" w:rsidRPr="00C4459A" w:rsidRDefault="00AA6A29" w:rsidP="00245A4B">
      <w:pPr>
        <w:spacing w:after="0" w:line="360" w:lineRule="auto"/>
        <w:ind w:firstLine="709"/>
        <w:jc w:val="center"/>
        <w:rPr>
          <w:rFonts w:ascii="Times New Roman" w:hAnsi="Times New Roman" w:cs="Times New Roman"/>
          <w:i/>
          <w:sz w:val="24"/>
          <w:szCs w:val="24"/>
        </w:rPr>
      </w:pPr>
      <w:r w:rsidRPr="00C4459A">
        <w:rPr>
          <w:rFonts w:ascii="Times New Roman" w:hAnsi="Times New Roman" w:cs="Times New Roman"/>
          <w:i/>
          <w:sz w:val="24"/>
          <w:szCs w:val="24"/>
        </w:rPr>
        <w:t>Образование</w:t>
      </w:r>
    </w:p>
    <w:p w:rsidR="002E3C46" w:rsidRPr="00C4459A" w:rsidRDefault="002E3C46" w:rsidP="002E3C46">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bCs/>
          <w:sz w:val="24"/>
          <w:szCs w:val="24"/>
        </w:rPr>
        <w:t xml:space="preserve">В 2016 учебном году в системе образования функционировало в статусе юридических лиц </w:t>
      </w:r>
      <w:r w:rsidRPr="00C4459A">
        <w:rPr>
          <w:rFonts w:ascii="Times New Roman" w:eastAsia="Times New Roman" w:hAnsi="Times New Roman" w:cs="Times New Roman"/>
          <w:sz w:val="24"/>
          <w:szCs w:val="24"/>
        </w:rPr>
        <w:t>28</w:t>
      </w:r>
      <w:r w:rsidRPr="00C4459A">
        <w:rPr>
          <w:rFonts w:ascii="Times New Roman" w:eastAsia="Times New Roman" w:hAnsi="Times New Roman" w:cs="Times New Roman"/>
          <w:bCs/>
          <w:sz w:val="24"/>
          <w:szCs w:val="24"/>
        </w:rPr>
        <w:t xml:space="preserve"> образовательных учреждений. В том числе 10 средних, 4 основных, </w:t>
      </w:r>
      <w:r w:rsidR="0070612D" w:rsidRPr="00C4459A">
        <w:rPr>
          <w:rFonts w:ascii="Times New Roman" w:eastAsia="Times New Roman" w:hAnsi="Times New Roman" w:cs="Times New Roman"/>
          <w:bCs/>
          <w:sz w:val="24"/>
          <w:szCs w:val="24"/>
        </w:rPr>
        <w:t xml:space="preserve">1 начальная школа-детский сад, </w:t>
      </w:r>
      <w:r w:rsidRPr="00C4459A">
        <w:rPr>
          <w:rFonts w:ascii="Times New Roman" w:eastAsia="Times New Roman" w:hAnsi="Times New Roman" w:cs="Times New Roman"/>
          <w:bCs/>
          <w:sz w:val="24"/>
          <w:szCs w:val="24"/>
        </w:rPr>
        <w:t>11 ДОУ, 1 учреждения дополнительного образования</w:t>
      </w:r>
      <w:r w:rsidR="00A46C1B" w:rsidRPr="00C4459A">
        <w:rPr>
          <w:rFonts w:ascii="Times New Roman" w:eastAsia="Times New Roman" w:hAnsi="Times New Roman" w:cs="Times New Roman"/>
          <w:bCs/>
          <w:sz w:val="24"/>
          <w:szCs w:val="24"/>
        </w:rPr>
        <w:t>.</w:t>
      </w:r>
      <w:r w:rsidRPr="00C4459A">
        <w:rPr>
          <w:rFonts w:ascii="Times New Roman" w:eastAsia="Times New Roman" w:hAnsi="Times New Roman" w:cs="Times New Roman"/>
          <w:bCs/>
          <w:sz w:val="24"/>
          <w:szCs w:val="24"/>
        </w:rPr>
        <w:t xml:space="preserve"> </w:t>
      </w:r>
      <w:r w:rsidR="00A46C1B" w:rsidRPr="00C4459A">
        <w:rPr>
          <w:rFonts w:ascii="Times New Roman" w:eastAsia="Times New Roman" w:hAnsi="Times New Roman" w:cs="Times New Roman"/>
          <w:bCs/>
          <w:sz w:val="24"/>
          <w:szCs w:val="24"/>
        </w:rPr>
        <w:t xml:space="preserve">Деятельность </w:t>
      </w:r>
      <w:r w:rsidRPr="00C4459A">
        <w:rPr>
          <w:rFonts w:ascii="Times New Roman" w:eastAsia="Times New Roman" w:hAnsi="Times New Roman" w:cs="Times New Roman"/>
          <w:bCs/>
          <w:sz w:val="24"/>
          <w:szCs w:val="24"/>
        </w:rPr>
        <w:t xml:space="preserve">МКОУ </w:t>
      </w:r>
      <w:proofErr w:type="spellStart"/>
      <w:r w:rsidRPr="00C4459A">
        <w:rPr>
          <w:rFonts w:ascii="Times New Roman" w:eastAsia="Times New Roman" w:hAnsi="Times New Roman" w:cs="Times New Roman"/>
          <w:bCs/>
          <w:sz w:val="24"/>
          <w:szCs w:val="24"/>
        </w:rPr>
        <w:t>Ключинская</w:t>
      </w:r>
      <w:proofErr w:type="spellEnd"/>
      <w:r w:rsidRPr="00C4459A">
        <w:rPr>
          <w:rFonts w:ascii="Times New Roman" w:eastAsia="Times New Roman" w:hAnsi="Times New Roman" w:cs="Times New Roman"/>
          <w:bCs/>
          <w:sz w:val="24"/>
          <w:szCs w:val="24"/>
        </w:rPr>
        <w:t xml:space="preserve"> НОШ была приостановлена в связи с отсутствием заявлений. Кроме того, с детьми на территории района работа</w:t>
      </w:r>
      <w:r w:rsidR="00D93D64" w:rsidRPr="00C4459A">
        <w:rPr>
          <w:rFonts w:ascii="Times New Roman" w:eastAsia="Times New Roman" w:hAnsi="Times New Roman" w:cs="Times New Roman"/>
          <w:bCs/>
          <w:sz w:val="24"/>
          <w:szCs w:val="24"/>
        </w:rPr>
        <w:t>ла</w:t>
      </w:r>
      <w:r w:rsidRPr="00C4459A">
        <w:rPr>
          <w:rFonts w:ascii="Times New Roman" w:eastAsia="Times New Roman" w:hAnsi="Times New Roman" w:cs="Times New Roman"/>
          <w:bCs/>
          <w:sz w:val="24"/>
          <w:szCs w:val="24"/>
        </w:rPr>
        <w:t xml:space="preserve"> школа искусств и специальная коррекционная школа. </w:t>
      </w:r>
    </w:p>
    <w:p w:rsidR="002E3C46" w:rsidRPr="00C4459A" w:rsidRDefault="002E3C46" w:rsidP="002E3C46">
      <w:pPr>
        <w:spacing w:after="0" w:line="360" w:lineRule="auto"/>
        <w:ind w:firstLine="709"/>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t>В сельской местности обучалось 61,54 % школьников (1328 чел.), в городской – 38.46 % (830 чел.), на уровне прошлого</w:t>
      </w:r>
      <w:r w:rsidR="000F60AB" w:rsidRPr="00C4459A">
        <w:rPr>
          <w:rFonts w:ascii="Times New Roman" w:eastAsia="Times New Roman" w:hAnsi="Times New Roman" w:cs="Times New Roman"/>
          <w:bCs/>
          <w:sz w:val="24"/>
          <w:szCs w:val="24"/>
        </w:rPr>
        <w:t xml:space="preserve"> года, в условиях подвоза – 13</w:t>
      </w:r>
      <w:r w:rsidRPr="00C4459A">
        <w:rPr>
          <w:rFonts w:ascii="Times New Roman" w:eastAsia="Times New Roman" w:hAnsi="Times New Roman" w:cs="Times New Roman"/>
          <w:bCs/>
          <w:sz w:val="24"/>
          <w:szCs w:val="24"/>
        </w:rPr>
        <w:t>% (266</w:t>
      </w:r>
      <w:r w:rsidR="000C236D" w:rsidRPr="00C4459A">
        <w:rPr>
          <w:rFonts w:ascii="Times New Roman" w:eastAsia="Times New Roman" w:hAnsi="Times New Roman" w:cs="Times New Roman"/>
          <w:bCs/>
          <w:sz w:val="24"/>
          <w:szCs w:val="24"/>
        </w:rPr>
        <w:t xml:space="preserve"> </w:t>
      </w:r>
      <w:r w:rsidRPr="00C4459A">
        <w:rPr>
          <w:rFonts w:ascii="Times New Roman" w:eastAsia="Times New Roman" w:hAnsi="Times New Roman" w:cs="Times New Roman"/>
          <w:bCs/>
          <w:sz w:val="24"/>
          <w:szCs w:val="24"/>
        </w:rPr>
        <w:t>обучающихся). Наполняемость классов в среднем по району составила 13,8 чел., произошло увеличение с прошлым годом на 1 чел.</w:t>
      </w:r>
    </w:p>
    <w:p w:rsidR="002E3C46" w:rsidRPr="00C4459A" w:rsidRDefault="002E3C46" w:rsidP="002E3C46">
      <w:pPr>
        <w:spacing w:after="0" w:line="360" w:lineRule="auto"/>
        <w:ind w:firstLine="709"/>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t>Общий контингент обучающихся системы общего образования на 01.09.2016 г. состав</w:t>
      </w:r>
      <w:r w:rsidR="005C2676" w:rsidRPr="00C4459A">
        <w:rPr>
          <w:rFonts w:ascii="Times New Roman" w:eastAsia="Times New Roman" w:hAnsi="Times New Roman" w:cs="Times New Roman"/>
          <w:bCs/>
          <w:sz w:val="24"/>
          <w:szCs w:val="24"/>
        </w:rPr>
        <w:t>ил</w:t>
      </w:r>
      <w:r w:rsidRPr="00C4459A">
        <w:rPr>
          <w:rFonts w:ascii="Times New Roman" w:eastAsia="Times New Roman" w:hAnsi="Times New Roman" w:cs="Times New Roman"/>
          <w:bCs/>
          <w:sz w:val="24"/>
          <w:szCs w:val="24"/>
        </w:rPr>
        <w:t xml:space="preserve"> 2</w:t>
      </w:r>
      <w:r w:rsidR="0084656D" w:rsidRPr="00C4459A">
        <w:rPr>
          <w:rFonts w:ascii="Times New Roman" w:eastAsia="Times New Roman" w:hAnsi="Times New Roman" w:cs="Times New Roman"/>
          <w:bCs/>
          <w:sz w:val="24"/>
          <w:szCs w:val="24"/>
        </w:rPr>
        <w:t xml:space="preserve"> </w:t>
      </w:r>
      <w:r w:rsidRPr="00C4459A">
        <w:rPr>
          <w:rFonts w:ascii="Times New Roman" w:eastAsia="Times New Roman" w:hAnsi="Times New Roman" w:cs="Times New Roman"/>
          <w:bCs/>
          <w:sz w:val="24"/>
          <w:szCs w:val="24"/>
        </w:rPr>
        <w:t>158 чел</w:t>
      </w:r>
      <w:r w:rsidR="0084656D" w:rsidRPr="00C4459A">
        <w:rPr>
          <w:rFonts w:ascii="Times New Roman" w:eastAsia="Times New Roman" w:hAnsi="Times New Roman" w:cs="Times New Roman"/>
          <w:bCs/>
          <w:sz w:val="24"/>
          <w:szCs w:val="24"/>
        </w:rPr>
        <w:t>.</w:t>
      </w:r>
      <w:r w:rsidRPr="00C4459A">
        <w:rPr>
          <w:rFonts w:ascii="Times New Roman" w:eastAsia="Times New Roman" w:hAnsi="Times New Roman" w:cs="Times New Roman"/>
          <w:bCs/>
          <w:sz w:val="24"/>
          <w:szCs w:val="24"/>
        </w:rPr>
        <w:t>, в том числе обучающихся по программам коррекционного развивающего обучения</w:t>
      </w:r>
      <w:r w:rsidR="0084656D" w:rsidRPr="00C4459A">
        <w:rPr>
          <w:rFonts w:ascii="Times New Roman" w:eastAsia="Times New Roman" w:hAnsi="Times New Roman" w:cs="Times New Roman"/>
          <w:bCs/>
          <w:sz w:val="24"/>
          <w:szCs w:val="24"/>
        </w:rPr>
        <w:t xml:space="preserve"> - </w:t>
      </w:r>
      <w:r w:rsidRPr="00C4459A">
        <w:rPr>
          <w:rFonts w:ascii="Times New Roman" w:eastAsia="Times New Roman" w:hAnsi="Times New Roman" w:cs="Times New Roman"/>
          <w:bCs/>
          <w:sz w:val="24"/>
          <w:szCs w:val="24"/>
        </w:rPr>
        <w:t xml:space="preserve">129 чел. </w:t>
      </w:r>
    </w:p>
    <w:p w:rsidR="002E3C46" w:rsidRPr="00C4459A" w:rsidRDefault="002E3C46" w:rsidP="002E3C46">
      <w:pPr>
        <w:tabs>
          <w:tab w:val="left" w:pos="709"/>
        </w:tabs>
        <w:spacing w:after="0" w:line="360" w:lineRule="auto"/>
        <w:ind w:firstLine="709"/>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t xml:space="preserve">Дошкольным образованием </w:t>
      </w:r>
      <w:r w:rsidR="009F264A" w:rsidRPr="00C4459A">
        <w:rPr>
          <w:rFonts w:ascii="Times New Roman" w:eastAsia="Times New Roman" w:hAnsi="Times New Roman" w:cs="Times New Roman"/>
          <w:bCs/>
          <w:sz w:val="24"/>
          <w:szCs w:val="24"/>
        </w:rPr>
        <w:t xml:space="preserve">были </w:t>
      </w:r>
      <w:proofErr w:type="gramStart"/>
      <w:r w:rsidRPr="00C4459A">
        <w:rPr>
          <w:rFonts w:ascii="Times New Roman" w:eastAsia="Times New Roman" w:hAnsi="Times New Roman" w:cs="Times New Roman"/>
          <w:bCs/>
          <w:sz w:val="24"/>
          <w:szCs w:val="24"/>
        </w:rPr>
        <w:t>охвачены  721</w:t>
      </w:r>
      <w:proofErr w:type="gramEnd"/>
      <w:r w:rsidRPr="00C4459A">
        <w:rPr>
          <w:rFonts w:ascii="Times New Roman" w:eastAsia="Times New Roman" w:hAnsi="Times New Roman" w:cs="Times New Roman"/>
          <w:bCs/>
          <w:sz w:val="24"/>
          <w:szCs w:val="24"/>
        </w:rPr>
        <w:t xml:space="preserve"> чел.  (49 % от числа детей в возрасте от 1 до 7 лет), что на 5 </w:t>
      </w:r>
      <w:proofErr w:type="gramStart"/>
      <w:r w:rsidRPr="00C4459A">
        <w:rPr>
          <w:rFonts w:ascii="Times New Roman" w:eastAsia="Times New Roman" w:hAnsi="Times New Roman" w:cs="Times New Roman"/>
          <w:bCs/>
          <w:sz w:val="24"/>
          <w:szCs w:val="24"/>
        </w:rPr>
        <w:t>%  выше</w:t>
      </w:r>
      <w:proofErr w:type="gramEnd"/>
      <w:r w:rsidRPr="00C4459A">
        <w:rPr>
          <w:rFonts w:ascii="Times New Roman" w:eastAsia="Times New Roman" w:hAnsi="Times New Roman" w:cs="Times New Roman"/>
          <w:bCs/>
          <w:sz w:val="24"/>
          <w:szCs w:val="24"/>
        </w:rPr>
        <w:t xml:space="preserve"> уровня прошлого года.</w:t>
      </w:r>
    </w:p>
    <w:p w:rsidR="002E3C46" w:rsidRPr="00C4459A" w:rsidRDefault="002E3C46" w:rsidP="002E3C46">
      <w:pPr>
        <w:spacing w:after="0" w:line="360" w:lineRule="auto"/>
        <w:ind w:firstLine="709"/>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t xml:space="preserve">Общее количество детей-инвалидов и детей с ОВЗ, состоящих на учете в управлении образования муниципального образования «Усть-Удинский район» - 175 человек (158 школьного, 17 дошкольного возраста. Охвачены образовательным процессом – 151 человек (в ОО – 143, в ДОО – 8). Дети – инвалиды и дети с ОВЗ, охваченные образовательным </w:t>
      </w:r>
      <w:r w:rsidRPr="00C4459A">
        <w:rPr>
          <w:rFonts w:ascii="Times New Roman" w:eastAsia="Times New Roman" w:hAnsi="Times New Roman" w:cs="Times New Roman"/>
          <w:bCs/>
          <w:sz w:val="24"/>
          <w:szCs w:val="24"/>
        </w:rPr>
        <w:lastRenderedPageBreak/>
        <w:t>процессом, обучаются в 5 ОО (в 8 коррекционных классах) – 72 человека, в общеобразовательных классах (на совместном обучении) – 49 человек, индивидуальном обучении (на дому) по адаптированным образовательным программам – 22 человека. В 5 ДОУ посещают 8 детей – инвалидов.</w:t>
      </w:r>
    </w:p>
    <w:p w:rsidR="002E3C46" w:rsidRPr="00C4459A" w:rsidRDefault="002E3C46" w:rsidP="002E3C46">
      <w:pPr>
        <w:spacing w:after="0" w:line="360" w:lineRule="auto"/>
        <w:ind w:firstLine="709"/>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t>Не охвачены образовательным процессом – 24 человека (15 школьного возраста, 9 детей дошкольного). По причине школьники – необучаемые и имеющие тяжелые формы заболеваний, дошкольники – имеют медицинский отвод.</w:t>
      </w:r>
    </w:p>
    <w:p w:rsidR="002E3C46" w:rsidRPr="00C4459A" w:rsidRDefault="002E3C46" w:rsidP="002E3C46">
      <w:pPr>
        <w:spacing w:after="0" w:line="360" w:lineRule="auto"/>
        <w:ind w:firstLine="709"/>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t xml:space="preserve">Система дополнительного образования, как и в предыдущие годы, представлена детскими объединениями физкультурно-оздоровительной, художественно-эстетической, творческой, краеведческой направленности. Охват детей дополнительным образованием в ОУ составляет – 51% </w:t>
      </w:r>
      <w:proofErr w:type="gramStart"/>
      <w:r w:rsidRPr="00C4459A">
        <w:rPr>
          <w:rFonts w:ascii="Times New Roman" w:eastAsia="Times New Roman" w:hAnsi="Times New Roman" w:cs="Times New Roman"/>
          <w:bCs/>
          <w:sz w:val="24"/>
          <w:szCs w:val="24"/>
        </w:rPr>
        <w:t>( в</w:t>
      </w:r>
      <w:proofErr w:type="gramEnd"/>
      <w:r w:rsidRPr="00C4459A">
        <w:rPr>
          <w:rFonts w:ascii="Times New Roman" w:eastAsia="Times New Roman" w:hAnsi="Times New Roman" w:cs="Times New Roman"/>
          <w:bCs/>
          <w:sz w:val="24"/>
          <w:szCs w:val="24"/>
        </w:rPr>
        <w:t xml:space="preserve"> том числе и дети из ДДТ).</w:t>
      </w:r>
    </w:p>
    <w:p w:rsidR="002E3C46" w:rsidRPr="00C4459A" w:rsidRDefault="002E3C46" w:rsidP="002E3C46">
      <w:pPr>
        <w:spacing w:after="0" w:line="360" w:lineRule="auto"/>
        <w:ind w:firstLine="709"/>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t>На начало 2016-2017 учебного года 285 (13%) обучающихся подвозится из 15 населенных пунктов к 7 общеобразовательным учреждениям. В сравнении с прошлым учебным годом подвоз обучающихся в ОУ уменьшился на 1 чел.</w:t>
      </w:r>
    </w:p>
    <w:p w:rsidR="002E3C46" w:rsidRPr="00C4459A" w:rsidRDefault="002E3C46" w:rsidP="002E3C46">
      <w:pPr>
        <w:shd w:val="clear" w:color="auto" w:fill="FFFFFF"/>
        <w:spacing w:after="0" w:line="360" w:lineRule="auto"/>
        <w:ind w:firstLine="709"/>
        <w:jc w:val="both"/>
        <w:outlineLvl w:val="4"/>
        <w:rPr>
          <w:rFonts w:ascii="Times New Roman" w:eastAsia="Times New Roman" w:hAnsi="Times New Roman" w:cs="Times New Roman"/>
          <w:sz w:val="24"/>
          <w:szCs w:val="24"/>
        </w:rPr>
      </w:pPr>
      <w:r w:rsidRPr="00C4459A">
        <w:rPr>
          <w:rFonts w:ascii="Times New Roman" w:eastAsia="Times New Roman" w:hAnsi="Times New Roman" w:cs="Times New Roman"/>
          <w:sz w:val="24"/>
          <w:szCs w:val="24"/>
        </w:rPr>
        <w:t>В системе образования работа</w:t>
      </w:r>
      <w:r w:rsidR="00162AE1" w:rsidRPr="00C4459A">
        <w:rPr>
          <w:rFonts w:ascii="Times New Roman" w:eastAsia="Times New Roman" w:hAnsi="Times New Roman" w:cs="Times New Roman"/>
          <w:sz w:val="24"/>
          <w:szCs w:val="24"/>
        </w:rPr>
        <w:t>ло</w:t>
      </w:r>
      <w:r w:rsidRPr="00C4459A">
        <w:rPr>
          <w:rFonts w:ascii="Times New Roman" w:eastAsia="Times New Roman" w:hAnsi="Times New Roman" w:cs="Times New Roman"/>
          <w:sz w:val="24"/>
          <w:szCs w:val="24"/>
        </w:rPr>
        <w:t xml:space="preserve"> 762 человека</w:t>
      </w:r>
      <w:r w:rsidR="001A2CE1" w:rsidRPr="00C4459A">
        <w:rPr>
          <w:rFonts w:ascii="Times New Roman" w:eastAsia="Times New Roman" w:hAnsi="Times New Roman" w:cs="Times New Roman"/>
          <w:sz w:val="24"/>
          <w:szCs w:val="24"/>
        </w:rPr>
        <w:t>, в</w:t>
      </w:r>
      <w:r w:rsidRPr="00C4459A">
        <w:rPr>
          <w:rFonts w:ascii="Times New Roman" w:eastAsia="Times New Roman" w:hAnsi="Times New Roman" w:cs="Times New Roman"/>
          <w:sz w:val="24"/>
          <w:szCs w:val="24"/>
        </w:rPr>
        <w:t xml:space="preserve"> том числе 53 – административно-управленческий состав, 56 педагогов дошкольного образования, 228 учителей, 425 человек прочего персонала. Молодых специалистов прибыло 2 человека.</w:t>
      </w:r>
    </w:p>
    <w:p w:rsidR="002E3C46" w:rsidRPr="00C4459A" w:rsidRDefault="002E3C46" w:rsidP="002E3C46">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bCs/>
          <w:sz w:val="24"/>
          <w:szCs w:val="24"/>
        </w:rPr>
        <w:t xml:space="preserve">Повышение квалификации прошли 50 педагогов. </w:t>
      </w:r>
      <w:r w:rsidRPr="00C4459A">
        <w:rPr>
          <w:rFonts w:ascii="Times New Roman" w:eastAsia="Times New Roman" w:hAnsi="Times New Roman" w:cs="Times New Roman"/>
          <w:sz w:val="24"/>
          <w:szCs w:val="24"/>
        </w:rPr>
        <w:t>Аттест</w:t>
      </w:r>
      <w:r w:rsidR="006B2E79" w:rsidRPr="00C4459A">
        <w:rPr>
          <w:rFonts w:ascii="Times New Roman" w:eastAsia="Times New Roman" w:hAnsi="Times New Roman" w:cs="Times New Roman"/>
          <w:sz w:val="24"/>
          <w:szCs w:val="24"/>
        </w:rPr>
        <w:t>ованы</w:t>
      </w:r>
      <w:r w:rsidRPr="00C4459A">
        <w:rPr>
          <w:rFonts w:ascii="Times New Roman" w:eastAsia="Times New Roman" w:hAnsi="Times New Roman" w:cs="Times New Roman"/>
          <w:sz w:val="24"/>
          <w:szCs w:val="24"/>
        </w:rPr>
        <w:t xml:space="preserve"> на первую, высшую квалифи</w:t>
      </w:r>
      <w:r w:rsidR="00825BD7" w:rsidRPr="00C4459A">
        <w:rPr>
          <w:rFonts w:ascii="Times New Roman" w:eastAsia="Times New Roman" w:hAnsi="Times New Roman" w:cs="Times New Roman"/>
          <w:sz w:val="24"/>
          <w:szCs w:val="24"/>
        </w:rPr>
        <w:t xml:space="preserve">кационную категорию </w:t>
      </w:r>
      <w:r w:rsidRPr="00C4459A">
        <w:rPr>
          <w:rFonts w:ascii="Times New Roman" w:eastAsia="Times New Roman" w:hAnsi="Times New Roman" w:cs="Times New Roman"/>
          <w:sz w:val="24"/>
          <w:szCs w:val="24"/>
        </w:rPr>
        <w:t>57 человек.</w:t>
      </w:r>
    </w:p>
    <w:p w:rsidR="002E3C46" w:rsidRPr="00C4459A" w:rsidRDefault="002E3C46" w:rsidP="002E3C46">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bCs/>
          <w:sz w:val="24"/>
          <w:szCs w:val="24"/>
        </w:rPr>
        <w:t xml:space="preserve">Уровень заработной платы соответствует линейке, утвержденной министерством образования Иркутской области для ОУ </w:t>
      </w:r>
      <w:proofErr w:type="spellStart"/>
      <w:r w:rsidRPr="00C4459A">
        <w:rPr>
          <w:rFonts w:ascii="Times New Roman" w:eastAsia="Times New Roman" w:hAnsi="Times New Roman" w:cs="Times New Roman"/>
          <w:bCs/>
          <w:sz w:val="24"/>
          <w:szCs w:val="24"/>
        </w:rPr>
        <w:t>Усть-Удинского</w:t>
      </w:r>
      <w:proofErr w:type="spellEnd"/>
      <w:r w:rsidRPr="00C4459A">
        <w:rPr>
          <w:rFonts w:ascii="Times New Roman" w:eastAsia="Times New Roman" w:hAnsi="Times New Roman" w:cs="Times New Roman"/>
          <w:bCs/>
          <w:sz w:val="24"/>
          <w:szCs w:val="24"/>
        </w:rPr>
        <w:t xml:space="preserve"> района.</w:t>
      </w:r>
    </w:p>
    <w:p w:rsidR="002E3C46" w:rsidRPr="00C4459A" w:rsidRDefault="002E3C46" w:rsidP="002E3C46">
      <w:pPr>
        <w:tabs>
          <w:tab w:val="left" w:pos="9000"/>
        </w:tabs>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bCs/>
          <w:sz w:val="24"/>
          <w:szCs w:val="24"/>
        </w:rPr>
        <w:t xml:space="preserve">В 2016 году в районе выпускников 11 класса – </w:t>
      </w:r>
      <w:proofErr w:type="gramStart"/>
      <w:r w:rsidRPr="00C4459A">
        <w:rPr>
          <w:rFonts w:ascii="Times New Roman" w:eastAsia="Times New Roman" w:hAnsi="Times New Roman" w:cs="Times New Roman"/>
          <w:bCs/>
          <w:sz w:val="24"/>
          <w:szCs w:val="24"/>
        </w:rPr>
        <w:t>65  человек</w:t>
      </w:r>
      <w:proofErr w:type="gramEnd"/>
      <w:r w:rsidRPr="00C4459A">
        <w:rPr>
          <w:rFonts w:ascii="Times New Roman" w:eastAsia="Times New Roman" w:hAnsi="Times New Roman" w:cs="Times New Roman"/>
          <w:bCs/>
          <w:sz w:val="24"/>
          <w:szCs w:val="24"/>
        </w:rPr>
        <w:t xml:space="preserve">, на 15 человек меньше </w:t>
      </w:r>
      <w:r w:rsidR="0067749D" w:rsidRPr="00C4459A">
        <w:rPr>
          <w:rFonts w:ascii="Times New Roman" w:eastAsia="Times New Roman" w:hAnsi="Times New Roman" w:cs="Times New Roman"/>
          <w:bCs/>
          <w:sz w:val="24"/>
          <w:szCs w:val="24"/>
        </w:rPr>
        <w:t xml:space="preserve">2015 </w:t>
      </w:r>
      <w:r w:rsidRPr="00C4459A">
        <w:rPr>
          <w:rFonts w:ascii="Times New Roman" w:eastAsia="Times New Roman" w:hAnsi="Times New Roman" w:cs="Times New Roman"/>
          <w:bCs/>
          <w:sz w:val="24"/>
          <w:szCs w:val="24"/>
        </w:rPr>
        <w:t xml:space="preserve">года.  </w:t>
      </w:r>
      <w:proofErr w:type="gramStart"/>
      <w:r w:rsidRPr="00C4459A">
        <w:rPr>
          <w:rFonts w:ascii="Times New Roman" w:eastAsia="Times New Roman" w:hAnsi="Times New Roman" w:cs="Times New Roman"/>
          <w:bCs/>
          <w:sz w:val="24"/>
          <w:szCs w:val="24"/>
        </w:rPr>
        <w:t>В  форме</w:t>
      </w:r>
      <w:proofErr w:type="gramEnd"/>
      <w:r w:rsidRPr="00C4459A">
        <w:rPr>
          <w:rFonts w:ascii="Times New Roman" w:eastAsia="Times New Roman" w:hAnsi="Times New Roman" w:cs="Times New Roman"/>
          <w:bCs/>
          <w:sz w:val="24"/>
          <w:szCs w:val="24"/>
        </w:rPr>
        <w:t xml:space="preserve"> ЕГЭ сдавали – 64 человека, в форме ГВЭ – 1 человек (с ограниченными возможностями здоровья).  </w:t>
      </w:r>
    </w:p>
    <w:p w:rsidR="002E3C46" w:rsidRPr="00C4459A" w:rsidRDefault="002E3C46" w:rsidP="002E3C46">
      <w:pPr>
        <w:tabs>
          <w:tab w:val="left" w:pos="9000"/>
        </w:tabs>
        <w:spacing w:after="0" w:line="360" w:lineRule="auto"/>
        <w:ind w:firstLine="709"/>
        <w:jc w:val="both"/>
        <w:rPr>
          <w:rFonts w:ascii="Times New Roman" w:eastAsia="Times New Roman" w:hAnsi="Times New Roman" w:cs="Times New Roman"/>
          <w:sz w:val="24"/>
          <w:szCs w:val="24"/>
          <w:lang w:val="x-none" w:eastAsia="x-none"/>
        </w:rPr>
      </w:pPr>
      <w:r w:rsidRPr="00C4459A">
        <w:rPr>
          <w:rFonts w:ascii="Times New Roman" w:eastAsia="Times New Roman" w:hAnsi="Times New Roman" w:cs="Times New Roman"/>
          <w:sz w:val="24"/>
          <w:szCs w:val="24"/>
          <w:lang w:val="x-none" w:eastAsia="x-none"/>
        </w:rPr>
        <w:t xml:space="preserve">По результатам государственной итоговой аттестации аттестаты о среднем общем образовании  получили 64 выпускника (98,5 %), из них 2 человека (3,07 %) награждены золотыми медалями «За особые успехи в учении» (Федерального и регионального значения). </w:t>
      </w:r>
    </w:p>
    <w:p w:rsidR="002E3C46" w:rsidRPr="00C4459A" w:rsidRDefault="002E3C46" w:rsidP="002E3C46">
      <w:pPr>
        <w:spacing w:after="0" w:line="360" w:lineRule="auto"/>
        <w:ind w:firstLine="709"/>
        <w:jc w:val="both"/>
        <w:rPr>
          <w:rFonts w:ascii="Times New Roman" w:eastAsia="Times New Roman" w:hAnsi="Times New Roman" w:cs="Times New Roman"/>
          <w:bCs/>
          <w:iCs/>
          <w:sz w:val="24"/>
          <w:szCs w:val="24"/>
          <w:lang w:val="x-none" w:eastAsia="x-none"/>
        </w:rPr>
      </w:pPr>
      <w:r w:rsidRPr="00C4459A">
        <w:rPr>
          <w:rFonts w:ascii="Times New Roman" w:eastAsia="Times New Roman" w:hAnsi="Times New Roman" w:cs="Times New Roman"/>
          <w:bCs/>
          <w:iCs/>
          <w:sz w:val="24"/>
          <w:szCs w:val="24"/>
          <w:lang w:val="x-none" w:eastAsia="x-none"/>
        </w:rPr>
        <w:t xml:space="preserve">Аттестат об основном общем образовании получили – 146 выпускников (92,4 %) , на 14,75 % лучше прошлого года, с отличием – 7 чел. (4,8 % от числа, получивших аттестат). </w:t>
      </w:r>
    </w:p>
    <w:p w:rsidR="002E3C46" w:rsidRPr="00C4459A" w:rsidRDefault="002E3C46" w:rsidP="002E3C46">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bCs/>
          <w:sz w:val="24"/>
          <w:szCs w:val="24"/>
        </w:rPr>
        <w:t xml:space="preserve">На территории РМО «Усть-Удинский район» продолжается внедрение Единой информационной системы АИС «Комплектование», предусматривающей регистрацию и учёт детей, родители которых желают получить место </w:t>
      </w:r>
      <w:proofErr w:type="gramStart"/>
      <w:r w:rsidRPr="00C4459A">
        <w:rPr>
          <w:rFonts w:ascii="Times New Roman" w:eastAsia="Times New Roman" w:hAnsi="Times New Roman" w:cs="Times New Roman"/>
          <w:bCs/>
          <w:sz w:val="24"/>
          <w:szCs w:val="24"/>
        </w:rPr>
        <w:t>в  образовательных</w:t>
      </w:r>
      <w:proofErr w:type="gramEnd"/>
      <w:r w:rsidRPr="00C4459A">
        <w:rPr>
          <w:rFonts w:ascii="Times New Roman" w:eastAsia="Times New Roman" w:hAnsi="Times New Roman" w:cs="Times New Roman"/>
          <w:bCs/>
          <w:sz w:val="24"/>
          <w:szCs w:val="24"/>
        </w:rPr>
        <w:t xml:space="preserve"> учреждениях, реализующих программы дошкольного образования, в электронном виде через сайт </w:t>
      </w:r>
      <w:proofErr w:type="spellStart"/>
      <w:r w:rsidRPr="00C4459A">
        <w:rPr>
          <w:rFonts w:ascii="Times New Roman" w:eastAsia="Times New Roman" w:hAnsi="Times New Roman" w:cs="Times New Roman"/>
          <w:bCs/>
          <w:sz w:val="24"/>
          <w:szCs w:val="24"/>
        </w:rPr>
        <w:lastRenderedPageBreak/>
        <w:t>госуслуг</w:t>
      </w:r>
      <w:proofErr w:type="spellEnd"/>
      <w:r w:rsidRPr="00C4459A">
        <w:rPr>
          <w:rFonts w:ascii="Times New Roman" w:eastAsia="Times New Roman" w:hAnsi="Times New Roman" w:cs="Times New Roman"/>
          <w:bCs/>
          <w:sz w:val="24"/>
          <w:szCs w:val="24"/>
        </w:rPr>
        <w:t xml:space="preserve"> не выходя из дома или непосредственно в  образовательной организации или в УОМО.</w:t>
      </w:r>
    </w:p>
    <w:p w:rsidR="002E3C46" w:rsidRPr="00C4459A" w:rsidRDefault="002E3C46" w:rsidP="002E3C46">
      <w:pPr>
        <w:spacing w:after="0" w:line="360" w:lineRule="auto"/>
        <w:ind w:firstLine="709"/>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t>В течение</w:t>
      </w:r>
      <w:r w:rsidR="00D7207D" w:rsidRPr="00C4459A">
        <w:rPr>
          <w:rFonts w:ascii="Times New Roman" w:eastAsia="Times New Roman" w:hAnsi="Times New Roman" w:cs="Times New Roman"/>
          <w:bCs/>
          <w:sz w:val="24"/>
          <w:szCs w:val="24"/>
        </w:rPr>
        <w:t xml:space="preserve"> 2016</w:t>
      </w:r>
      <w:r w:rsidRPr="00C4459A">
        <w:rPr>
          <w:rFonts w:ascii="Times New Roman" w:eastAsia="Times New Roman" w:hAnsi="Times New Roman" w:cs="Times New Roman"/>
          <w:bCs/>
          <w:sz w:val="24"/>
          <w:szCs w:val="24"/>
        </w:rPr>
        <w:t xml:space="preserve"> года выделено 222 места в дошкольные образовательные организации. Стоящих на учете для определения в дошкольные образовательные организации на 31.12. 2016года –200чел. (все дети от 0 до 3-х лет).</w:t>
      </w:r>
    </w:p>
    <w:p w:rsidR="002E3C46" w:rsidRPr="00C4459A" w:rsidRDefault="002E3C46" w:rsidP="002E3C46">
      <w:pPr>
        <w:spacing w:after="0" w:line="360" w:lineRule="auto"/>
        <w:ind w:firstLine="709"/>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t xml:space="preserve">Продолжена работа по приобретению игровых площадок для образовательных учреждений реализующих основную образовательную программу дошкольного образования. Площадки получили: МКДОУ </w:t>
      </w:r>
      <w:proofErr w:type="spellStart"/>
      <w:r w:rsidRPr="00C4459A">
        <w:rPr>
          <w:rFonts w:ascii="Times New Roman" w:eastAsia="Times New Roman" w:hAnsi="Times New Roman" w:cs="Times New Roman"/>
          <w:bCs/>
          <w:sz w:val="24"/>
          <w:szCs w:val="24"/>
        </w:rPr>
        <w:t>Игжейский</w:t>
      </w:r>
      <w:proofErr w:type="spellEnd"/>
      <w:r w:rsidRPr="00C4459A">
        <w:rPr>
          <w:rFonts w:ascii="Times New Roman" w:eastAsia="Times New Roman" w:hAnsi="Times New Roman" w:cs="Times New Roman"/>
          <w:bCs/>
          <w:sz w:val="24"/>
          <w:szCs w:val="24"/>
        </w:rPr>
        <w:t xml:space="preserve"> д/</w:t>
      </w:r>
      <w:proofErr w:type="gramStart"/>
      <w:r w:rsidRPr="00C4459A">
        <w:rPr>
          <w:rFonts w:ascii="Times New Roman" w:eastAsia="Times New Roman" w:hAnsi="Times New Roman" w:cs="Times New Roman"/>
          <w:bCs/>
          <w:sz w:val="24"/>
          <w:szCs w:val="24"/>
        </w:rPr>
        <w:t>с,  МКДОУ</w:t>
      </w:r>
      <w:proofErr w:type="gramEnd"/>
      <w:r w:rsidRPr="00C4459A">
        <w:rPr>
          <w:rFonts w:ascii="Times New Roman" w:eastAsia="Times New Roman" w:hAnsi="Times New Roman" w:cs="Times New Roman"/>
          <w:bCs/>
          <w:sz w:val="24"/>
          <w:szCs w:val="24"/>
        </w:rPr>
        <w:t xml:space="preserve"> д/с «Теремок» </w:t>
      </w:r>
      <w:proofErr w:type="spellStart"/>
      <w:r w:rsidRPr="00C4459A">
        <w:rPr>
          <w:rFonts w:ascii="Times New Roman" w:eastAsia="Times New Roman" w:hAnsi="Times New Roman" w:cs="Times New Roman"/>
          <w:bCs/>
          <w:sz w:val="24"/>
          <w:szCs w:val="24"/>
        </w:rPr>
        <w:t>д.Чичкова</w:t>
      </w:r>
      <w:proofErr w:type="spellEnd"/>
      <w:r w:rsidRPr="00C4459A">
        <w:rPr>
          <w:rFonts w:ascii="Times New Roman" w:eastAsia="Times New Roman" w:hAnsi="Times New Roman" w:cs="Times New Roman"/>
          <w:bCs/>
          <w:sz w:val="24"/>
          <w:szCs w:val="24"/>
        </w:rPr>
        <w:t xml:space="preserve">, МКОУ </w:t>
      </w:r>
      <w:proofErr w:type="spellStart"/>
      <w:r w:rsidRPr="00C4459A">
        <w:rPr>
          <w:rFonts w:ascii="Times New Roman" w:eastAsia="Times New Roman" w:hAnsi="Times New Roman" w:cs="Times New Roman"/>
          <w:bCs/>
          <w:sz w:val="24"/>
          <w:szCs w:val="24"/>
        </w:rPr>
        <w:t>Аносовская</w:t>
      </w:r>
      <w:proofErr w:type="spellEnd"/>
      <w:r w:rsidRPr="00C4459A">
        <w:rPr>
          <w:rFonts w:ascii="Times New Roman" w:eastAsia="Times New Roman" w:hAnsi="Times New Roman" w:cs="Times New Roman"/>
          <w:bCs/>
          <w:sz w:val="24"/>
          <w:szCs w:val="24"/>
        </w:rPr>
        <w:t xml:space="preserve"> СОШ и  МБДОУ д/с «Колокольчик».</w:t>
      </w:r>
    </w:p>
    <w:p w:rsidR="002E3C46" w:rsidRPr="00C4459A" w:rsidRDefault="002E3C46" w:rsidP="002E3C46">
      <w:pPr>
        <w:spacing w:after="0" w:line="360" w:lineRule="auto"/>
        <w:ind w:firstLine="709"/>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t xml:space="preserve">Группа кратковременного пребывания на базе МКОУ </w:t>
      </w:r>
      <w:proofErr w:type="spellStart"/>
      <w:r w:rsidRPr="00C4459A">
        <w:rPr>
          <w:rFonts w:ascii="Times New Roman" w:eastAsia="Times New Roman" w:hAnsi="Times New Roman" w:cs="Times New Roman"/>
          <w:bCs/>
          <w:sz w:val="24"/>
          <w:szCs w:val="24"/>
        </w:rPr>
        <w:t>Аносовская</w:t>
      </w:r>
      <w:proofErr w:type="spellEnd"/>
      <w:r w:rsidRPr="00C4459A">
        <w:rPr>
          <w:rFonts w:ascii="Times New Roman" w:eastAsia="Times New Roman" w:hAnsi="Times New Roman" w:cs="Times New Roman"/>
          <w:bCs/>
          <w:sz w:val="24"/>
          <w:szCs w:val="24"/>
        </w:rPr>
        <w:t xml:space="preserve"> СОШ поменяла режим работы с кратковременного (5-ти часовое) на 10 часовое, т.е. дети посещают дошкольную </w:t>
      </w:r>
      <w:proofErr w:type="gramStart"/>
      <w:r w:rsidRPr="00C4459A">
        <w:rPr>
          <w:rFonts w:ascii="Times New Roman" w:eastAsia="Times New Roman" w:hAnsi="Times New Roman" w:cs="Times New Roman"/>
          <w:bCs/>
          <w:sz w:val="24"/>
          <w:szCs w:val="24"/>
        </w:rPr>
        <w:t>группу  с</w:t>
      </w:r>
      <w:proofErr w:type="gramEnd"/>
      <w:r w:rsidRPr="00C4459A">
        <w:rPr>
          <w:rFonts w:ascii="Times New Roman" w:eastAsia="Times New Roman" w:hAnsi="Times New Roman" w:cs="Times New Roman"/>
          <w:bCs/>
          <w:sz w:val="24"/>
          <w:szCs w:val="24"/>
        </w:rPr>
        <w:t xml:space="preserve"> 8.00 до 18.00ч.</w:t>
      </w:r>
    </w:p>
    <w:p w:rsidR="002E3C46" w:rsidRPr="00C4459A" w:rsidRDefault="002E3C46" w:rsidP="002E3C46">
      <w:pPr>
        <w:spacing w:after="0" w:line="360" w:lineRule="auto"/>
        <w:ind w:firstLine="709"/>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t xml:space="preserve">В течение 2015года в рамках социального партнерства введён в действие пристрой к зданию МКДОУ Малышевский д/с, в 2016 году проведен капитальный ремонт основного здания садика, что позволило большее количество детей охватить дошкольным образованием (с 15 чел. до 30чел.) в современных условиях. </w:t>
      </w:r>
    </w:p>
    <w:p w:rsidR="002E3C46" w:rsidRPr="00C4459A" w:rsidRDefault="002E3C46" w:rsidP="002E3C46">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bCs/>
          <w:sz w:val="24"/>
          <w:szCs w:val="24"/>
        </w:rPr>
        <w:t xml:space="preserve">В период летней оздоровительной кампании 2016 г. </w:t>
      </w:r>
      <w:r w:rsidR="00C839C9" w:rsidRPr="00C4459A">
        <w:rPr>
          <w:rFonts w:ascii="Times New Roman" w:eastAsia="Times New Roman" w:hAnsi="Times New Roman" w:cs="Times New Roman"/>
          <w:bCs/>
          <w:sz w:val="24"/>
          <w:szCs w:val="24"/>
        </w:rPr>
        <w:t>был</w:t>
      </w:r>
      <w:r w:rsidR="00915F3C" w:rsidRPr="00C4459A">
        <w:rPr>
          <w:rFonts w:ascii="Times New Roman" w:eastAsia="Times New Roman" w:hAnsi="Times New Roman" w:cs="Times New Roman"/>
          <w:bCs/>
          <w:sz w:val="24"/>
          <w:szCs w:val="24"/>
        </w:rPr>
        <w:t xml:space="preserve"> организован отдых детей в лагерях</w:t>
      </w:r>
      <w:r w:rsidRPr="00C4459A">
        <w:rPr>
          <w:rFonts w:ascii="Times New Roman" w:eastAsia="Times New Roman" w:hAnsi="Times New Roman" w:cs="Times New Roman"/>
          <w:bCs/>
          <w:sz w:val="24"/>
          <w:szCs w:val="24"/>
        </w:rPr>
        <w:t xml:space="preserve"> с дневным пребыванием детей на базе образовательных учреждений</w:t>
      </w:r>
      <w:r w:rsidR="004B3CB3" w:rsidRPr="00C4459A">
        <w:rPr>
          <w:rFonts w:ascii="Times New Roman" w:eastAsia="Times New Roman" w:hAnsi="Times New Roman" w:cs="Times New Roman"/>
          <w:bCs/>
          <w:sz w:val="24"/>
          <w:szCs w:val="24"/>
        </w:rPr>
        <w:t xml:space="preserve">, </w:t>
      </w:r>
      <w:r w:rsidR="000F7476" w:rsidRPr="00C4459A">
        <w:rPr>
          <w:rFonts w:ascii="Times New Roman" w:eastAsia="Times New Roman" w:hAnsi="Times New Roman" w:cs="Times New Roman"/>
          <w:bCs/>
          <w:sz w:val="24"/>
          <w:szCs w:val="24"/>
        </w:rPr>
        <w:t>в лагерях и санаториях Иркутской области и</w:t>
      </w:r>
      <w:r w:rsidR="004B3CB3" w:rsidRPr="00C4459A">
        <w:rPr>
          <w:rFonts w:ascii="Times New Roman" w:eastAsia="Times New Roman" w:hAnsi="Times New Roman" w:cs="Times New Roman"/>
          <w:bCs/>
          <w:sz w:val="24"/>
          <w:szCs w:val="24"/>
        </w:rPr>
        <w:t xml:space="preserve"> </w:t>
      </w:r>
      <w:r w:rsidRPr="00C4459A">
        <w:rPr>
          <w:rFonts w:ascii="Times New Roman" w:eastAsia="Times New Roman" w:hAnsi="Times New Roman" w:cs="Times New Roman"/>
          <w:bCs/>
          <w:sz w:val="24"/>
          <w:szCs w:val="24"/>
        </w:rPr>
        <w:t>за пределами Иркутской области</w:t>
      </w:r>
      <w:r w:rsidR="000F7476" w:rsidRPr="00C4459A">
        <w:rPr>
          <w:rFonts w:ascii="Times New Roman" w:eastAsia="Times New Roman" w:hAnsi="Times New Roman" w:cs="Times New Roman"/>
          <w:bCs/>
          <w:sz w:val="24"/>
          <w:szCs w:val="24"/>
        </w:rPr>
        <w:t>.</w:t>
      </w:r>
      <w:r w:rsidRPr="00C4459A">
        <w:rPr>
          <w:rFonts w:ascii="Times New Roman" w:eastAsia="Times New Roman" w:hAnsi="Times New Roman" w:cs="Times New Roman"/>
          <w:bCs/>
          <w:sz w:val="24"/>
          <w:szCs w:val="24"/>
        </w:rPr>
        <w:t xml:space="preserve"> </w:t>
      </w:r>
    </w:p>
    <w:p w:rsidR="00EE7FB4" w:rsidRPr="00C4459A" w:rsidRDefault="009828BA" w:rsidP="002E3C46">
      <w:pPr>
        <w:tabs>
          <w:tab w:val="left" w:pos="540"/>
        </w:tabs>
        <w:spacing w:after="0" w:line="360" w:lineRule="auto"/>
        <w:ind w:firstLine="709"/>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t xml:space="preserve">Кроме того, дети и подростки были </w:t>
      </w:r>
      <w:r w:rsidR="00341EE9" w:rsidRPr="00C4459A">
        <w:rPr>
          <w:rFonts w:ascii="Times New Roman" w:eastAsia="Times New Roman" w:hAnsi="Times New Roman" w:cs="Times New Roman"/>
          <w:bCs/>
          <w:sz w:val="24"/>
          <w:szCs w:val="24"/>
        </w:rPr>
        <w:t xml:space="preserve">охвачены </w:t>
      </w:r>
      <w:proofErr w:type="spellStart"/>
      <w:r w:rsidR="00341EE9" w:rsidRPr="00C4459A">
        <w:rPr>
          <w:rFonts w:ascii="Times New Roman" w:eastAsia="Times New Roman" w:hAnsi="Times New Roman" w:cs="Times New Roman"/>
          <w:bCs/>
          <w:sz w:val="24"/>
          <w:szCs w:val="24"/>
        </w:rPr>
        <w:t>м</w:t>
      </w:r>
      <w:r w:rsidR="002E3C46" w:rsidRPr="00C4459A">
        <w:rPr>
          <w:rFonts w:ascii="Times New Roman" w:eastAsia="Times New Roman" w:hAnsi="Times New Roman" w:cs="Times New Roman"/>
          <w:bCs/>
          <w:sz w:val="24"/>
          <w:szCs w:val="24"/>
        </w:rPr>
        <w:t>алозатратными</w:t>
      </w:r>
      <w:proofErr w:type="spellEnd"/>
      <w:r w:rsidR="002E3C46" w:rsidRPr="00C4459A">
        <w:rPr>
          <w:rFonts w:ascii="Times New Roman" w:eastAsia="Times New Roman" w:hAnsi="Times New Roman" w:cs="Times New Roman"/>
          <w:bCs/>
          <w:sz w:val="24"/>
          <w:szCs w:val="24"/>
        </w:rPr>
        <w:t xml:space="preserve"> формами отдыха (походы однодневные и многодневные,</w:t>
      </w:r>
      <w:r w:rsidRPr="00C4459A">
        <w:rPr>
          <w:rFonts w:ascii="Times New Roman" w:eastAsia="Times New Roman" w:hAnsi="Times New Roman" w:cs="Times New Roman"/>
          <w:bCs/>
          <w:sz w:val="24"/>
          <w:szCs w:val="24"/>
        </w:rPr>
        <w:t xml:space="preserve"> экспедиции, </w:t>
      </w:r>
      <w:proofErr w:type="gramStart"/>
      <w:r w:rsidRPr="00C4459A">
        <w:rPr>
          <w:rFonts w:ascii="Times New Roman" w:eastAsia="Times New Roman" w:hAnsi="Times New Roman" w:cs="Times New Roman"/>
          <w:bCs/>
          <w:sz w:val="24"/>
          <w:szCs w:val="24"/>
        </w:rPr>
        <w:t>экскурсии  и</w:t>
      </w:r>
      <w:proofErr w:type="gramEnd"/>
      <w:r w:rsidRPr="00C4459A">
        <w:rPr>
          <w:rFonts w:ascii="Times New Roman" w:eastAsia="Times New Roman" w:hAnsi="Times New Roman" w:cs="Times New Roman"/>
          <w:bCs/>
          <w:sz w:val="24"/>
          <w:szCs w:val="24"/>
        </w:rPr>
        <w:t xml:space="preserve"> др.)</w:t>
      </w:r>
      <w:r w:rsidR="002E3C46" w:rsidRPr="00C4459A">
        <w:rPr>
          <w:rFonts w:ascii="Times New Roman" w:eastAsia="Times New Roman" w:hAnsi="Times New Roman" w:cs="Times New Roman"/>
          <w:bCs/>
          <w:sz w:val="24"/>
          <w:szCs w:val="24"/>
        </w:rPr>
        <w:t>. Школьники были заняты работой на пришкольных участках</w:t>
      </w:r>
      <w:r w:rsidR="00C86319" w:rsidRPr="00C4459A">
        <w:rPr>
          <w:rFonts w:ascii="Times New Roman" w:eastAsia="Times New Roman" w:hAnsi="Times New Roman" w:cs="Times New Roman"/>
          <w:bCs/>
          <w:sz w:val="24"/>
          <w:szCs w:val="24"/>
        </w:rPr>
        <w:t>, в школьных лесничествах</w:t>
      </w:r>
      <w:r w:rsidR="002E3C46" w:rsidRPr="00C4459A">
        <w:rPr>
          <w:rFonts w:ascii="Times New Roman" w:eastAsia="Times New Roman" w:hAnsi="Times New Roman" w:cs="Times New Roman"/>
          <w:bCs/>
          <w:sz w:val="24"/>
          <w:szCs w:val="24"/>
        </w:rPr>
        <w:t xml:space="preserve">. Совместно с ОГКУ «Центр занятости населения </w:t>
      </w:r>
      <w:proofErr w:type="spellStart"/>
      <w:r w:rsidR="002E3C46" w:rsidRPr="00C4459A">
        <w:rPr>
          <w:rFonts w:ascii="Times New Roman" w:eastAsia="Times New Roman" w:hAnsi="Times New Roman" w:cs="Times New Roman"/>
          <w:bCs/>
          <w:sz w:val="24"/>
          <w:szCs w:val="24"/>
        </w:rPr>
        <w:t>Усть-Удинского</w:t>
      </w:r>
      <w:proofErr w:type="spellEnd"/>
      <w:r w:rsidR="002E3C46" w:rsidRPr="00C4459A">
        <w:rPr>
          <w:rFonts w:ascii="Times New Roman" w:eastAsia="Times New Roman" w:hAnsi="Times New Roman" w:cs="Times New Roman"/>
          <w:bCs/>
          <w:sz w:val="24"/>
          <w:szCs w:val="24"/>
        </w:rPr>
        <w:t xml:space="preserve"> района» организованно временное трудоустройство  </w:t>
      </w:r>
      <w:r w:rsidR="002E3C46" w:rsidRPr="00C4459A">
        <w:rPr>
          <w:rFonts w:ascii="Times New Roman" w:eastAsia="Times New Roman" w:hAnsi="Times New Roman" w:cs="Times New Roman"/>
          <w:sz w:val="24"/>
          <w:szCs w:val="24"/>
        </w:rPr>
        <w:t xml:space="preserve"> </w:t>
      </w:r>
      <w:r w:rsidR="002E3C46" w:rsidRPr="00C4459A">
        <w:rPr>
          <w:rFonts w:ascii="Times New Roman" w:eastAsia="Times New Roman" w:hAnsi="Times New Roman" w:cs="Times New Roman"/>
          <w:bCs/>
          <w:sz w:val="24"/>
          <w:szCs w:val="24"/>
        </w:rPr>
        <w:t xml:space="preserve">несовершеннолетних граждан в возрасте от 14 до 18 лет. </w:t>
      </w:r>
      <w:r w:rsidR="002E3C46" w:rsidRPr="00C4459A">
        <w:rPr>
          <w:rFonts w:ascii="Times New Roman" w:eastAsia="Calibri" w:hAnsi="Times New Roman" w:cs="Times New Roman"/>
          <w:bCs/>
          <w:sz w:val="24"/>
          <w:szCs w:val="24"/>
          <w:lang w:eastAsia="en-US"/>
        </w:rPr>
        <w:t>За 2016 год оздоровлением и занятостью охвачено 2563 ребенка</w:t>
      </w:r>
      <w:r w:rsidR="002E3C46" w:rsidRPr="00C4459A">
        <w:rPr>
          <w:rFonts w:ascii="Times New Roman" w:eastAsia="Times New Roman" w:hAnsi="Times New Roman" w:cs="Times New Roman"/>
          <w:bCs/>
          <w:sz w:val="24"/>
          <w:szCs w:val="24"/>
        </w:rPr>
        <w:t>.</w:t>
      </w:r>
    </w:p>
    <w:p w:rsidR="002E3C46" w:rsidRPr="00C4459A" w:rsidRDefault="002E3C46" w:rsidP="002C3771">
      <w:pPr>
        <w:tabs>
          <w:tab w:val="left" w:pos="540"/>
        </w:tabs>
        <w:spacing w:after="0" w:line="360" w:lineRule="auto"/>
        <w:ind w:firstLine="709"/>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t xml:space="preserve"> При проведении анализа отдыха и </w:t>
      </w:r>
      <w:proofErr w:type="gramStart"/>
      <w:r w:rsidRPr="00C4459A">
        <w:rPr>
          <w:rFonts w:ascii="Times New Roman" w:eastAsia="Times New Roman" w:hAnsi="Times New Roman" w:cs="Times New Roman"/>
          <w:bCs/>
          <w:sz w:val="24"/>
          <w:szCs w:val="24"/>
        </w:rPr>
        <w:t>оздоровления  детей</w:t>
      </w:r>
      <w:proofErr w:type="gramEnd"/>
      <w:r w:rsidRPr="00C4459A">
        <w:rPr>
          <w:rFonts w:ascii="Times New Roman" w:eastAsia="Times New Roman" w:hAnsi="Times New Roman" w:cs="Times New Roman"/>
          <w:bCs/>
          <w:sz w:val="24"/>
          <w:szCs w:val="24"/>
        </w:rPr>
        <w:t xml:space="preserve">  прослеживается положительная динамика роста оздоровленных детей в 2016 году на 4,1%  (в 2016 году оздоровлено 2563 ребенка,  2015 году – 2412). </w:t>
      </w:r>
    </w:p>
    <w:p w:rsidR="002E3C46" w:rsidRPr="00C4459A" w:rsidRDefault="002E3C46" w:rsidP="002E3C46">
      <w:pPr>
        <w:spacing w:after="0" w:line="240" w:lineRule="auto"/>
        <w:rPr>
          <w:rFonts w:ascii="Times New Roman" w:eastAsia="Times New Roman" w:hAnsi="Times New Roman" w:cs="Times New Roman"/>
          <w:bCs/>
          <w:sz w:val="24"/>
          <w:szCs w:val="24"/>
        </w:rPr>
      </w:pPr>
    </w:p>
    <w:p w:rsidR="00AA6A29" w:rsidRPr="00C4459A" w:rsidRDefault="000743E5" w:rsidP="00245A4B">
      <w:pPr>
        <w:spacing w:after="0" w:line="360" w:lineRule="auto"/>
        <w:ind w:firstLine="709"/>
        <w:jc w:val="center"/>
        <w:rPr>
          <w:rFonts w:ascii="Times New Roman" w:hAnsi="Times New Roman" w:cs="Times New Roman"/>
          <w:i/>
          <w:sz w:val="24"/>
          <w:szCs w:val="24"/>
        </w:rPr>
      </w:pPr>
      <w:r w:rsidRPr="00C4459A">
        <w:rPr>
          <w:rFonts w:ascii="Times New Roman" w:hAnsi="Times New Roman" w:cs="Times New Roman"/>
          <w:i/>
          <w:sz w:val="24"/>
          <w:szCs w:val="24"/>
        </w:rPr>
        <w:t>Культура.</w:t>
      </w:r>
    </w:p>
    <w:p w:rsidR="00E14327" w:rsidRPr="00C4459A" w:rsidRDefault="004D663F" w:rsidP="00DC64AC">
      <w:pPr>
        <w:pStyle w:val="1"/>
        <w:tabs>
          <w:tab w:val="left" w:pos="0"/>
        </w:tabs>
        <w:spacing w:line="360" w:lineRule="auto"/>
        <w:ind w:left="0" w:firstLine="709"/>
        <w:jc w:val="both"/>
        <w:rPr>
          <w:rFonts w:ascii="Times New Roman" w:hAnsi="Times New Roman"/>
          <w:sz w:val="24"/>
          <w:szCs w:val="24"/>
        </w:rPr>
      </w:pPr>
      <w:r w:rsidRPr="00C4459A">
        <w:rPr>
          <w:rFonts w:ascii="Times New Roman" w:hAnsi="Times New Roman"/>
          <w:sz w:val="24"/>
          <w:szCs w:val="24"/>
        </w:rPr>
        <w:t>В 2016г. п</w:t>
      </w:r>
      <w:r w:rsidR="00E14327" w:rsidRPr="00C4459A">
        <w:rPr>
          <w:rFonts w:ascii="Times New Roman" w:hAnsi="Times New Roman"/>
          <w:sz w:val="24"/>
          <w:szCs w:val="24"/>
        </w:rPr>
        <w:t>рактически все районные мероприятия проходили в рамках Года российского кино: районный конкурс патриотической песни (песни из кинофильмов отечественного кино</w:t>
      </w:r>
      <w:proofErr w:type="gramStart"/>
      <w:r w:rsidR="00E14327" w:rsidRPr="00C4459A">
        <w:rPr>
          <w:rFonts w:ascii="Times New Roman" w:hAnsi="Times New Roman"/>
          <w:sz w:val="24"/>
          <w:szCs w:val="24"/>
        </w:rPr>
        <w:t>);  конкурс</w:t>
      </w:r>
      <w:proofErr w:type="gramEnd"/>
      <w:r w:rsidR="00E14327" w:rsidRPr="00C4459A">
        <w:rPr>
          <w:rFonts w:ascii="Times New Roman" w:hAnsi="Times New Roman"/>
          <w:sz w:val="24"/>
          <w:szCs w:val="24"/>
        </w:rPr>
        <w:t xml:space="preserve"> «Играй гармонь, звени частушка!»; «Снимается кино»- отчетный концерт творческих коллективов </w:t>
      </w:r>
      <w:proofErr w:type="spellStart"/>
      <w:r w:rsidR="00E14327" w:rsidRPr="00C4459A">
        <w:rPr>
          <w:rFonts w:ascii="Times New Roman" w:hAnsi="Times New Roman"/>
          <w:sz w:val="24"/>
          <w:szCs w:val="24"/>
        </w:rPr>
        <w:t>Межпоселенческого</w:t>
      </w:r>
      <w:proofErr w:type="spellEnd"/>
      <w:r w:rsidR="00E14327" w:rsidRPr="00C4459A">
        <w:rPr>
          <w:rFonts w:ascii="Times New Roman" w:hAnsi="Times New Roman"/>
          <w:sz w:val="24"/>
          <w:szCs w:val="24"/>
        </w:rPr>
        <w:t xml:space="preserve"> районного Дома культуры; Библионочь-2016г.: «Это наше кино!». В </w:t>
      </w:r>
      <w:proofErr w:type="spellStart"/>
      <w:r w:rsidR="00E14327" w:rsidRPr="00C4459A">
        <w:rPr>
          <w:rFonts w:ascii="Times New Roman" w:hAnsi="Times New Roman"/>
          <w:sz w:val="24"/>
          <w:szCs w:val="24"/>
        </w:rPr>
        <w:t>Межпоселенческой</w:t>
      </w:r>
      <w:proofErr w:type="spellEnd"/>
      <w:r w:rsidR="00E14327" w:rsidRPr="00C4459A">
        <w:rPr>
          <w:rFonts w:ascii="Times New Roman" w:hAnsi="Times New Roman"/>
          <w:sz w:val="24"/>
          <w:szCs w:val="24"/>
        </w:rPr>
        <w:t xml:space="preserve"> районной библиотеке, в </w:t>
      </w:r>
      <w:r w:rsidR="00E14327" w:rsidRPr="00C4459A">
        <w:rPr>
          <w:rFonts w:ascii="Times New Roman" w:hAnsi="Times New Roman"/>
          <w:sz w:val="24"/>
          <w:szCs w:val="24"/>
        </w:rPr>
        <w:lastRenderedPageBreak/>
        <w:t xml:space="preserve">течение года, были организованы просмотры фильмов отечественного кино. К 90-летию </w:t>
      </w:r>
      <w:proofErr w:type="spellStart"/>
      <w:r w:rsidR="00E14327" w:rsidRPr="00C4459A">
        <w:rPr>
          <w:rFonts w:ascii="Times New Roman" w:hAnsi="Times New Roman"/>
          <w:sz w:val="24"/>
          <w:szCs w:val="24"/>
        </w:rPr>
        <w:t>Усть-Удинского</w:t>
      </w:r>
      <w:proofErr w:type="spellEnd"/>
      <w:r w:rsidR="00E14327" w:rsidRPr="00C4459A">
        <w:rPr>
          <w:rFonts w:ascii="Times New Roman" w:hAnsi="Times New Roman"/>
          <w:sz w:val="24"/>
          <w:szCs w:val="24"/>
        </w:rPr>
        <w:t xml:space="preserve"> района, празднование которого прошло в конце июня 2016г., был снят фильм о районе.</w:t>
      </w:r>
    </w:p>
    <w:p w:rsidR="00E14327" w:rsidRPr="00C4459A" w:rsidRDefault="00E14327" w:rsidP="00DC64AC">
      <w:pPr>
        <w:pStyle w:val="1"/>
        <w:tabs>
          <w:tab w:val="left" w:pos="0"/>
        </w:tabs>
        <w:spacing w:line="360" w:lineRule="auto"/>
        <w:ind w:left="0" w:firstLine="709"/>
        <w:jc w:val="both"/>
        <w:rPr>
          <w:rFonts w:ascii="Times New Roman" w:hAnsi="Times New Roman"/>
          <w:sz w:val="24"/>
          <w:szCs w:val="24"/>
        </w:rPr>
      </w:pPr>
      <w:r w:rsidRPr="00C4459A">
        <w:rPr>
          <w:rFonts w:ascii="Times New Roman" w:hAnsi="Times New Roman"/>
          <w:sz w:val="24"/>
          <w:szCs w:val="24"/>
        </w:rPr>
        <w:t xml:space="preserve">В рамках Дней памяти писателя-земляка </w:t>
      </w:r>
      <w:proofErr w:type="spellStart"/>
      <w:r w:rsidRPr="00C4459A">
        <w:rPr>
          <w:rFonts w:ascii="Times New Roman" w:hAnsi="Times New Roman"/>
          <w:sz w:val="24"/>
          <w:szCs w:val="24"/>
        </w:rPr>
        <w:t>В.Г.Распутина</w:t>
      </w:r>
      <w:proofErr w:type="spellEnd"/>
      <w:r w:rsidRPr="00C4459A">
        <w:rPr>
          <w:rFonts w:ascii="Times New Roman" w:hAnsi="Times New Roman"/>
          <w:sz w:val="24"/>
          <w:szCs w:val="24"/>
        </w:rPr>
        <w:t xml:space="preserve"> в марте 2016г. впервые в район приехал на гастроли Иркутский Академический Драматический театр им. </w:t>
      </w:r>
      <w:proofErr w:type="spellStart"/>
      <w:r w:rsidRPr="00C4459A">
        <w:rPr>
          <w:rFonts w:ascii="Times New Roman" w:hAnsi="Times New Roman"/>
          <w:sz w:val="24"/>
          <w:szCs w:val="24"/>
        </w:rPr>
        <w:t>Н.П.Охлопкова</w:t>
      </w:r>
      <w:proofErr w:type="spellEnd"/>
      <w:r w:rsidRPr="00C4459A">
        <w:rPr>
          <w:rFonts w:ascii="Times New Roman" w:hAnsi="Times New Roman"/>
          <w:sz w:val="24"/>
          <w:szCs w:val="24"/>
        </w:rPr>
        <w:t xml:space="preserve"> с постановкой «Последний срок». Спектакль был показан в</w:t>
      </w:r>
      <w:r w:rsidR="00BD2AF5" w:rsidRPr="00C4459A">
        <w:rPr>
          <w:rFonts w:ascii="Times New Roman" w:hAnsi="Times New Roman"/>
          <w:sz w:val="24"/>
          <w:szCs w:val="24"/>
        </w:rPr>
        <w:t xml:space="preserve"> р.</w:t>
      </w:r>
      <w:r w:rsidRPr="00C4459A">
        <w:rPr>
          <w:rFonts w:ascii="Times New Roman" w:hAnsi="Times New Roman"/>
          <w:sz w:val="24"/>
          <w:szCs w:val="24"/>
        </w:rPr>
        <w:t xml:space="preserve"> п. Усть-Уда и с. </w:t>
      </w:r>
      <w:proofErr w:type="spellStart"/>
      <w:r w:rsidRPr="00C4459A">
        <w:rPr>
          <w:rFonts w:ascii="Times New Roman" w:hAnsi="Times New Roman"/>
          <w:sz w:val="24"/>
          <w:szCs w:val="24"/>
        </w:rPr>
        <w:t>Аталанка</w:t>
      </w:r>
      <w:proofErr w:type="spellEnd"/>
      <w:r w:rsidRPr="00C4459A">
        <w:rPr>
          <w:rFonts w:ascii="Times New Roman" w:hAnsi="Times New Roman"/>
          <w:sz w:val="24"/>
          <w:szCs w:val="24"/>
        </w:rPr>
        <w:t xml:space="preserve">. Также в рамках гастролей в районной библиотеке прошла встреча артистов с </w:t>
      </w:r>
      <w:proofErr w:type="gramStart"/>
      <w:r w:rsidRPr="00C4459A">
        <w:rPr>
          <w:rFonts w:ascii="Times New Roman" w:hAnsi="Times New Roman"/>
          <w:sz w:val="24"/>
          <w:szCs w:val="24"/>
        </w:rPr>
        <w:t>жителями,  переселенными</w:t>
      </w:r>
      <w:proofErr w:type="gramEnd"/>
      <w:r w:rsidRPr="00C4459A">
        <w:rPr>
          <w:rFonts w:ascii="Times New Roman" w:hAnsi="Times New Roman"/>
          <w:sz w:val="24"/>
          <w:szCs w:val="24"/>
        </w:rPr>
        <w:t xml:space="preserve"> из затопляемых деревень.</w:t>
      </w:r>
    </w:p>
    <w:p w:rsidR="00E14327" w:rsidRPr="00C4459A" w:rsidRDefault="00AE57B2" w:rsidP="00A13E6B">
      <w:pPr>
        <w:pStyle w:val="1"/>
        <w:tabs>
          <w:tab w:val="left" w:pos="0"/>
          <w:tab w:val="center" w:pos="4677"/>
        </w:tabs>
        <w:spacing w:line="360" w:lineRule="auto"/>
        <w:ind w:left="0"/>
        <w:jc w:val="both"/>
        <w:rPr>
          <w:rFonts w:ascii="Times New Roman" w:hAnsi="Times New Roman"/>
          <w:sz w:val="24"/>
          <w:szCs w:val="24"/>
        </w:rPr>
      </w:pPr>
      <w:r w:rsidRPr="00C4459A">
        <w:rPr>
          <w:noProof/>
          <w:lang w:eastAsia="ru-RU"/>
        </w:rPr>
        <w:t xml:space="preserve"> </w:t>
      </w:r>
      <w:r w:rsidRPr="00C4459A">
        <w:rPr>
          <w:noProof/>
          <w:lang w:eastAsia="ru-RU"/>
        </w:rPr>
        <w:tab/>
        <w:t xml:space="preserve">        </w:t>
      </w:r>
      <w:r w:rsidR="00E14327" w:rsidRPr="00C4459A">
        <w:rPr>
          <w:rFonts w:ascii="Times New Roman" w:hAnsi="Times New Roman"/>
          <w:sz w:val="24"/>
          <w:szCs w:val="24"/>
        </w:rPr>
        <w:t xml:space="preserve">В апреле 2016г. в рамках областной программы «Деятели культуры и искусства- жителям Иркутской области» на территории района были организованы гастроли Иркутского областного театра кукол «Аистенок». </w:t>
      </w:r>
      <w:proofErr w:type="gramStart"/>
      <w:r w:rsidR="00E14327" w:rsidRPr="00C4459A">
        <w:rPr>
          <w:rFonts w:ascii="Times New Roman" w:hAnsi="Times New Roman"/>
          <w:sz w:val="24"/>
          <w:szCs w:val="24"/>
        </w:rPr>
        <w:t>Жители  восьми</w:t>
      </w:r>
      <w:proofErr w:type="gramEnd"/>
      <w:r w:rsidR="00E14327" w:rsidRPr="00C4459A">
        <w:rPr>
          <w:rFonts w:ascii="Times New Roman" w:hAnsi="Times New Roman"/>
          <w:sz w:val="24"/>
          <w:szCs w:val="24"/>
        </w:rPr>
        <w:t xml:space="preserve">  муниципальных образований посмотрели спектакль «Золотой цыпленок».</w:t>
      </w:r>
    </w:p>
    <w:p w:rsidR="00E14327" w:rsidRPr="00C4459A" w:rsidRDefault="00E14327" w:rsidP="00DC64AC">
      <w:pPr>
        <w:pStyle w:val="1"/>
        <w:tabs>
          <w:tab w:val="left" w:pos="0"/>
        </w:tabs>
        <w:spacing w:line="360" w:lineRule="auto"/>
        <w:ind w:left="0" w:firstLine="709"/>
        <w:jc w:val="both"/>
        <w:rPr>
          <w:rFonts w:ascii="Times New Roman" w:hAnsi="Times New Roman"/>
          <w:sz w:val="24"/>
          <w:szCs w:val="24"/>
        </w:rPr>
      </w:pPr>
      <w:r w:rsidRPr="00C4459A">
        <w:rPr>
          <w:rFonts w:ascii="Times New Roman" w:hAnsi="Times New Roman"/>
          <w:sz w:val="24"/>
          <w:szCs w:val="24"/>
        </w:rPr>
        <w:t xml:space="preserve"> </w:t>
      </w:r>
      <w:r w:rsidR="00063656" w:rsidRPr="00C4459A">
        <w:rPr>
          <w:rFonts w:ascii="Times New Roman" w:hAnsi="Times New Roman"/>
          <w:sz w:val="24"/>
          <w:szCs w:val="24"/>
        </w:rPr>
        <w:t>Самое массовое мероприятие -</w:t>
      </w:r>
      <w:r w:rsidRPr="00C4459A">
        <w:rPr>
          <w:rFonts w:ascii="Times New Roman" w:hAnsi="Times New Roman"/>
          <w:sz w:val="24"/>
          <w:szCs w:val="24"/>
        </w:rPr>
        <w:t xml:space="preserve"> День района. В 2016 </w:t>
      </w:r>
      <w:proofErr w:type="gramStart"/>
      <w:r w:rsidRPr="00C4459A">
        <w:rPr>
          <w:rFonts w:ascii="Times New Roman" w:hAnsi="Times New Roman"/>
          <w:sz w:val="24"/>
          <w:szCs w:val="24"/>
        </w:rPr>
        <w:t>году  праздник</w:t>
      </w:r>
      <w:proofErr w:type="gramEnd"/>
      <w:r w:rsidRPr="00C4459A">
        <w:rPr>
          <w:rFonts w:ascii="Times New Roman" w:hAnsi="Times New Roman"/>
          <w:sz w:val="24"/>
          <w:szCs w:val="24"/>
        </w:rPr>
        <w:t xml:space="preserve"> был посвящен юбилейной дате- 90- </w:t>
      </w:r>
      <w:proofErr w:type="spellStart"/>
      <w:r w:rsidRPr="00C4459A">
        <w:rPr>
          <w:rFonts w:ascii="Times New Roman" w:hAnsi="Times New Roman"/>
          <w:sz w:val="24"/>
          <w:szCs w:val="24"/>
        </w:rPr>
        <w:t>летию</w:t>
      </w:r>
      <w:proofErr w:type="spellEnd"/>
      <w:r w:rsidRPr="00C4459A">
        <w:rPr>
          <w:rFonts w:ascii="Times New Roman" w:hAnsi="Times New Roman"/>
          <w:sz w:val="24"/>
          <w:szCs w:val="24"/>
        </w:rPr>
        <w:t xml:space="preserve"> </w:t>
      </w:r>
      <w:proofErr w:type="spellStart"/>
      <w:r w:rsidRPr="00C4459A">
        <w:rPr>
          <w:rFonts w:ascii="Times New Roman" w:hAnsi="Times New Roman"/>
          <w:sz w:val="24"/>
          <w:szCs w:val="24"/>
        </w:rPr>
        <w:t>Усть-Удинско</w:t>
      </w:r>
      <w:r w:rsidR="0071714F" w:rsidRPr="00C4459A">
        <w:rPr>
          <w:rFonts w:ascii="Times New Roman" w:hAnsi="Times New Roman"/>
          <w:sz w:val="24"/>
          <w:szCs w:val="24"/>
        </w:rPr>
        <w:t>го</w:t>
      </w:r>
      <w:proofErr w:type="spellEnd"/>
      <w:r w:rsidR="0071714F" w:rsidRPr="00C4459A">
        <w:rPr>
          <w:rFonts w:ascii="Times New Roman" w:hAnsi="Times New Roman"/>
          <w:sz w:val="24"/>
          <w:szCs w:val="24"/>
        </w:rPr>
        <w:t xml:space="preserve"> района. П</w:t>
      </w:r>
      <w:r w:rsidRPr="00C4459A">
        <w:rPr>
          <w:rFonts w:ascii="Times New Roman" w:hAnsi="Times New Roman"/>
          <w:sz w:val="24"/>
          <w:szCs w:val="24"/>
        </w:rPr>
        <w:t xml:space="preserve">оселения района представляли на отведенных площадках увлечения своих жителей: декоративно-прикладное творчество, любимые блюда. На сцене в течение дня выступали победители районных </w:t>
      </w:r>
      <w:proofErr w:type="gramStart"/>
      <w:r w:rsidRPr="00C4459A">
        <w:rPr>
          <w:rFonts w:ascii="Times New Roman" w:hAnsi="Times New Roman"/>
          <w:sz w:val="24"/>
          <w:szCs w:val="24"/>
        </w:rPr>
        <w:t>конкурсов,  для</w:t>
      </w:r>
      <w:proofErr w:type="gramEnd"/>
      <w:r w:rsidRPr="00C4459A">
        <w:rPr>
          <w:rFonts w:ascii="Times New Roman" w:hAnsi="Times New Roman"/>
          <w:sz w:val="24"/>
          <w:szCs w:val="24"/>
        </w:rPr>
        <w:t xml:space="preserve"> детей был организован детский городок, а для любителей спорта организованы спортивные состязания по различным видам спорта. Закончился праздник праздничным фейерверком и   </w:t>
      </w:r>
      <w:proofErr w:type="gramStart"/>
      <w:r w:rsidRPr="00C4459A">
        <w:rPr>
          <w:rFonts w:ascii="Times New Roman" w:hAnsi="Times New Roman"/>
          <w:sz w:val="24"/>
          <w:szCs w:val="24"/>
        </w:rPr>
        <w:t>выступлением  гр.</w:t>
      </w:r>
      <w:proofErr w:type="gramEnd"/>
      <w:r w:rsidRPr="00C4459A">
        <w:rPr>
          <w:rFonts w:ascii="Times New Roman" w:hAnsi="Times New Roman"/>
          <w:sz w:val="24"/>
          <w:szCs w:val="24"/>
        </w:rPr>
        <w:t xml:space="preserve"> «Эстрада» (г. Иркутск). К этой юбилейной дате специалистами </w:t>
      </w:r>
      <w:proofErr w:type="spellStart"/>
      <w:r w:rsidRPr="00C4459A">
        <w:rPr>
          <w:rFonts w:ascii="Times New Roman" w:hAnsi="Times New Roman"/>
          <w:sz w:val="24"/>
          <w:szCs w:val="24"/>
        </w:rPr>
        <w:t>Межпоселенческой</w:t>
      </w:r>
      <w:proofErr w:type="spellEnd"/>
      <w:r w:rsidRPr="00C4459A">
        <w:rPr>
          <w:rFonts w:ascii="Times New Roman" w:hAnsi="Times New Roman"/>
          <w:sz w:val="24"/>
          <w:szCs w:val="24"/>
        </w:rPr>
        <w:t xml:space="preserve"> библиотеки, районного краеведческого музея были изданы брошюра о мастерах </w:t>
      </w:r>
      <w:proofErr w:type="gramStart"/>
      <w:r w:rsidRPr="00C4459A">
        <w:rPr>
          <w:rFonts w:ascii="Times New Roman" w:hAnsi="Times New Roman"/>
          <w:sz w:val="24"/>
          <w:szCs w:val="24"/>
        </w:rPr>
        <w:t>декоративно-прикладног</w:t>
      </w:r>
      <w:r w:rsidR="0071714F" w:rsidRPr="00C4459A">
        <w:rPr>
          <w:rFonts w:ascii="Times New Roman" w:hAnsi="Times New Roman"/>
          <w:sz w:val="24"/>
          <w:szCs w:val="24"/>
        </w:rPr>
        <w:t>о творчества</w:t>
      </w:r>
      <w:proofErr w:type="gramEnd"/>
      <w:r w:rsidR="0071714F" w:rsidRPr="00C4459A">
        <w:rPr>
          <w:rFonts w:ascii="Times New Roman" w:hAnsi="Times New Roman"/>
          <w:sz w:val="24"/>
          <w:szCs w:val="24"/>
        </w:rPr>
        <w:t xml:space="preserve"> и</w:t>
      </w:r>
      <w:r w:rsidRPr="00C4459A">
        <w:rPr>
          <w:rFonts w:ascii="Times New Roman" w:hAnsi="Times New Roman"/>
          <w:sz w:val="24"/>
          <w:szCs w:val="24"/>
        </w:rPr>
        <w:t xml:space="preserve"> книга о </w:t>
      </w:r>
      <w:proofErr w:type="spellStart"/>
      <w:r w:rsidRPr="00C4459A">
        <w:rPr>
          <w:rFonts w:ascii="Times New Roman" w:hAnsi="Times New Roman"/>
          <w:sz w:val="24"/>
          <w:szCs w:val="24"/>
        </w:rPr>
        <w:t>Усть-У</w:t>
      </w:r>
      <w:r w:rsidR="0071714F" w:rsidRPr="00C4459A">
        <w:rPr>
          <w:rFonts w:ascii="Times New Roman" w:hAnsi="Times New Roman"/>
          <w:sz w:val="24"/>
          <w:szCs w:val="24"/>
        </w:rPr>
        <w:t>динском</w:t>
      </w:r>
      <w:proofErr w:type="spellEnd"/>
      <w:r w:rsidR="0071714F" w:rsidRPr="00C4459A">
        <w:rPr>
          <w:rFonts w:ascii="Times New Roman" w:hAnsi="Times New Roman"/>
          <w:sz w:val="24"/>
          <w:szCs w:val="24"/>
        </w:rPr>
        <w:t xml:space="preserve"> районе</w:t>
      </w:r>
      <w:r w:rsidRPr="00C4459A">
        <w:rPr>
          <w:rFonts w:ascii="Times New Roman" w:hAnsi="Times New Roman"/>
          <w:sz w:val="24"/>
          <w:szCs w:val="24"/>
        </w:rPr>
        <w:t>.</w:t>
      </w:r>
    </w:p>
    <w:p w:rsidR="00E14327" w:rsidRPr="00C4459A" w:rsidRDefault="00054DD8" w:rsidP="00A13E6B">
      <w:pPr>
        <w:pStyle w:val="1"/>
        <w:tabs>
          <w:tab w:val="left" w:pos="0"/>
        </w:tabs>
        <w:spacing w:line="360" w:lineRule="auto"/>
        <w:ind w:left="0"/>
        <w:jc w:val="both"/>
        <w:rPr>
          <w:rFonts w:ascii="Times New Roman" w:hAnsi="Times New Roman"/>
          <w:sz w:val="24"/>
          <w:szCs w:val="24"/>
        </w:rPr>
      </w:pPr>
      <w:r w:rsidRPr="00C4459A">
        <w:rPr>
          <w:rFonts w:ascii="Times New Roman" w:hAnsi="Times New Roman"/>
          <w:sz w:val="24"/>
          <w:szCs w:val="24"/>
        </w:rPr>
        <w:t xml:space="preserve">   </w:t>
      </w:r>
      <w:r w:rsidR="00A13E6B" w:rsidRPr="00C4459A">
        <w:rPr>
          <w:rFonts w:ascii="Times New Roman" w:hAnsi="Times New Roman"/>
          <w:sz w:val="24"/>
          <w:szCs w:val="24"/>
        </w:rPr>
        <w:t xml:space="preserve">         </w:t>
      </w:r>
      <w:r w:rsidR="00595FEF" w:rsidRPr="00C4459A">
        <w:rPr>
          <w:rFonts w:ascii="Times New Roman" w:hAnsi="Times New Roman"/>
          <w:sz w:val="24"/>
          <w:szCs w:val="24"/>
        </w:rPr>
        <w:t>В</w:t>
      </w:r>
      <w:r w:rsidR="00E14327" w:rsidRPr="00C4459A">
        <w:rPr>
          <w:rFonts w:ascii="Times New Roman" w:hAnsi="Times New Roman"/>
          <w:sz w:val="24"/>
          <w:szCs w:val="24"/>
        </w:rPr>
        <w:t xml:space="preserve"> рамках Дней русской духовности и культуры «Сияние России» на </w:t>
      </w:r>
      <w:proofErr w:type="spellStart"/>
      <w:r w:rsidR="00E14327" w:rsidRPr="00C4459A">
        <w:rPr>
          <w:rFonts w:ascii="Times New Roman" w:hAnsi="Times New Roman"/>
          <w:sz w:val="24"/>
          <w:szCs w:val="24"/>
        </w:rPr>
        <w:t>усть-удинской</w:t>
      </w:r>
      <w:proofErr w:type="spellEnd"/>
      <w:r w:rsidR="00E14327" w:rsidRPr="00C4459A">
        <w:rPr>
          <w:rFonts w:ascii="Times New Roman" w:hAnsi="Times New Roman"/>
          <w:sz w:val="24"/>
          <w:szCs w:val="24"/>
        </w:rPr>
        <w:t xml:space="preserve"> земле прошла встреча жителей района с российскими писателями и творческим коллективом областной филармонии с программой «Пою тебя, моя Россия!».</w:t>
      </w:r>
    </w:p>
    <w:p w:rsidR="00E14327" w:rsidRPr="00C4459A" w:rsidRDefault="00E14327" w:rsidP="00DC64AC">
      <w:pPr>
        <w:pStyle w:val="1"/>
        <w:tabs>
          <w:tab w:val="left" w:pos="0"/>
        </w:tabs>
        <w:spacing w:line="360" w:lineRule="auto"/>
        <w:ind w:left="0" w:firstLine="709"/>
        <w:jc w:val="both"/>
        <w:rPr>
          <w:rFonts w:ascii="Times New Roman" w:hAnsi="Times New Roman"/>
          <w:sz w:val="24"/>
          <w:szCs w:val="24"/>
        </w:rPr>
      </w:pPr>
      <w:r w:rsidRPr="00C4459A">
        <w:rPr>
          <w:rFonts w:ascii="Times New Roman" w:hAnsi="Times New Roman"/>
          <w:sz w:val="24"/>
          <w:szCs w:val="24"/>
        </w:rPr>
        <w:t xml:space="preserve">Впервые в районе в Детской библиотеке прошла выставка члена Союза художников России и Союза журналистов Яны </w:t>
      </w:r>
      <w:proofErr w:type="spellStart"/>
      <w:r w:rsidRPr="00C4459A">
        <w:rPr>
          <w:rFonts w:ascii="Times New Roman" w:hAnsi="Times New Roman"/>
          <w:sz w:val="24"/>
          <w:szCs w:val="24"/>
        </w:rPr>
        <w:t>Лисициной</w:t>
      </w:r>
      <w:proofErr w:type="spellEnd"/>
      <w:r w:rsidRPr="00C4459A">
        <w:rPr>
          <w:rFonts w:ascii="Times New Roman" w:hAnsi="Times New Roman"/>
          <w:sz w:val="24"/>
          <w:szCs w:val="24"/>
        </w:rPr>
        <w:t xml:space="preserve"> «Иркутская Алиса и…другие».</w:t>
      </w:r>
    </w:p>
    <w:p w:rsidR="00E14327" w:rsidRPr="00C4459A" w:rsidRDefault="00E14327" w:rsidP="00DC64AC">
      <w:pPr>
        <w:pStyle w:val="1"/>
        <w:tabs>
          <w:tab w:val="left" w:pos="0"/>
        </w:tabs>
        <w:spacing w:line="360" w:lineRule="auto"/>
        <w:ind w:left="0" w:firstLine="709"/>
        <w:jc w:val="both"/>
        <w:rPr>
          <w:rFonts w:ascii="Times New Roman" w:hAnsi="Times New Roman"/>
          <w:sz w:val="24"/>
          <w:szCs w:val="24"/>
        </w:rPr>
      </w:pPr>
      <w:r w:rsidRPr="00C4459A">
        <w:rPr>
          <w:rFonts w:ascii="Times New Roman" w:hAnsi="Times New Roman"/>
          <w:sz w:val="24"/>
          <w:szCs w:val="24"/>
        </w:rPr>
        <w:t xml:space="preserve">По результатам участия в Конкурсном Проекте государственно-частного партнерства в сфере культуры и искусства по оказанию адресной материальной поддержки одаренным детям «НОТА ДО- одаренным детям Иркутской области», учащийся </w:t>
      </w:r>
      <w:proofErr w:type="gramStart"/>
      <w:r w:rsidRPr="00C4459A">
        <w:rPr>
          <w:rFonts w:ascii="Times New Roman" w:hAnsi="Times New Roman"/>
          <w:sz w:val="24"/>
          <w:szCs w:val="24"/>
        </w:rPr>
        <w:t xml:space="preserve">МКУДО  </w:t>
      </w:r>
      <w:proofErr w:type="spellStart"/>
      <w:r w:rsidRPr="00C4459A">
        <w:rPr>
          <w:rFonts w:ascii="Times New Roman" w:hAnsi="Times New Roman"/>
          <w:sz w:val="24"/>
          <w:szCs w:val="24"/>
        </w:rPr>
        <w:t>Усть</w:t>
      </w:r>
      <w:proofErr w:type="gramEnd"/>
      <w:r w:rsidRPr="00C4459A">
        <w:rPr>
          <w:rFonts w:ascii="Times New Roman" w:hAnsi="Times New Roman"/>
          <w:sz w:val="24"/>
          <w:szCs w:val="24"/>
        </w:rPr>
        <w:t>-Удинской</w:t>
      </w:r>
      <w:proofErr w:type="spellEnd"/>
      <w:r w:rsidRPr="00C4459A">
        <w:rPr>
          <w:rFonts w:ascii="Times New Roman" w:hAnsi="Times New Roman"/>
          <w:sz w:val="24"/>
          <w:szCs w:val="24"/>
        </w:rPr>
        <w:t xml:space="preserve"> районной Детской школы искусств получил баян.                                                                                                                           </w:t>
      </w:r>
    </w:p>
    <w:p w:rsidR="00E14327" w:rsidRPr="00C4459A" w:rsidRDefault="00E14327" w:rsidP="00DC64AC">
      <w:pPr>
        <w:pStyle w:val="1"/>
        <w:tabs>
          <w:tab w:val="left" w:pos="0"/>
        </w:tabs>
        <w:spacing w:line="360" w:lineRule="auto"/>
        <w:ind w:left="0" w:firstLine="709"/>
        <w:jc w:val="both"/>
        <w:rPr>
          <w:rFonts w:ascii="Times New Roman" w:hAnsi="Times New Roman"/>
          <w:sz w:val="24"/>
          <w:szCs w:val="24"/>
        </w:rPr>
      </w:pPr>
      <w:r w:rsidRPr="00C4459A">
        <w:rPr>
          <w:rFonts w:ascii="Times New Roman" w:hAnsi="Times New Roman"/>
          <w:sz w:val="24"/>
          <w:szCs w:val="24"/>
        </w:rPr>
        <w:t xml:space="preserve">Немаловажным событием для культурной жизни нашего района стало </w:t>
      </w:r>
      <w:proofErr w:type="gramStart"/>
      <w:r w:rsidRPr="00C4459A">
        <w:rPr>
          <w:rFonts w:ascii="Times New Roman" w:hAnsi="Times New Roman"/>
          <w:sz w:val="24"/>
          <w:szCs w:val="24"/>
        </w:rPr>
        <w:t>участие  Образцового</w:t>
      </w:r>
      <w:proofErr w:type="gramEnd"/>
      <w:r w:rsidRPr="00C4459A">
        <w:rPr>
          <w:rFonts w:ascii="Times New Roman" w:hAnsi="Times New Roman"/>
          <w:sz w:val="24"/>
          <w:szCs w:val="24"/>
        </w:rPr>
        <w:t xml:space="preserve"> танцевального  коллектива ансамбля песни и танца «</w:t>
      </w:r>
      <w:proofErr w:type="spellStart"/>
      <w:r w:rsidRPr="00C4459A">
        <w:rPr>
          <w:rFonts w:ascii="Times New Roman" w:hAnsi="Times New Roman"/>
          <w:sz w:val="24"/>
          <w:szCs w:val="24"/>
        </w:rPr>
        <w:t>Славиния</w:t>
      </w:r>
      <w:proofErr w:type="spellEnd"/>
      <w:r w:rsidRPr="00C4459A">
        <w:rPr>
          <w:rFonts w:ascii="Times New Roman" w:hAnsi="Times New Roman"/>
          <w:sz w:val="24"/>
          <w:szCs w:val="24"/>
        </w:rPr>
        <w:t xml:space="preserve">» во Всероссийском конкурсе хореографических коллективов на приз губернатора Кемеровской области. </w:t>
      </w:r>
    </w:p>
    <w:p w:rsidR="00E14327" w:rsidRPr="00C4459A" w:rsidRDefault="00E14327" w:rsidP="00DC64AC">
      <w:pPr>
        <w:pStyle w:val="1"/>
        <w:tabs>
          <w:tab w:val="left" w:pos="0"/>
        </w:tabs>
        <w:spacing w:line="360" w:lineRule="auto"/>
        <w:ind w:left="0" w:firstLine="709"/>
        <w:jc w:val="both"/>
        <w:rPr>
          <w:rFonts w:ascii="Times New Roman" w:hAnsi="Times New Roman"/>
          <w:sz w:val="24"/>
          <w:szCs w:val="24"/>
        </w:rPr>
      </w:pPr>
      <w:r w:rsidRPr="00C4459A">
        <w:rPr>
          <w:rFonts w:ascii="Times New Roman" w:hAnsi="Times New Roman"/>
          <w:sz w:val="24"/>
          <w:szCs w:val="24"/>
        </w:rPr>
        <w:lastRenderedPageBreak/>
        <w:t>В 2016 году коллективы двух учреждений района получили звания: в июле 2016г. приказом министерства культуры и архивов Иркутской области танцевальному коллективу ансамбля песни и танца «</w:t>
      </w:r>
      <w:proofErr w:type="spellStart"/>
      <w:r w:rsidRPr="00C4459A">
        <w:rPr>
          <w:rFonts w:ascii="Times New Roman" w:hAnsi="Times New Roman"/>
          <w:sz w:val="24"/>
          <w:szCs w:val="24"/>
        </w:rPr>
        <w:t>Славиния</w:t>
      </w:r>
      <w:proofErr w:type="spellEnd"/>
      <w:r w:rsidRPr="00C4459A">
        <w:rPr>
          <w:rFonts w:ascii="Times New Roman" w:hAnsi="Times New Roman"/>
          <w:sz w:val="24"/>
          <w:szCs w:val="24"/>
        </w:rPr>
        <w:t xml:space="preserve">» МБУК «МРДК </w:t>
      </w:r>
      <w:proofErr w:type="spellStart"/>
      <w:r w:rsidRPr="00C4459A">
        <w:rPr>
          <w:rFonts w:ascii="Times New Roman" w:hAnsi="Times New Roman"/>
          <w:sz w:val="24"/>
          <w:szCs w:val="24"/>
        </w:rPr>
        <w:t>Усть-Удинского</w:t>
      </w:r>
      <w:proofErr w:type="spellEnd"/>
      <w:r w:rsidRPr="00C4459A">
        <w:rPr>
          <w:rFonts w:ascii="Times New Roman" w:hAnsi="Times New Roman"/>
          <w:sz w:val="24"/>
          <w:szCs w:val="24"/>
        </w:rPr>
        <w:t xml:space="preserve"> района» (руководитель Ильина Н.С.) присвоено звание «Образцовый»; в декабре </w:t>
      </w:r>
      <w:proofErr w:type="gramStart"/>
      <w:r w:rsidRPr="00C4459A">
        <w:rPr>
          <w:rFonts w:ascii="Times New Roman" w:hAnsi="Times New Roman"/>
          <w:sz w:val="24"/>
          <w:szCs w:val="24"/>
        </w:rPr>
        <w:t>ансамблю  русской</w:t>
      </w:r>
      <w:proofErr w:type="gramEnd"/>
      <w:r w:rsidRPr="00C4459A">
        <w:rPr>
          <w:rFonts w:ascii="Times New Roman" w:hAnsi="Times New Roman"/>
          <w:sz w:val="24"/>
          <w:szCs w:val="24"/>
        </w:rPr>
        <w:t xml:space="preserve"> песни «</w:t>
      </w:r>
      <w:proofErr w:type="spellStart"/>
      <w:r w:rsidRPr="00C4459A">
        <w:rPr>
          <w:rFonts w:ascii="Times New Roman" w:hAnsi="Times New Roman"/>
          <w:sz w:val="24"/>
          <w:szCs w:val="24"/>
        </w:rPr>
        <w:t>Юголукские</w:t>
      </w:r>
      <w:proofErr w:type="spellEnd"/>
      <w:r w:rsidRPr="00C4459A">
        <w:rPr>
          <w:rFonts w:ascii="Times New Roman" w:hAnsi="Times New Roman"/>
          <w:sz w:val="24"/>
          <w:szCs w:val="24"/>
        </w:rPr>
        <w:t xml:space="preserve"> певуньи» МКУК «Культурно-досуговый центр </w:t>
      </w:r>
      <w:proofErr w:type="spellStart"/>
      <w:r w:rsidRPr="00C4459A">
        <w:rPr>
          <w:rFonts w:ascii="Times New Roman" w:hAnsi="Times New Roman"/>
          <w:sz w:val="24"/>
          <w:szCs w:val="24"/>
        </w:rPr>
        <w:t>Юголокского</w:t>
      </w:r>
      <w:proofErr w:type="spellEnd"/>
      <w:r w:rsidRPr="00C4459A">
        <w:rPr>
          <w:rFonts w:ascii="Times New Roman" w:hAnsi="Times New Roman"/>
          <w:sz w:val="24"/>
          <w:szCs w:val="24"/>
        </w:rPr>
        <w:t xml:space="preserve"> муниципального образования» (руководители Т. Митюкова и Д. Мишуров)  присвоено звание «Народный».</w:t>
      </w:r>
    </w:p>
    <w:p w:rsidR="000F0FE0" w:rsidRPr="00C4459A" w:rsidRDefault="00E14327" w:rsidP="00DC64AC">
      <w:pPr>
        <w:pStyle w:val="1"/>
        <w:tabs>
          <w:tab w:val="left" w:pos="0"/>
        </w:tabs>
        <w:spacing w:line="360" w:lineRule="auto"/>
        <w:ind w:left="0" w:firstLine="709"/>
        <w:jc w:val="both"/>
        <w:rPr>
          <w:rFonts w:ascii="Times New Roman" w:hAnsi="Times New Roman"/>
          <w:sz w:val="24"/>
          <w:szCs w:val="24"/>
        </w:rPr>
      </w:pPr>
      <w:r w:rsidRPr="00C4459A">
        <w:rPr>
          <w:rFonts w:ascii="Times New Roman" w:hAnsi="Times New Roman"/>
          <w:sz w:val="24"/>
          <w:szCs w:val="24"/>
        </w:rPr>
        <w:t xml:space="preserve">Два сельских Культурно-досуговых центра с. Новая Уда и с. </w:t>
      </w:r>
      <w:proofErr w:type="spellStart"/>
      <w:r w:rsidRPr="00C4459A">
        <w:rPr>
          <w:rFonts w:ascii="Times New Roman" w:hAnsi="Times New Roman"/>
          <w:sz w:val="24"/>
          <w:szCs w:val="24"/>
        </w:rPr>
        <w:t>Светлолобово</w:t>
      </w:r>
      <w:proofErr w:type="spellEnd"/>
      <w:r w:rsidRPr="00C4459A">
        <w:rPr>
          <w:rFonts w:ascii="Times New Roman" w:hAnsi="Times New Roman"/>
          <w:sz w:val="24"/>
          <w:szCs w:val="24"/>
        </w:rPr>
        <w:t xml:space="preserve"> приняли участие в областной программе «100 модельных Домов культуры - </w:t>
      </w:r>
      <w:proofErr w:type="spellStart"/>
      <w:r w:rsidRPr="00C4459A">
        <w:rPr>
          <w:rFonts w:ascii="Times New Roman" w:hAnsi="Times New Roman"/>
          <w:sz w:val="24"/>
          <w:szCs w:val="24"/>
        </w:rPr>
        <w:t>Приангарью</w:t>
      </w:r>
      <w:proofErr w:type="spellEnd"/>
      <w:r w:rsidRPr="00C4459A">
        <w:rPr>
          <w:rFonts w:ascii="Times New Roman" w:hAnsi="Times New Roman"/>
          <w:sz w:val="24"/>
          <w:szCs w:val="24"/>
        </w:rPr>
        <w:t xml:space="preserve">». </w:t>
      </w:r>
    </w:p>
    <w:p w:rsidR="00E14327" w:rsidRPr="00C4459A" w:rsidRDefault="00E14327" w:rsidP="00DC64AC">
      <w:pPr>
        <w:pStyle w:val="1"/>
        <w:tabs>
          <w:tab w:val="left" w:pos="0"/>
        </w:tabs>
        <w:spacing w:line="360" w:lineRule="auto"/>
        <w:ind w:left="0" w:firstLine="709"/>
        <w:jc w:val="both"/>
        <w:rPr>
          <w:rFonts w:ascii="Times New Roman" w:hAnsi="Times New Roman"/>
          <w:sz w:val="24"/>
          <w:szCs w:val="24"/>
        </w:rPr>
      </w:pPr>
      <w:proofErr w:type="spellStart"/>
      <w:r w:rsidRPr="00C4459A">
        <w:rPr>
          <w:rFonts w:ascii="Times New Roman" w:hAnsi="Times New Roman"/>
          <w:sz w:val="24"/>
          <w:szCs w:val="24"/>
        </w:rPr>
        <w:t>Межпоселенческая</w:t>
      </w:r>
      <w:proofErr w:type="spellEnd"/>
      <w:r w:rsidRPr="00C4459A">
        <w:rPr>
          <w:rFonts w:ascii="Times New Roman" w:hAnsi="Times New Roman"/>
          <w:sz w:val="24"/>
          <w:szCs w:val="24"/>
        </w:rPr>
        <w:t xml:space="preserve"> центральная библиотека приняла участие в проекте «Корешки дружбы» в рамках «Свидания у Вампилова», организатор проекта Культурный центр Александра Вампилова. Была подготовлена историческая презентация </w:t>
      </w:r>
      <w:proofErr w:type="spellStart"/>
      <w:r w:rsidRPr="00C4459A">
        <w:rPr>
          <w:rFonts w:ascii="Times New Roman" w:hAnsi="Times New Roman"/>
          <w:sz w:val="24"/>
          <w:szCs w:val="24"/>
        </w:rPr>
        <w:t>Усть-Удинского</w:t>
      </w:r>
      <w:proofErr w:type="spellEnd"/>
      <w:r w:rsidRPr="00C4459A">
        <w:rPr>
          <w:rFonts w:ascii="Times New Roman" w:hAnsi="Times New Roman"/>
          <w:sz w:val="24"/>
          <w:szCs w:val="24"/>
        </w:rPr>
        <w:t xml:space="preserve"> района ««</w:t>
      </w:r>
      <w:proofErr w:type="spellStart"/>
      <w:r w:rsidRPr="00C4459A">
        <w:rPr>
          <w:rFonts w:ascii="Times New Roman" w:hAnsi="Times New Roman"/>
          <w:sz w:val="24"/>
          <w:szCs w:val="24"/>
        </w:rPr>
        <w:t>Усть-Удинский</w:t>
      </w:r>
      <w:proofErr w:type="spellEnd"/>
      <w:r w:rsidRPr="00C4459A">
        <w:rPr>
          <w:rFonts w:ascii="Times New Roman" w:hAnsi="Times New Roman"/>
          <w:sz w:val="24"/>
          <w:szCs w:val="24"/>
        </w:rPr>
        <w:t xml:space="preserve"> </w:t>
      </w:r>
      <w:proofErr w:type="gramStart"/>
      <w:r w:rsidRPr="00C4459A">
        <w:rPr>
          <w:rFonts w:ascii="Times New Roman" w:hAnsi="Times New Roman"/>
          <w:sz w:val="24"/>
          <w:szCs w:val="24"/>
        </w:rPr>
        <w:t>район»-</w:t>
      </w:r>
      <w:proofErr w:type="gramEnd"/>
      <w:r w:rsidRPr="00C4459A">
        <w:rPr>
          <w:rFonts w:ascii="Times New Roman" w:hAnsi="Times New Roman"/>
          <w:sz w:val="24"/>
          <w:szCs w:val="24"/>
        </w:rPr>
        <w:t xml:space="preserve"> частица Иркутской земли», фотовыставка «Валентин Распутин  на родной земле», видеоклип «Край Распутина,  белых берез».</w:t>
      </w:r>
    </w:p>
    <w:p w:rsidR="00E14327" w:rsidRPr="00C4459A" w:rsidRDefault="00E14327" w:rsidP="00DC64AC">
      <w:pPr>
        <w:pStyle w:val="1"/>
        <w:tabs>
          <w:tab w:val="left" w:pos="0"/>
        </w:tabs>
        <w:spacing w:line="360" w:lineRule="auto"/>
        <w:ind w:left="0" w:firstLine="709"/>
        <w:jc w:val="both"/>
        <w:rPr>
          <w:rFonts w:ascii="Times New Roman" w:hAnsi="Times New Roman"/>
          <w:sz w:val="24"/>
          <w:szCs w:val="24"/>
        </w:rPr>
      </w:pPr>
      <w:r w:rsidRPr="00C4459A">
        <w:rPr>
          <w:rFonts w:ascii="Times New Roman" w:hAnsi="Times New Roman"/>
          <w:sz w:val="24"/>
          <w:szCs w:val="24"/>
        </w:rPr>
        <w:t xml:space="preserve">В 2016 году </w:t>
      </w:r>
      <w:proofErr w:type="spellStart"/>
      <w:r w:rsidRPr="00C4459A">
        <w:rPr>
          <w:rFonts w:ascii="Times New Roman" w:hAnsi="Times New Roman"/>
          <w:sz w:val="24"/>
          <w:szCs w:val="24"/>
        </w:rPr>
        <w:t>Межпоселенческая</w:t>
      </w:r>
      <w:proofErr w:type="spellEnd"/>
      <w:r w:rsidRPr="00C4459A">
        <w:rPr>
          <w:rFonts w:ascii="Times New Roman" w:hAnsi="Times New Roman"/>
          <w:sz w:val="24"/>
          <w:szCs w:val="24"/>
        </w:rPr>
        <w:t xml:space="preserve"> центральная библиотека участвовала в проекте «Электронная книга воспоминаний ветеранов Великой Отечественной войны «Мы-помним». Организатор проекта - фонд «Национальные образовательные программы». На сайт «Мы- помним. </w:t>
      </w:r>
      <w:proofErr w:type="spellStart"/>
      <w:r w:rsidRPr="00C4459A">
        <w:rPr>
          <w:rFonts w:ascii="Times New Roman" w:hAnsi="Times New Roman"/>
          <w:sz w:val="24"/>
          <w:szCs w:val="24"/>
        </w:rPr>
        <w:t>рф</w:t>
      </w:r>
      <w:proofErr w:type="spellEnd"/>
      <w:r w:rsidRPr="00C4459A">
        <w:rPr>
          <w:rFonts w:ascii="Times New Roman" w:hAnsi="Times New Roman"/>
          <w:sz w:val="24"/>
          <w:szCs w:val="24"/>
        </w:rPr>
        <w:t>» был размещен 61 материал о ветеранах войны района.</w:t>
      </w:r>
    </w:p>
    <w:p w:rsidR="00E14327" w:rsidRPr="00C4459A" w:rsidRDefault="00E14327" w:rsidP="00DC64AC">
      <w:pPr>
        <w:pStyle w:val="1"/>
        <w:tabs>
          <w:tab w:val="left" w:pos="0"/>
        </w:tabs>
        <w:spacing w:line="360" w:lineRule="auto"/>
        <w:ind w:left="0" w:firstLine="709"/>
        <w:jc w:val="both"/>
        <w:rPr>
          <w:rFonts w:ascii="Times New Roman" w:hAnsi="Times New Roman"/>
          <w:sz w:val="24"/>
          <w:szCs w:val="24"/>
        </w:rPr>
      </w:pPr>
      <w:r w:rsidRPr="00C4459A">
        <w:rPr>
          <w:rFonts w:ascii="Times New Roman" w:hAnsi="Times New Roman"/>
          <w:sz w:val="24"/>
          <w:szCs w:val="24"/>
        </w:rPr>
        <w:t xml:space="preserve"> Специалистами </w:t>
      </w:r>
      <w:proofErr w:type="spellStart"/>
      <w:r w:rsidRPr="00C4459A">
        <w:rPr>
          <w:rFonts w:ascii="Times New Roman" w:hAnsi="Times New Roman"/>
          <w:sz w:val="24"/>
          <w:szCs w:val="24"/>
        </w:rPr>
        <w:t>Межпоселенческой</w:t>
      </w:r>
      <w:proofErr w:type="spellEnd"/>
      <w:r w:rsidRPr="00C4459A">
        <w:rPr>
          <w:rFonts w:ascii="Times New Roman" w:hAnsi="Times New Roman"/>
          <w:sz w:val="24"/>
          <w:szCs w:val="24"/>
        </w:rPr>
        <w:t xml:space="preserve"> центральной библиотеки в 2016г. на проект «Литературная карта Иркутской области» </w:t>
      </w:r>
      <w:proofErr w:type="gramStart"/>
      <w:r w:rsidRPr="00C4459A">
        <w:rPr>
          <w:rFonts w:ascii="Times New Roman" w:hAnsi="Times New Roman"/>
          <w:sz w:val="24"/>
          <w:szCs w:val="24"/>
        </w:rPr>
        <w:t>было  представлено</w:t>
      </w:r>
      <w:proofErr w:type="gramEnd"/>
      <w:r w:rsidRPr="00C4459A">
        <w:rPr>
          <w:rFonts w:ascii="Times New Roman" w:hAnsi="Times New Roman"/>
          <w:sz w:val="24"/>
          <w:szCs w:val="24"/>
        </w:rPr>
        <w:t xml:space="preserve"> три статьи: «Сибирячка» (презентация книги </w:t>
      </w:r>
      <w:proofErr w:type="spellStart"/>
      <w:r w:rsidRPr="00C4459A">
        <w:rPr>
          <w:rFonts w:ascii="Times New Roman" w:hAnsi="Times New Roman"/>
          <w:sz w:val="24"/>
          <w:szCs w:val="24"/>
        </w:rPr>
        <w:t>Т.Чикишевой</w:t>
      </w:r>
      <w:proofErr w:type="spellEnd"/>
      <w:r w:rsidRPr="00C4459A">
        <w:rPr>
          <w:rFonts w:ascii="Times New Roman" w:hAnsi="Times New Roman"/>
          <w:sz w:val="24"/>
          <w:szCs w:val="24"/>
        </w:rPr>
        <w:t xml:space="preserve"> «Я родилась в Сибири»), « И вновь звучит в глубинке стих» (презентация сборника стихов Р. Антиповой «Золотая пора»), «Сияние  России в Усть-Уде» (творческая делегация участников областного фестиваля «Сияние России» в гостях у земляков </w:t>
      </w:r>
      <w:proofErr w:type="spellStart"/>
      <w:r w:rsidRPr="00C4459A">
        <w:rPr>
          <w:rFonts w:ascii="Times New Roman" w:hAnsi="Times New Roman"/>
          <w:sz w:val="24"/>
          <w:szCs w:val="24"/>
        </w:rPr>
        <w:t>В.Г.Распутина</w:t>
      </w:r>
      <w:proofErr w:type="spellEnd"/>
      <w:r w:rsidR="000704CC" w:rsidRPr="00C4459A">
        <w:rPr>
          <w:rFonts w:ascii="Times New Roman" w:hAnsi="Times New Roman"/>
          <w:sz w:val="24"/>
          <w:szCs w:val="24"/>
        </w:rPr>
        <w:t>)</w:t>
      </w:r>
      <w:r w:rsidRPr="00C4459A">
        <w:rPr>
          <w:rFonts w:ascii="Times New Roman" w:hAnsi="Times New Roman"/>
          <w:sz w:val="24"/>
          <w:szCs w:val="24"/>
        </w:rPr>
        <w:t>.</w:t>
      </w:r>
    </w:p>
    <w:p w:rsidR="00E14327" w:rsidRPr="00C4459A" w:rsidRDefault="00E14327" w:rsidP="00DC64AC">
      <w:pPr>
        <w:pStyle w:val="1"/>
        <w:tabs>
          <w:tab w:val="left" w:pos="0"/>
        </w:tabs>
        <w:spacing w:line="360" w:lineRule="auto"/>
        <w:ind w:left="0" w:firstLine="709"/>
        <w:jc w:val="both"/>
        <w:rPr>
          <w:rFonts w:ascii="Times New Roman" w:hAnsi="Times New Roman"/>
          <w:sz w:val="24"/>
          <w:szCs w:val="24"/>
        </w:rPr>
      </w:pPr>
      <w:r w:rsidRPr="00C4459A">
        <w:rPr>
          <w:rFonts w:ascii="Times New Roman" w:hAnsi="Times New Roman"/>
          <w:sz w:val="24"/>
          <w:szCs w:val="24"/>
        </w:rPr>
        <w:t>По постановлению главы РМО «</w:t>
      </w:r>
      <w:proofErr w:type="spellStart"/>
      <w:r w:rsidRPr="00C4459A">
        <w:rPr>
          <w:rFonts w:ascii="Times New Roman" w:hAnsi="Times New Roman"/>
          <w:sz w:val="24"/>
          <w:szCs w:val="24"/>
        </w:rPr>
        <w:t>Усть-Удинский</w:t>
      </w:r>
      <w:proofErr w:type="spellEnd"/>
      <w:r w:rsidRPr="00C4459A">
        <w:rPr>
          <w:rFonts w:ascii="Times New Roman" w:hAnsi="Times New Roman"/>
          <w:sz w:val="24"/>
          <w:szCs w:val="24"/>
        </w:rPr>
        <w:t xml:space="preserve"> район» </w:t>
      </w:r>
      <w:proofErr w:type="spellStart"/>
      <w:r w:rsidRPr="00C4459A">
        <w:rPr>
          <w:rFonts w:ascii="Times New Roman" w:hAnsi="Times New Roman"/>
          <w:sz w:val="24"/>
          <w:szCs w:val="24"/>
        </w:rPr>
        <w:t>Межпоселенческой</w:t>
      </w:r>
      <w:proofErr w:type="spellEnd"/>
      <w:r w:rsidRPr="00C4459A">
        <w:rPr>
          <w:rFonts w:ascii="Times New Roman" w:hAnsi="Times New Roman"/>
          <w:sz w:val="24"/>
          <w:szCs w:val="24"/>
        </w:rPr>
        <w:t xml:space="preserve"> центральной библиотеке </w:t>
      </w:r>
      <w:proofErr w:type="spellStart"/>
      <w:r w:rsidRPr="00C4459A">
        <w:rPr>
          <w:rFonts w:ascii="Times New Roman" w:hAnsi="Times New Roman"/>
          <w:sz w:val="24"/>
          <w:szCs w:val="24"/>
        </w:rPr>
        <w:t>Усть-Удинского</w:t>
      </w:r>
      <w:proofErr w:type="spellEnd"/>
      <w:r w:rsidRPr="00C4459A">
        <w:rPr>
          <w:rFonts w:ascii="Times New Roman" w:hAnsi="Times New Roman"/>
          <w:sz w:val="24"/>
          <w:szCs w:val="24"/>
        </w:rPr>
        <w:t xml:space="preserve"> райо</w:t>
      </w:r>
      <w:r w:rsidR="00D6795D" w:rsidRPr="00C4459A">
        <w:rPr>
          <w:rFonts w:ascii="Times New Roman" w:hAnsi="Times New Roman"/>
          <w:sz w:val="24"/>
          <w:szCs w:val="24"/>
        </w:rPr>
        <w:t xml:space="preserve">на присвоено имя </w:t>
      </w:r>
      <w:proofErr w:type="spellStart"/>
      <w:r w:rsidR="00D6795D" w:rsidRPr="00C4459A">
        <w:rPr>
          <w:rFonts w:ascii="Times New Roman" w:hAnsi="Times New Roman"/>
          <w:sz w:val="24"/>
          <w:szCs w:val="24"/>
        </w:rPr>
        <w:t>В.Г.Распутина</w:t>
      </w:r>
      <w:proofErr w:type="spellEnd"/>
      <w:r w:rsidR="00D6795D" w:rsidRPr="00C4459A">
        <w:rPr>
          <w:rFonts w:ascii="Times New Roman" w:hAnsi="Times New Roman"/>
          <w:sz w:val="24"/>
          <w:szCs w:val="24"/>
        </w:rPr>
        <w:t>.</w:t>
      </w:r>
    </w:p>
    <w:p w:rsidR="00BC25E2" w:rsidRPr="00C4459A" w:rsidRDefault="00BC25E2" w:rsidP="00245A4B">
      <w:pPr>
        <w:spacing w:after="0" w:line="360" w:lineRule="auto"/>
        <w:ind w:firstLine="709"/>
        <w:jc w:val="center"/>
        <w:rPr>
          <w:rFonts w:ascii="Times New Roman" w:hAnsi="Times New Roman" w:cs="Times New Roman"/>
          <w:i/>
          <w:sz w:val="24"/>
          <w:szCs w:val="24"/>
        </w:rPr>
      </w:pPr>
      <w:r w:rsidRPr="00C4459A">
        <w:rPr>
          <w:rFonts w:ascii="Times New Roman" w:hAnsi="Times New Roman" w:cs="Times New Roman"/>
          <w:i/>
          <w:sz w:val="24"/>
          <w:szCs w:val="24"/>
        </w:rPr>
        <w:t>Молодежная политика и спорт.</w:t>
      </w:r>
    </w:p>
    <w:p w:rsidR="003033BD" w:rsidRPr="00C4459A" w:rsidRDefault="003033BD" w:rsidP="00E627E3">
      <w:pPr>
        <w:spacing w:after="0" w:line="360" w:lineRule="auto"/>
        <w:ind w:firstLine="720"/>
        <w:jc w:val="both"/>
        <w:rPr>
          <w:rFonts w:ascii="Times New Roman" w:eastAsia="Calibri" w:hAnsi="Times New Roman" w:cs="Times New Roman"/>
          <w:sz w:val="24"/>
          <w:szCs w:val="24"/>
        </w:rPr>
      </w:pPr>
      <w:r w:rsidRPr="00C4459A">
        <w:rPr>
          <w:rFonts w:ascii="Times New Roman" w:eastAsia="Calibri" w:hAnsi="Times New Roman" w:cs="Times New Roman"/>
          <w:sz w:val="24"/>
          <w:szCs w:val="24"/>
        </w:rPr>
        <w:t>В целях формирования системы патриотического воспитания на территории района ежегодно проводятся районный конкурс патриотической песни, конкурс сочинений патриотической направленности; а</w:t>
      </w:r>
      <w:r w:rsidRPr="00C4459A">
        <w:rPr>
          <w:rFonts w:ascii="Times New Roman" w:eastAsia="Calibri" w:hAnsi="Times New Roman" w:cs="Times New Roman"/>
          <w:bCs/>
          <w:sz w:val="24"/>
          <w:szCs w:val="24"/>
        </w:rPr>
        <w:t>кция «Свеча памяти», «Георгиевская ленточка», «Живой флаг», выездные акции патриотической направленности</w:t>
      </w:r>
      <w:r w:rsidRPr="00C4459A">
        <w:rPr>
          <w:rFonts w:ascii="Times New Roman" w:eastAsia="Calibri" w:hAnsi="Times New Roman" w:cs="Times New Roman"/>
          <w:bCs/>
          <w:color w:val="000000"/>
          <w:sz w:val="24"/>
          <w:szCs w:val="24"/>
        </w:rPr>
        <w:t>: «По золотому кольцу моей малой Родины», «Полевая кухня»</w:t>
      </w:r>
      <w:r w:rsidRPr="00C4459A">
        <w:rPr>
          <w:rFonts w:ascii="Times New Roman" w:eastAsia="Calibri" w:hAnsi="Times New Roman" w:cs="Times New Roman"/>
          <w:bCs/>
          <w:sz w:val="24"/>
          <w:szCs w:val="24"/>
        </w:rPr>
        <w:t>, в</w:t>
      </w:r>
      <w:r w:rsidR="00565520" w:rsidRPr="00C4459A">
        <w:rPr>
          <w:rFonts w:ascii="Times New Roman" w:eastAsia="Calibri" w:hAnsi="Times New Roman" w:cs="Times New Roman"/>
          <w:bCs/>
          <w:sz w:val="24"/>
          <w:szCs w:val="24"/>
        </w:rPr>
        <w:t>оенно-спортивная игра «Зарница»</w:t>
      </w:r>
      <w:r w:rsidRPr="00C4459A">
        <w:rPr>
          <w:rFonts w:ascii="Times New Roman" w:eastAsia="Calibri" w:hAnsi="Times New Roman" w:cs="Times New Roman"/>
          <w:bCs/>
          <w:sz w:val="24"/>
          <w:szCs w:val="24"/>
        </w:rPr>
        <w:t>.</w:t>
      </w:r>
      <w:r w:rsidRPr="00C4459A">
        <w:rPr>
          <w:rFonts w:ascii="Times New Roman" w:eastAsia="Calibri" w:hAnsi="Times New Roman" w:cs="Times New Roman"/>
          <w:sz w:val="24"/>
          <w:szCs w:val="24"/>
        </w:rPr>
        <w:t xml:space="preserve"> </w:t>
      </w:r>
      <w:r w:rsidRPr="00C4459A">
        <w:rPr>
          <w:rFonts w:ascii="Times New Roman" w:eastAsia="Calibri" w:hAnsi="Times New Roman" w:cs="Times New Roman"/>
          <w:bCs/>
          <w:sz w:val="24"/>
          <w:szCs w:val="24"/>
        </w:rPr>
        <w:t xml:space="preserve">В 2016 году создан отряд патриотической направленности «Молодая гвардия». </w:t>
      </w:r>
    </w:p>
    <w:p w:rsidR="003033BD" w:rsidRPr="00C4459A" w:rsidRDefault="007F7EF8" w:rsidP="007156D9">
      <w:pPr>
        <w:spacing w:after="0" w:line="360" w:lineRule="auto"/>
        <w:ind w:firstLine="708"/>
        <w:jc w:val="both"/>
        <w:rPr>
          <w:rFonts w:ascii="Times New Roman" w:eastAsia="Calibri" w:hAnsi="Times New Roman" w:cs="Times New Roman"/>
          <w:bCs/>
          <w:sz w:val="24"/>
          <w:szCs w:val="24"/>
        </w:rPr>
      </w:pPr>
      <w:r w:rsidRPr="00C4459A">
        <w:rPr>
          <w:rFonts w:ascii="Times New Roman" w:eastAsia="Calibri" w:hAnsi="Times New Roman" w:cs="Times New Roman"/>
          <w:bCs/>
          <w:sz w:val="24"/>
          <w:szCs w:val="24"/>
        </w:rPr>
        <w:lastRenderedPageBreak/>
        <w:t>Б</w:t>
      </w:r>
      <w:r w:rsidR="003033BD" w:rsidRPr="00C4459A">
        <w:rPr>
          <w:rFonts w:ascii="Times New Roman" w:eastAsia="Calibri" w:hAnsi="Times New Roman" w:cs="Times New Roman"/>
          <w:bCs/>
          <w:sz w:val="24"/>
          <w:szCs w:val="24"/>
        </w:rPr>
        <w:t>ыл</w:t>
      </w:r>
      <w:r w:rsidRPr="00C4459A">
        <w:rPr>
          <w:rFonts w:ascii="Times New Roman" w:eastAsia="Calibri" w:hAnsi="Times New Roman" w:cs="Times New Roman"/>
          <w:bCs/>
          <w:sz w:val="24"/>
          <w:szCs w:val="24"/>
        </w:rPr>
        <w:t>и</w:t>
      </w:r>
      <w:r w:rsidR="003033BD" w:rsidRPr="00C4459A">
        <w:rPr>
          <w:rFonts w:ascii="Times New Roman" w:eastAsia="Calibri" w:hAnsi="Times New Roman" w:cs="Times New Roman"/>
          <w:bCs/>
          <w:sz w:val="24"/>
          <w:szCs w:val="24"/>
        </w:rPr>
        <w:t xml:space="preserve"> проведен</w:t>
      </w:r>
      <w:r w:rsidRPr="00C4459A">
        <w:rPr>
          <w:rFonts w:ascii="Times New Roman" w:eastAsia="Calibri" w:hAnsi="Times New Roman" w:cs="Times New Roman"/>
          <w:bCs/>
          <w:sz w:val="24"/>
          <w:szCs w:val="24"/>
        </w:rPr>
        <w:t>ы</w:t>
      </w:r>
      <w:r w:rsidR="003033BD" w:rsidRPr="00C4459A">
        <w:rPr>
          <w:rFonts w:ascii="Times New Roman" w:eastAsia="Calibri" w:hAnsi="Times New Roman" w:cs="Times New Roman"/>
          <w:bCs/>
          <w:sz w:val="24"/>
          <w:szCs w:val="24"/>
        </w:rPr>
        <w:t xml:space="preserve"> районные соревнования по</w:t>
      </w:r>
      <w:r w:rsidR="002F2A44" w:rsidRPr="00C4459A">
        <w:rPr>
          <w:rFonts w:ascii="Times New Roman" w:eastAsia="Calibri" w:hAnsi="Times New Roman" w:cs="Times New Roman"/>
          <w:bCs/>
          <w:sz w:val="24"/>
          <w:szCs w:val="24"/>
        </w:rPr>
        <w:t xml:space="preserve"> летним видам спорта</w:t>
      </w:r>
      <w:r w:rsidR="003033BD" w:rsidRPr="00C4459A">
        <w:rPr>
          <w:rFonts w:ascii="Times New Roman" w:eastAsia="Calibri" w:hAnsi="Times New Roman" w:cs="Times New Roman"/>
          <w:bCs/>
          <w:sz w:val="24"/>
          <w:szCs w:val="24"/>
        </w:rPr>
        <w:t xml:space="preserve">, подледному лову рыбы, районные спартакиады среди учащихся </w:t>
      </w:r>
      <w:proofErr w:type="spellStart"/>
      <w:r w:rsidR="003033BD" w:rsidRPr="00C4459A">
        <w:rPr>
          <w:rFonts w:ascii="Times New Roman" w:eastAsia="Calibri" w:hAnsi="Times New Roman" w:cs="Times New Roman"/>
          <w:bCs/>
          <w:sz w:val="24"/>
          <w:szCs w:val="24"/>
        </w:rPr>
        <w:t>У</w:t>
      </w:r>
      <w:r w:rsidR="00C3576F" w:rsidRPr="00C4459A">
        <w:rPr>
          <w:rFonts w:ascii="Times New Roman" w:eastAsia="Calibri" w:hAnsi="Times New Roman" w:cs="Times New Roman"/>
          <w:bCs/>
          <w:sz w:val="24"/>
          <w:szCs w:val="24"/>
        </w:rPr>
        <w:t>сть-Удинского</w:t>
      </w:r>
      <w:proofErr w:type="spellEnd"/>
      <w:r w:rsidR="00C3576F" w:rsidRPr="00C4459A">
        <w:rPr>
          <w:rFonts w:ascii="Times New Roman" w:eastAsia="Calibri" w:hAnsi="Times New Roman" w:cs="Times New Roman"/>
          <w:bCs/>
          <w:sz w:val="24"/>
          <w:szCs w:val="24"/>
        </w:rPr>
        <w:t xml:space="preserve"> района (</w:t>
      </w:r>
      <w:r w:rsidR="003033BD" w:rsidRPr="00C4459A">
        <w:rPr>
          <w:rFonts w:ascii="Times New Roman" w:eastAsia="Calibri" w:hAnsi="Times New Roman" w:cs="Times New Roman"/>
          <w:bCs/>
          <w:sz w:val="24"/>
          <w:szCs w:val="24"/>
        </w:rPr>
        <w:t>шахматы, шашки, настольный теннис, волейбол</w:t>
      </w:r>
      <w:r w:rsidR="00304503" w:rsidRPr="00C4459A">
        <w:rPr>
          <w:rFonts w:ascii="Times New Roman" w:eastAsia="Calibri" w:hAnsi="Times New Roman" w:cs="Times New Roman"/>
          <w:bCs/>
          <w:sz w:val="24"/>
          <w:szCs w:val="24"/>
        </w:rPr>
        <w:t>)</w:t>
      </w:r>
      <w:r w:rsidR="00FF3FAB" w:rsidRPr="00C4459A">
        <w:rPr>
          <w:rFonts w:ascii="Times New Roman" w:eastAsia="Calibri" w:hAnsi="Times New Roman" w:cs="Times New Roman"/>
          <w:bCs/>
          <w:sz w:val="24"/>
          <w:szCs w:val="24"/>
        </w:rPr>
        <w:t>,</w:t>
      </w:r>
      <w:r w:rsidRPr="00C4459A">
        <w:rPr>
          <w:rFonts w:ascii="Times New Roman" w:eastAsia="Calibri" w:hAnsi="Times New Roman" w:cs="Times New Roman"/>
          <w:bCs/>
          <w:sz w:val="24"/>
          <w:szCs w:val="24"/>
        </w:rPr>
        <w:t xml:space="preserve"> </w:t>
      </w:r>
      <w:r w:rsidR="003033BD" w:rsidRPr="00C4459A">
        <w:rPr>
          <w:rFonts w:ascii="Times New Roman" w:eastAsia="Calibri" w:hAnsi="Times New Roman" w:cs="Times New Roman"/>
          <w:bCs/>
          <w:sz w:val="24"/>
          <w:szCs w:val="24"/>
        </w:rPr>
        <w:t xml:space="preserve">спартакиада учителей ОУ </w:t>
      </w:r>
      <w:proofErr w:type="spellStart"/>
      <w:r w:rsidR="003033BD" w:rsidRPr="00C4459A">
        <w:rPr>
          <w:rFonts w:ascii="Times New Roman" w:eastAsia="Calibri" w:hAnsi="Times New Roman" w:cs="Times New Roman"/>
          <w:bCs/>
          <w:sz w:val="24"/>
          <w:szCs w:val="24"/>
        </w:rPr>
        <w:t>Усть-Удинского</w:t>
      </w:r>
      <w:proofErr w:type="spellEnd"/>
      <w:r w:rsidR="003033BD" w:rsidRPr="00C4459A">
        <w:rPr>
          <w:rFonts w:ascii="Times New Roman" w:eastAsia="Calibri" w:hAnsi="Times New Roman" w:cs="Times New Roman"/>
          <w:bCs/>
          <w:sz w:val="24"/>
          <w:szCs w:val="24"/>
        </w:rPr>
        <w:t xml:space="preserve"> района. </w:t>
      </w:r>
    </w:p>
    <w:p w:rsidR="003033BD" w:rsidRPr="00C4459A" w:rsidRDefault="00337EB1" w:rsidP="00E627E3">
      <w:pPr>
        <w:spacing w:after="0" w:line="360" w:lineRule="auto"/>
        <w:ind w:firstLine="720"/>
        <w:jc w:val="both"/>
        <w:rPr>
          <w:rFonts w:ascii="Times New Roman" w:eastAsia="Calibri" w:hAnsi="Times New Roman" w:cs="Times New Roman"/>
          <w:bCs/>
          <w:sz w:val="24"/>
          <w:szCs w:val="24"/>
        </w:rPr>
      </w:pPr>
      <w:r w:rsidRPr="00C4459A">
        <w:rPr>
          <w:rFonts w:ascii="Times New Roman" w:eastAsia="Calibri" w:hAnsi="Times New Roman" w:cs="Times New Roman"/>
          <w:bCs/>
          <w:sz w:val="24"/>
          <w:szCs w:val="24"/>
        </w:rPr>
        <w:t>З</w:t>
      </w:r>
      <w:r w:rsidR="003033BD" w:rsidRPr="00C4459A">
        <w:rPr>
          <w:rFonts w:ascii="Times New Roman" w:eastAsia="Calibri" w:hAnsi="Times New Roman" w:cs="Times New Roman"/>
          <w:bCs/>
          <w:sz w:val="24"/>
          <w:szCs w:val="24"/>
        </w:rPr>
        <w:t>акуплены снаряжение и инвентарь для оснащения детских объединений спортивной направленности МКУ ДО ДДТ «Самбо», «Тяжёлая Атлетика».</w:t>
      </w:r>
    </w:p>
    <w:p w:rsidR="003033BD" w:rsidRPr="00C4459A" w:rsidRDefault="003033BD" w:rsidP="00E627E3">
      <w:pPr>
        <w:spacing w:after="0" w:line="360" w:lineRule="auto"/>
        <w:ind w:firstLine="720"/>
        <w:jc w:val="both"/>
        <w:rPr>
          <w:rFonts w:ascii="Times New Roman" w:hAnsi="Times New Roman" w:cs="Times New Roman"/>
          <w:bCs/>
          <w:sz w:val="24"/>
          <w:szCs w:val="24"/>
        </w:rPr>
      </w:pPr>
      <w:r w:rsidRPr="00C4459A">
        <w:rPr>
          <w:rFonts w:ascii="Times New Roman" w:hAnsi="Times New Roman" w:cs="Times New Roman"/>
          <w:bCs/>
          <w:sz w:val="24"/>
          <w:szCs w:val="24"/>
        </w:rPr>
        <w:t>Ежедневно без выходных дней с ноября по март для населения</w:t>
      </w:r>
      <w:r w:rsidR="00E13E0B" w:rsidRPr="00C4459A">
        <w:rPr>
          <w:rFonts w:ascii="Times New Roman" w:hAnsi="Times New Roman" w:cs="Times New Roman"/>
          <w:bCs/>
          <w:sz w:val="24"/>
          <w:szCs w:val="24"/>
        </w:rPr>
        <w:t xml:space="preserve"> района</w:t>
      </w:r>
      <w:r w:rsidRPr="00C4459A">
        <w:rPr>
          <w:rFonts w:ascii="Times New Roman" w:hAnsi="Times New Roman" w:cs="Times New Roman"/>
          <w:bCs/>
          <w:sz w:val="24"/>
          <w:szCs w:val="24"/>
        </w:rPr>
        <w:t xml:space="preserve"> работает бесплатный прокат коньков, лыж. Ведется популяризация и развитие хоккея с мячом среди детей, подростков и молодежи. </w:t>
      </w:r>
      <w:r w:rsidR="00D2269B" w:rsidRPr="00C4459A">
        <w:rPr>
          <w:rFonts w:ascii="Times New Roman" w:hAnsi="Times New Roman" w:cs="Times New Roman"/>
          <w:bCs/>
          <w:sz w:val="24"/>
          <w:szCs w:val="24"/>
        </w:rPr>
        <w:t>Кроме того,</w:t>
      </w:r>
      <w:r w:rsidRPr="00C4459A">
        <w:rPr>
          <w:rFonts w:ascii="Times New Roman" w:hAnsi="Times New Roman" w:cs="Times New Roman"/>
          <w:bCs/>
          <w:sz w:val="24"/>
          <w:szCs w:val="24"/>
        </w:rPr>
        <w:t xml:space="preserve"> в районе ведется популяризация прикладных видов спорта, такие как, стендовая стрельба, зимний лов рыбы.</w:t>
      </w:r>
    </w:p>
    <w:p w:rsidR="003033BD" w:rsidRPr="00C4459A" w:rsidRDefault="003033BD" w:rsidP="00E627E3">
      <w:pPr>
        <w:spacing w:after="0" w:line="360" w:lineRule="auto"/>
        <w:ind w:firstLine="720"/>
        <w:jc w:val="both"/>
        <w:rPr>
          <w:rFonts w:ascii="Times New Roman" w:hAnsi="Times New Roman" w:cs="Times New Roman"/>
          <w:bCs/>
          <w:sz w:val="24"/>
          <w:szCs w:val="24"/>
        </w:rPr>
      </w:pPr>
      <w:r w:rsidRPr="00C4459A">
        <w:rPr>
          <w:rFonts w:ascii="Times New Roman" w:hAnsi="Times New Roman" w:cs="Times New Roman"/>
          <w:bCs/>
          <w:sz w:val="24"/>
          <w:szCs w:val="24"/>
        </w:rPr>
        <w:t xml:space="preserve">В период летних студенческих каникул проводятся такие мероприятия, как пляжный волейбол, пляжный футбол, </w:t>
      </w:r>
      <w:proofErr w:type="spellStart"/>
      <w:r w:rsidRPr="00C4459A">
        <w:rPr>
          <w:rFonts w:ascii="Times New Roman" w:hAnsi="Times New Roman" w:cs="Times New Roman"/>
          <w:bCs/>
          <w:sz w:val="24"/>
          <w:szCs w:val="24"/>
        </w:rPr>
        <w:t>стритбол</w:t>
      </w:r>
      <w:proofErr w:type="spellEnd"/>
      <w:r w:rsidRPr="00C4459A">
        <w:rPr>
          <w:rFonts w:ascii="Times New Roman" w:hAnsi="Times New Roman" w:cs="Times New Roman"/>
          <w:bCs/>
          <w:sz w:val="24"/>
          <w:szCs w:val="24"/>
        </w:rPr>
        <w:t xml:space="preserve">. Ежегодно проводится </w:t>
      </w:r>
      <w:proofErr w:type="gramStart"/>
      <w:r w:rsidRPr="00C4459A">
        <w:rPr>
          <w:rFonts w:ascii="Times New Roman" w:hAnsi="Times New Roman" w:cs="Times New Roman"/>
          <w:bCs/>
          <w:sz w:val="24"/>
          <w:szCs w:val="24"/>
        </w:rPr>
        <w:t>спартакиада</w:t>
      </w:r>
      <w:proofErr w:type="gramEnd"/>
      <w:r w:rsidRPr="00C4459A">
        <w:rPr>
          <w:rFonts w:ascii="Times New Roman" w:hAnsi="Times New Roman" w:cs="Times New Roman"/>
          <w:bCs/>
          <w:sz w:val="24"/>
          <w:szCs w:val="24"/>
        </w:rPr>
        <w:t xml:space="preserve"> приуроченная к Дню работника физической культуры.  </w:t>
      </w:r>
    </w:p>
    <w:p w:rsidR="000D6D3D" w:rsidRPr="00C4459A" w:rsidRDefault="000D6D3D" w:rsidP="000D6D3D">
      <w:pPr>
        <w:spacing w:after="0" w:line="360" w:lineRule="auto"/>
        <w:jc w:val="both"/>
        <w:rPr>
          <w:rFonts w:ascii="Times New Roman" w:hAnsi="Times New Roman" w:cs="Times New Roman"/>
          <w:bCs/>
          <w:sz w:val="24"/>
          <w:szCs w:val="24"/>
        </w:rPr>
      </w:pPr>
    </w:p>
    <w:p w:rsidR="00926F4B" w:rsidRPr="00C4459A" w:rsidRDefault="00926F4B" w:rsidP="00245A4B">
      <w:pPr>
        <w:spacing w:after="0" w:line="360" w:lineRule="auto"/>
        <w:ind w:firstLine="709"/>
        <w:jc w:val="center"/>
        <w:rPr>
          <w:rFonts w:ascii="Times New Roman" w:hAnsi="Times New Roman" w:cs="Times New Roman"/>
          <w:i/>
          <w:sz w:val="24"/>
          <w:szCs w:val="24"/>
        </w:rPr>
      </w:pPr>
      <w:r w:rsidRPr="00C4459A">
        <w:rPr>
          <w:rFonts w:ascii="Times New Roman" w:hAnsi="Times New Roman" w:cs="Times New Roman"/>
          <w:i/>
          <w:sz w:val="24"/>
          <w:szCs w:val="24"/>
        </w:rPr>
        <w:t>Жилищно-коммунальное хозяйство, транспорт и связь.</w:t>
      </w:r>
    </w:p>
    <w:p w:rsidR="00577A62" w:rsidRPr="00C4459A" w:rsidRDefault="00577A62" w:rsidP="00577A62">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В 2016г. на территории </w:t>
      </w:r>
      <w:proofErr w:type="spellStart"/>
      <w:r w:rsidRPr="00C4459A">
        <w:rPr>
          <w:rFonts w:ascii="Times New Roman" w:hAnsi="Times New Roman" w:cs="Times New Roman"/>
          <w:sz w:val="24"/>
          <w:szCs w:val="24"/>
        </w:rPr>
        <w:t>Усть-Удинского</w:t>
      </w:r>
      <w:proofErr w:type="spellEnd"/>
      <w:r w:rsidRPr="00C4459A">
        <w:rPr>
          <w:rFonts w:ascii="Times New Roman" w:hAnsi="Times New Roman" w:cs="Times New Roman"/>
          <w:sz w:val="24"/>
          <w:szCs w:val="24"/>
        </w:rPr>
        <w:t xml:space="preserve"> </w:t>
      </w:r>
      <w:r w:rsidR="00CB6D21" w:rsidRPr="00C4459A">
        <w:rPr>
          <w:rFonts w:ascii="Times New Roman" w:hAnsi="Times New Roman" w:cs="Times New Roman"/>
          <w:sz w:val="24"/>
          <w:szCs w:val="24"/>
        </w:rPr>
        <w:t>района</w:t>
      </w:r>
      <w:r w:rsidRPr="00C4459A">
        <w:rPr>
          <w:rFonts w:ascii="Times New Roman" w:hAnsi="Times New Roman" w:cs="Times New Roman"/>
          <w:sz w:val="24"/>
          <w:szCs w:val="24"/>
        </w:rPr>
        <w:t xml:space="preserve"> был проведен ремонт объектов ЖКХ на </w:t>
      </w:r>
      <w:proofErr w:type="gramStart"/>
      <w:r w:rsidRPr="00C4459A">
        <w:rPr>
          <w:rFonts w:ascii="Times New Roman" w:hAnsi="Times New Roman" w:cs="Times New Roman"/>
          <w:sz w:val="24"/>
          <w:szCs w:val="24"/>
        </w:rPr>
        <w:t>сумму  6</w:t>
      </w:r>
      <w:proofErr w:type="gramEnd"/>
      <w:r w:rsidRPr="00C4459A">
        <w:rPr>
          <w:rFonts w:ascii="Times New Roman" w:hAnsi="Times New Roman" w:cs="Times New Roman"/>
          <w:sz w:val="24"/>
          <w:szCs w:val="24"/>
        </w:rPr>
        <w:t xml:space="preserve"> 738 </w:t>
      </w:r>
      <w:proofErr w:type="spellStart"/>
      <w:r w:rsidRPr="00C4459A">
        <w:rPr>
          <w:rFonts w:ascii="Times New Roman" w:hAnsi="Times New Roman" w:cs="Times New Roman"/>
          <w:sz w:val="24"/>
          <w:szCs w:val="24"/>
        </w:rPr>
        <w:t>тыс.руб</w:t>
      </w:r>
      <w:proofErr w:type="spellEnd"/>
      <w:r w:rsidR="00EC45B5" w:rsidRPr="00C4459A">
        <w:rPr>
          <w:rFonts w:ascii="Times New Roman" w:hAnsi="Times New Roman" w:cs="Times New Roman"/>
          <w:sz w:val="24"/>
          <w:szCs w:val="24"/>
        </w:rPr>
        <w:t>.</w:t>
      </w:r>
      <w:r w:rsidRPr="00C4459A">
        <w:rPr>
          <w:rFonts w:ascii="Times New Roman" w:hAnsi="Times New Roman" w:cs="Times New Roman"/>
          <w:sz w:val="24"/>
          <w:szCs w:val="24"/>
        </w:rPr>
        <w:t xml:space="preserve"> </w:t>
      </w:r>
      <w:r w:rsidR="00EC45B5" w:rsidRPr="00C4459A">
        <w:rPr>
          <w:rFonts w:ascii="Times New Roman" w:hAnsi="Times New Roman" w:cs="Times New Roman"/>
          <w:sz w:val="24"/>
          <w:szCs w:val="24"/>
        </w:rPr>
        <w:t>(</w:t>
      </w:r>
      <w:r w:rsidRPr="00C4459A">
        <w:rPr>
          <w:rFonts w:ascii="Times New Roman" w:hAnsi="Times New Roman" w:cs="Times New Roman"/>
          <w:sz w:val="24"/>
          <w:szCs w:val="24"/>
        </w:rPr>
        <w:t xml:space="preserve">в </w:t>
      </w:r>
      <w:proofErr w:type="spellStart"/>
      <w:r w:rsidRPr="00C4459A">
        <w:rPr>
          <w:rFonts w:ascii="Times New Roman" w:hAnsi="Times New Roman" w:cs="Times New Roman"/>
          <w:sz w:val="24"/>
          <w:szCs w:val="24"/>
        </w:rPr>
        <w:t>т.ч</w:t>
      </w:r>
      <w:proofErr w:type="spellEnd"/>
      <w:r w:rsidRPr="00C4459A">
        <w:rPr>
          <w:rFonts w:ascii="Times New Roman" w:hAnsi="Times New Roman" w:cs="Times New Roman"/>
          <w:sz w:val="24"/>
          <w:szCs w:val="24"/>
        </w:rPr>
        <w:t xml:space="preserve">. средства областного бюджета – 4 461 </w:t>
      </w:r>
      <w:proofErr w:type="spellStart"/>
      <w:r w:rsidRPr="00C4459A">
        <w:rPr>
          <w:rFonts w:ascii="Times New Roman" w:hAnsi="Times New Roman" w:cs="Times New Roman"/>
          <w:sz w:val="24"/>
          <w:szCs w:val="24"/>
        </w:rPr>
        <w:t>тыс.руб</w:t>
      </w:r>
      <w:proofErr w:type="spellEnd"/>
      <w:r w:rsidRPr="00C4459A">
        <w:rPr>
          <w:rFonts w:ascii="Times New Roman" w:hAnsi="Times New Roman" w:cs="Times New Roman"/>
          <w:sz w:val="24"/>
          <w:szCs w:val="24"/>
        </w:rPr>
        <w:t>., средства местного бюджета и предприятий 2 277 тыс. руб</w:t>
      </w:r>
      <w:r w:rsidR="003C240D" w:rsidRPr="00C4459A">
        <w:rPr>
          <w:rFonts w:ascii="Times New Roman" w:hAnsi="Times New Roman" w:cs="Times New Roman"/>
          <w:sz w:val="24"/>
          <w:szCs w:val="24"/>
        </w:rPr>
        <w:t>.</w:t>
      </w:r>
      <w:r w:rsidR="00EC45B5" w:rsidRPr="00C4459A">
        <w:rPr>
          <w:rFonts w:ascii="Times New Roman" w:hAnsi="Times New Roman" w:cs="Times New Roman"/>
          <w:sz w:val="24"/>
          <w:szCs w:val="24"/>
        </w:rPr>
        <w:t>)</w:t>
      </w:r>
      <w:r w:rsidRPr="00C4459A">
        <w:rPr>
          <w:rFonts w:ascii="Times New Roman" w:hAnsi="Times New Roman" w:cs="Times New Roman"/>
          <w:sz w:val="24"/>
          <w:szCs w:val="24"/>
        </w:rPr>
        <w:t>:</w:t>
      </w:r>
    </w:p>
    <w:p w:rsidR="00577A62" w:rsidRPr="00C4459A" w:rsidRDefault="00577A62" w:rsidP="00577A62">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 Котельная РТП, замена 3-х котлов, стоимость работ 2 321 </w:t>
      </w:r>
      <w:proofErr w:type="spellStart"/>
      <w:r w:rsidRPr="00C4459A">
        <w:rPr>
          <w:rFonts w:ascii="Times New Roman" w:hAnsi="Times New Roman" w:cs="Times New Roman"/>
          <w:sz w:val="24"/>
          <w:szCs w:val="24"/>
        </w:rPr>
        <w:t>тыс.руб</w:t>
      </w:r>
      <w:proofErr w:type="spellEnd"/>
      <w:r w:rsidR="00CB6D21" w:rsidRPr="00C4459A">
        <w:rPr>
          <w:rFonts w:ascii="Times New Roman" w:hAnsi="Times New Roman" w:cs="Times New Roman"/>
          <w:sz w:val="24"/>
          <w:szCs w:val="24"/>
        </w:rPr>
        <w:t>.</w:t>
      </w:r>
      <w:r w:rsidRPr="00C4459A">
        <w:rPr>
          <w:rFonts w:ascii="Times New Roman" w:hAnsi="Times New Roman" w:cs="Times New Roman"/>
          <w:sz w:val="24"/>
          <w:szCs w:val="24"/>
        </w:rPr>
        <w:t xml:space="preserve"> (областные средства 2 070 </w:t>
      </w:r>
      <w:proofErr w:type="spellStart"/>
      <w:r w:rsidRPr="00C4459A">
        <w:rPr>
          <w:rFonts w:ascii="Times New Roman" w:hAnsi="Times New Roman" w:cs="Times New Roman"/>
          <w:sz w:val="24"/>
          <w:szCs w:val="24"/>
        </w:rPr>
        <w:t>тыс.руб</w:t>
      </w:r>
      <w:proofErr w:type="spellEnd"/>
      <w:r w:rsidR="00CB6D21" w:rsidRPr="00C4459A">
        <w:rPr>
          <w:rFonts w:ascii="Times New Roman" w:hAnsi="Times New Roman" w:cs="Times New Roman"/>
          <w:sz w:val="24"/>
          <w:szCs w:val="24"/>
        </w:rPr>
        <w:t>.);</w:t>
      </w:r>
      <w:r w:rsidRPr="00C4459A">
        <w:rPr>
          <w:rFonts w:ascii="Times New Roman" w:hAnsi="Times New Roman" w:cs="Times New Roman"/>
          <w:sz w:val="24"/>
          <w:szCs w:val="24"/>
        </w:rPr>
        <w:t xml:space="preserve"> </w:t>
      </w:r>
      <w:r w:rsidRPr="00C4459A">
        <w:rPr>
          <w:rFonts w:ascii="Times New Roman" w:hAnsi="Times New Roman" w:cs="Times New Roman"/>
          <w:sz w:val="24"/>
          <w:szCs w:val="24"/>
        </w:rPr>
        <w:tab/>
      </w:r>
    </w:p>
    <w:p w:rsidR="00577A62" w:rsidRPr="00C4459A" w:rsidRDefault="00577A62" w:rsidP="00577A62">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 Замена 400 погонных метров теплосетей и х/в, стоимость работ 1 821 </w:t>
      </w:r>
      <w:proofErr w:type="spellStart"/>
      <w:r w:rsidRPr="00C4459A">
        <w:rPr>
          <w:rFonts w:ascii="Times New Roman" w:hAnsi="Times New Roman" w:cs="Times New Roman"/>
          <w:sz w:val="24"/>
          <w:szCs w:val="24"/>
        </w:rPr>
        <w:t>тыс.руб</w:t>
      </w:r>
      <w:proofErr w:type="spellEnd"/>
      <w:r w:rsidR="00CB6D21" w:rsidRPr="00C4459A">
        <w:rPr>
          <w:rFonts w:ascii="Times New Roman" w:hAnsi="Times New Roman" w:cs="Times New Roman"/>
          <w:sz w:val="24"/>
          <w:szCs w:val="24"/>
        </w:rPr>
        <w:t>.</w:t>
      </w:r>
      <w:r w:rsidRPr="00C4459A">
        <w:rPr>
          <w:rFonts w:ascii="Times New Roman" w:hAnsi="Times New Roman" w:cs="Times New Roman"/>
          <w:sz w:val="24"/>
          <w:szCs w:val="24"/>
        </w:rPr>
        <w:t xml:space="preserve"> (областные средства 1 625,833 </w:t>
      </w:r>
      <w:proofErr w:type="spellStart"/>
      <w:r w:rsidRPr="00C4459A">
        <w:rPr>
          <w:rFonts w:ascii="Times New Roman" w:hAnsi="Times New Roman" w:cs="Times New Roman"/>
          <w:sz w:val="24"/>
          <w:szCs w:val="24"/>
        </w:rPr>
        <w:t>тыс.руб</w:t>
      </w:r>
      <w:proofErr w:type="spellEnd"/>
      <w:r w:rsidR="00CB6D21" w:rsidRPr="00C4459A">
        <w:rPr>
          <w:rFonts w:ascii="Times New Roman" w:hAnsi="Times New Roman" w:cs="Times New Roman"/>
          <w:sz w:val="24"/>
          <w:szCs w:val="24"/>
        </w:rPr>
        <w:t>.);</w:t>
      </w:r>
      <w:r w:rsidRPr="00C4459A">
        <w:rPr>
          <w:rFonts w:ascii="Times New Roman" w:hAnsi="Times New Roman" w:cs="Times New Roman"/>
          <w:sz w:val="24"/>
          <w:szCs w:val="24"/>
        </w:rPr>
        <w:t xml:space="preserve"> </w:t>
      </w:r>
    </w:p>
    <w:p w:rsidR="00577A62" w:rsidRPr="00C4459A" w:rsidRDefault="00577A62" w:rsidP="00577A62">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 xml:space="preserve">- Ремонт котельного оборудования и инженерных систем </w:t>
      </w:r>
      <w:proofErr w:type="spellStart"/>
      <w:r w:rsidRPr="00C4459A">
        <w:rPr>
          <w:rFonts w:ascii="Times New Roman" w:hAnsi="Times New Roman" w:cs="Times New Roman"/>
          <w:sz w:val="24"/>
          <w:szCs w:val="24"/>
        </w:rPr>
        <w:t>Юголокской</w:t>
      </w:r>
      <w:proofErr w:type="spellEnd"/>
      <w:r w:rsidRPr="00C4459A">
        <w:rPr>
          <w:rFonts w:ascii="Times New Roman" w:hAnsi="Times New Roman" w:cs="Times New Roman"/>
          <w:sz w:val="24"/>
          <w:szCs w:val="24"/>
        </w:rPr>
        <w:t xml:space="preserve"> СОШ</w:t>
      </w:r>
      <w:r w:rsidR="0097430A" w:rsidRPr="00C4459A">
        <w:rPr>
          <w:rFonts w:ascii="Times New Roman" w:hAnsi="Times New Roman" w:cs="Times New Roman"/>
          <w:sz w:val="24"/>
          <w:szCs w:val="24"/>
        </w:rPr>
        <w:t>-</w:t>
      </w:r>
      <w:r w:rsidRPr="00C4459A">
        <w:rPr>
          <w:rFonts w:ascii="Times New Roman" w:hAnsi="Times New Roman" w:cs="Times New Roman"/>
          <w:sz w:val="24"/>
          <w:szCs w:val="24"/>
        </w:rPr>
        <w:t xml:space="preserve"> 835,213 тыс. руб</w:t>
      </w:r>
      <w:r w:rsidR="00CB6D21" w:rsidRPr="00C4459A">
        <w:rPr>
          <w:rFonts w:ascii="Times New Roman" w:hAnsi="Times New Roman" w:cs="Times New Roman"/>
          <w:sz w:val="24"/>
          <w:szCs w:val="24"/>
        </w:rPr>
        <w:t>.</w:t>
      </w:r>
      <w:r w:rsidRPr="00C4459A">
        <w:rPr>
          <w:rFonts w:ascii="Times New Roman" w:hAnsi="Times New Roman" w:cs="Times New Roman"/>
          <w:sz w:val="24"/>
          <w:szCs w:val="24"/>
        </w:rPr>
        <w:t xml:space="preserve"> (областные средства 765,213 </w:t>
      </w:r>
      <w:proofErr w:type="spellStart"/>
      <w:r w:rsidRPr="00C4459A">
        <w:rPr>
          <w:rFonts w:ascii="Times New Roman" w:hAnsi="Times New Roman" w:cs="Times New Roman"/>
          <w:sz w:val="24"/>
          <w:szCs w:val="24"/>
        </w:rPr>
        <w:t>тыс.руб</w:t>
      </w:r>
      <w:proofErr w:type="spellEnd"/>
      <w:r w:rsidR="00CB6D21" w:rsidRPr="00C4459A">
        <w:rPr>
          <w:rFonts w:ascii="Times New Roman" w:hAnsi="Times New Roman" w:cs="Times New Roman"/>
          <w:sz w:val="24"/>
          <w:szCs w:val="24"/>
        </w:rPr>
        <w:t>.</w:t>
      </w:r>
      <w:r w:rsidRPr="00C4459A">
        <w:rPr>
          <w:rFonts w:ascii="Times New Roman" w:hAnsi="Times New Roman" w:cs="Times New Roman"/>
          <w:sz w:val="24"/>
          <w:szCs w:val="24"/>
        </w:rPr>
        <w:t>)</w:t>
      </w:r>
      <w:r w:rsidR="00CB6D21" w:rsidRPr="00C4459A">
        <w:rPr>
          <w:rFonts w:ascii="Times New Roman" w:hAnsi="Times New Roman" w:cs="Times New Roman"/>
          <w:sz w:val="24"/>
          <w:szCs w:val="24"/>
        </w:rPr>
        <w:t>;</w:t>
      </w:r>
    </w:p>
    <w:p w:rsidR="00577A62" w:rsidRPr="00C4459A" w:rsidRDefault="00577A62" w:rsidP="00577A62">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 Средства предприятий ЖКХ для подготовки к зиме</w:t>
      </w:r>
      <w:r w:rsidR="00282199" w:rsidRPr="00C4459A">
        <w:rPr>
          <w:rFonts w:ascii="Times New Roman" w:hAnsi="Times New Roman" w:cs="Times New Roman"/>
          <w:sz w:val="24"/>
          <w:szCs w:val="24"/>
        </w:rPr>
        <w:t xml:space="preserve"> -</w:t>
      </w:r>
      <w:r w:rsidRPr="00C4459A">
        <w:rPr>
          <w:rFonts w:ascii="Times New Roman" w:hAnsi="Times New Roman" w:cs="Times New Roman"/>
          <w:sz w:val="24"/>
          <w:szCs w:val="24"/>
        </w:rPr>
        <w:t xml:space="preserve"> 500 </w:t>
      </w:r>
      <w:proofErr w:type="spellStart"/>
      <w:r w:rsidRPr="00C4459A">
        <w:rPr>
          <w:rFonts w:ascii="Times New Roman" w:hAnsi="Times New Roman" w:cs="Times New Roman"/>
          <w:sz w:val="24"/>
          <w:szCs w:val="24"/>
        </w:rPr>
        <w:t>тыс.руб</w:t>
      </w:r>
      <w:proofErr w:type="spellEnd"/>
      <w:r w:rsidRPr="00C4459A">
        <w:rPr>
          <w:rFonts w:ascii="Times New Roman" w:hAnsi="Times New Roman" w:cs="Times New Roman"/>
          <w:sz w:val="24"/>
          <w:szCs w:val="24"/>
        </w:rPr>
        <w:t>.</w:t>
      </w:r>
    </w:p>
    <w:p w:rsidR="00AA6A29" w:rsidRPr="00C4459A" w:rsidRDefault="00AA6A29" w:rsidP="00245A4B">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С 2007 года компании сотовой связи: «</w:t>
      </w:r>
      <w:proofErr w:type="spellStart"/>
      <w:r w:rsidRPr="00C4459A">
        <w:rPr>
          <w:rFonts w:ascii="Times New Roman" w:hAnsi="Times New Roman" w:cs="Times New Roman"/>
          <w:sz w:val="24"/>
          <w:szCs w:val="24"/>
        </w:rPr>
        <w:t>Байкалвестком</w:t>
      </w:r>
      <w:proofErr w:type="spellEnd"/>
      <w:r w:rsidRPr="00C4459A">
        <w:rPr>
          <w:rFonts w:ascii="Times New Roman" w:hAnsi="Times New Roman" w:cs="Times New Roman"/>
          <w:sz w:val="24"/>
          <w:szCs w:val="24"/>
        </w:rPr>
        <w:t>» («Теле-2»), «Билайн», «МТС», «Мегафон» оснастили средствами сотовой связи большую часть населенных пунктов района, в основном находящихся вдоль областной дороги «Иркутск-Усть-Уда». Во всех населенных пунктах действуют таксофоны спутниковой связи.</w:t>
      </w:r>
    </w:p>
    <w:p w:rsidR="00AA6A29" w:rsidRPr="00C4459A" w:rsidRDefault="00AA6A29" w:rsidP="00245A4B">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Пассажирские перевозки осуществляются индивидуальным предпринимателем по муниципальному автобусному маршруту «</w:t>
      </w:r>
      <w:proofErr w:type="spellStart"/>
      <w:r w:rsidRPr="00C4459A">
        <w:rPr>
          <w:rFonts w:ascii="Times New Roman" w:hAnsi="Times New Roman" w:cs="Times New Roman"/>
          <w:sz w:val="24"/>
          <w:szCs w:val="24"/>
        </w:rPr>
        <w:t>Балаганка</w:t>
      </w:r>
      <w:proofErr w:type="spellEnd"/>
      <w:r w:rsidRPr="00C4459A">
        <w:rPr>
          <w:rFonts w:ascii="Times New Roman" w:hAnsi="Times New Roman" w:cs="Times New Roman"/>
          <w:sz w:val="24"/>
          <w:szCs w:val="24"/>
        </w:rPr>
        <w:t xml:space="preserve"> -Усть-Уда». Заказные перевозки до районного центра выполняют </w:t>
      </w:r>
      <w:proofErr w:type="gramStart"/>
      <w:r w:rsidRPr="00C4459A">
        <w:rPr>
          <w:rFonts w:ascii="Times New Roman" w:hAnsi="Times New Roman" w:cs="Times New Roman"/>
          <w:sz w:val="24"/>
          <w:szCs w:val="24"/>
        </w:rPr>
        <w:t>частные  перевозчики</w:t>
      </w:r>
      <w:proofErr w:type="gramEnd"/>
      <w:r w:rsidRPr="00C4459A">
        <w:rPr>
          <w:rFonts w:ascii="Times New Roman" w:hAnsi="Times New Roman" w:cs="Times New Roman"/>
          <w:sz w:val="24"/>
          <w:szCs w:val="24"/>
        </w:rPr>
        <w:t xml:space="preserve"> из сел:</w:t>
      </w:r>
      <w:r w:rsidR="00D14985" w:rsidRPr="00C4459A">
        <w:rPr>
          <w:rFonts w:ascii="Times New Roman" w:hAnsi="Times New Roman" w:cs="Times New Roman"/>
          <w:sz w:val="24"/>
          <w:szCs w:val="24"/>
        </w:rPr>
        <w:t xml:space="preserve"> </w:t>
      </w:r>
      <w:proofErr w:type="spellStart"/>
      <w:r w:rsidRPr="00C4459A">
        <w:rPr>
          <w:rFonts w:ascii="Times New Roman" w:hAnsi="Times New Roman" w:cs="Times New Roman"/>
          <w:sz w:val="24"/>
          <w:szCs w:val="24"/>
        </w:rPr>
        <w:t>Светлолобово</w:t>
      </w:r>
      <w:proofErr w:type="spellEnd"/>
      <w:r w:rsidRPr="00C4459A">
        <w:rPr>
          <w:rFonts w:ascii="Times New Roman" w:hAnsi="Times New Roman" w:cs="Times New Roman"/>
          <w:sz w:val="24"/>
          <w:szCs w:val="24"/>
        </w:rPr>
        <w:t xml:space="preserve">, </w:t>
      </w:r>
      <w:proofErr w:type="spellStart"/>
      <w:r w:rsidRPr="00C4459A">
        <w:rPr>
          <w:rFonts w:ascii="Times New Roman" w:hAnsi="Times New Roman" w:cs="Times New Roman"/>
          <w:sz w:val="24"/>
          <w:szCs w:val="24"/>
        </w:rPr>
        <w:t>Игжей</w:t>
      </w:r>
      <w:proofErr w:type="spellEnd"/>
      <w:r w:rsidRPr="00C4459A">
        <w:rPr>
          <w:rFonts w:ascii="Times New Roman" w:hAnsi="Times New Roman" w:cs="Times New Roman"/>
          <w:sz w:val="24"/>
          <w:szCs w:val="24"/>
        </w:rPr>
        <w:t xml:space="preserve">, Средняя </w:t>
      </w:r>
      <w:proofErr w:type="spellStart"/>
      <w:r w:rsidRPr="00C4459A">
        <w:rPr>
          <w:rFonts w:ascii="Times New Roman" w:hAnsi="Times New Roman" w:cs="Times New Roman"/>
          <w:sz w:val="24"/>
          <w:szCs w:val="24"/>
        </w:rPr>
        <w:t>Муя</w:t>
      </w:r>
      <w:proofErr w:type="spellEnd"/>
      <w:r w:rsidRPr="00C4459A">
        <w:rPr>
          <w:rFonts w:ascii="Times New Roman" w:hAnsi="Times New Roman" w:cs="Times New Roman"/>
          <w:sz w:val="24"/>
          <w:szCs w:val="24"/>
        </w:rPr>
        <w:t>,</w:t>
      </w:r>
      <w:r w:rsidR="00F6029A" w:rsidRPr="00C4459A">
        <w:rPr>
          <w:rFonts w:ascii="Times New Roman" w:hAnsi="Times New Roman" w:cs="Times New Roman"/>
          <w:sz w:val="24"/>
          <w:szCs w:val="24"/>
        </w:rPr>
        <w:t xml:space="preserve"> </w:t>
      </w:r>
      <w:r w:rsidRPr="00C4459A">
        <w:rPr>
          <w:rFonts w:ascii="Times New Roman" w:hAnsi="Times New Roman" w:cs="Times New Roman"/>
          <w:sz w:val="24"/>
          <w:szCs w:val="24"/>
        </w:rPr>
        <w:t xml:space="preserve">Новая Уда, </w:t>
      </w:r>
      <w:proofErr w:type="spellStart"/>
      <w:r w:rsidRPr="00C4459A">
        <w:rPr>
          <w:rFonts w:ascii="Times New Roman" w:hAnsi="Times New Roman" w:cs="Times New Roman"/>
          <w:sz w:val="24"/>
          <w:szCs w:val="24"/>
        </w:rPr>
        <w:t>Малышевка</w:t>
      </w:r>
      <w:proofErr w:type="spellEnd"/>
      <w:r w:rsidRPr="00C4459A">
        <w:rPr>
          <w:rFonts w:ascii="Times New Roman" w:hAnsi="Times New Roman" w:cs="Times New Roman"/>
          <w:sz w:val="24"/>
          <w:szCs w:val="24"/>
        </w:rPr>
        <w:t>.</w:t>
      </w:r>
    </w:p>
    <w:p w:rsidR="00AA6A29" w:rsidRPr="00C4459A" w:rsidRDefault="009E68BE" w:rsidP="00245A4B">
      <w:pPr>
        <w:spacing w:after="0" w:line="360" w:lineRule="auto"/>
        <w:ind w:firstLine="709"/>
        <w:jc w:val="both"/>
        <w:rPr>
          <w:rFonts w:ascii="Times New Roman" w:hAnsi="Times New Roman" w:cs="Times New Roman"/>
          <w:sz w:val="24"/>
          <w:szCs w:val="24"/>
        </w:rPr>
      </w:pPr>
      <w:r w:rsidRPr="00C4459A">
        <w:rPr>
          <w:rFonts w:ascii="Times New Roman" w:hAnsi="Times New Roman" w:cs="Times New Roman"/>
          <w:sz w:val="24"/>
          <w:szCs w:val="24"/>
        </w:rPr>
        <w:t>Села</w:t>
      </w:r>
      <w:r w:rsidR="00AA6A29" w:rsidRPr="00C4459A">
        <w:rPr>
          <w:rFonts w:ascii="Times New Roman" w:hAnsi="Times New Roman" w:cs="Times New Roman"/>
          <w:sz w:val="24"/>
          <w:szCs w:val="24"/>
        </w:rPr>
        <w:t xml:space="preserve"> </w:t>
      </w:r>
      <w:proofErr w:type="spellStart"/>
      <w:r w:rsidR="00AA6A29" w:rsidRPr="00C4459A">
        <w:rPr>
          <w:rFonts w:ascii="Times New Roman" w:hAnsi="Times New Roman" w:cs="Times New Roman"/>
          <w:sz w:val="24"/>
          <w:szCs w:val="24"/>
        </w:rPr>
        <w:t>Аносово</w:t>
      </w:r>
      <w:proofErr w:type="spellEnd"/>
      <w:r w:rsidR="00AA6A29" w:rsidRPr="00C4459A">
        <w:rPr>
          <w:rFonts w:ascii="Times New Roman" w:hAnsi="Times New Roman" w:cs="Times New Roman"/>
          <w:sz w:val="24"/>
          <w:szCs w:val="24"/>
        </w:rPr>
        <w:t xml:space="preserve">, </w:t>
      </w:r>
      <w:proofErr w:type="spellStart"/>
      <w:r w:rsidR="00AA6A29" w:rsidRPr="00C4459A">
        <w:rPr>
          <w:rFonts w:ascii="Times New Roman" w:hAnsi="Times New Roman" w:cs="Times New Roman"/>
          <w:sz w:val="24"/>
          <w:szCs w:val="24"/>
        </w:rPr>
        <w:t>Аталанка</w:t>
      </w:r>
      <w:proofErr w:type="spellEnd"/>
      <w:r w:rsidR="00AA6A29" w:rsidRPr="00C4459A">
        <w:rPr>
          <w:rFonts w:ascii="Times New Roman" w:hAnsi="Times New Roman" w:cs="Times New Roman"/>
          <w:sz w:val="24"/>
          <w:szCs w:val="24"/>
        </w:rPr>
        <w:t xml:space="preserve">, </w:t>
      </w:r>
      <w:proofErr w:type="spellStart"/>
      <w:r w:rsidR="00AA6A29" w:rsidRPr="00C4459A">
        <w:rPr>
          <w:rFonts w:ascii="Times New Roman" w:hAnsi="Times New Roman" w:cs="Times New Roman"/>
          <w:sz w:val="24"/>
          <w:szCs w:val="24"/>
        </w:rPr>
        <w:t>Подволочное</w:t>
      </w:r>
      <w:proofErr w:type="spellEnd"/>
      <w:r w:rsidR="00AA6A29" w:rsidRPr="00C4459A">
        <w:rPr>
          <w:rFonts w:ascii="Times New Roman" w:hAnsi="Times New Roman" w:cs="Times New Roman"/>
          <w:sz w:val="24"/>
          <w:szCs w:val="24"/>
        </w:rPr>
        <w:t>,</w:t>
      </w:r>
      <w:r w:rsidRPr="00C4459A">
        <w:rPr>
          <w:rFonts w:ascii="Times New Roman" w:hAnsi="Times New Roman" w:cs="Times New Roman"/>
          <w:sz w:val="24"/>
          <w:szCs w:val="24"/>
        </w:rPr>
        <w:t xml:space="preserve"> деревня</w:t>
      </w:r>
      <w:r w:rsidR="00AA6A29" w:rsidRPr="00C4459A">
        <w:rPr>
          <w:rFonts w:ascii="Times New Roman" w:hAnsi="Times New Roman" w:cs="Times New Roman"/>
          <w:sz w:val="24"/>
          <w:szCs w:val="24"/>
        </w:rPr>
        <w:t xml:space="preserve"> Ключи не имеют в межсезонье транспортной доступности.</w:t>
      </w:r>
    </w:p>
    <w:p w:rsidR="003254D9" w:rsidRPr="00C4459A" w:rsidRDefault="003254D9" w:rsidP="00245A4B">
      <w:pPr>
        <w:spacing w:after="0" w:line="360" w:lineRule="auto"/>
        <w:ind w:firstLine="709"/>
        <w:jc w:val="center"/>
        <w:rPr>
          <w:rFonts w:ascii="Times New Roman" w:eastAsia="Times New Roman" w:hAnsi="Times New Roman" w:cs="Times New Roman"/>
          <w:i/>
          <w:sz w:val="24"/>
          <w:szCs w:val="24"/>
        </w:rPr>
      </w:pPr>
    </w:p>
    <w:p w:rsidR="00AA6A29" w:rsidRPr="00C4459A" w:rsidRDefault="00926F4B" w:rsidP="00245A4B">
      <w:pPr>
        <w:spacing w:after="0" w:line="360" w:lineRule="auto"/>
        <w:ind w:firstLine="709"/>
        <w:jc w:val="center"/>
        <w:rPr>
          <w:rFonts w:ascii="Times New Roman" w:eastAsia="Times New Roman" w:hAnsi="Times New Roman" w:cs="Times New Roman"/>
          <w:i/>
          <w:sz w:val="24"/>
          <w:szCs w:val="24"/>
        </w:rPr>
      </w:pPr>
      <w:r w:rsidRPr="00C4459A">
        <w:rPr>
          <w:rFonts w:ascii="Times New Roman" w:eastAsia="Times New Roman" w:hAnsi="Times New Roman" w:cs="Times New Roman"/>
          <w:i/>
          <w:sz w:val="24"/>
          <w:szCs w:val="24"/>
        </w:rPr>
        <w:lastRenderedPageBreak/>
        <w:t>Налоговая и бюджетная политика.</w:t>
      </w:r>
    </w:p>
    <w:p w:rsidR="00926F4B" w:rsidRPr="00C4459A" w:rsidRDefault="00926F4B" w:rsidP="00245A4B">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sz w:val="24"/>
          <w:szCs w:val="24"/>
        </w:rPr>
        <w:t xml:space="preserve">  Налоговая поли</w:t>
      </w:r>
      <w:r w:rsidR="004008D4" w:rsidRPr="00C4459A">
        <w:rPr>
          <w:rFonts w:ascii="Times New Roman" w:eastAsia="Times New Roman" w:hAnsi="Times New Roman" w:cs="Times New Roman"/>
          <w:sz w:val="24"/>
          <w:szCs w:val="24"/>
        </w:rPr>
        <w:t>тика РМО «Усть-Удинский район» а</w:t>
      </w:r>
      <w:r w:rsidRPr="00C4459A">
        <w:rPr>
          <w:rFonts w:ascii="Times New Roman" w:eastAsia="Times New Roman" w:hAnsi="Times New Roman" w:cs="Times New Roman"/>
          <w:sz w:val="24"/>
          <w:szCs w:val="24"/>
        </w:rPr>
        <w:t xml:space="preserve"> </w:t>
      </w:r>
      <w:r w:rsidR="004008D4" w:rsidRPr="00C4459A">
        <w:rPr>
          <w:rFonts w:ascii="Times New Roman" w:eastAsia="Times New Roman" w:hAnsi="Times New Roman" w:cs="Times New Roman"/>
          <w:sz w:val="24"/>
          <w:szCs w:val="24"/>
        </w:rPr>
        <w:t>2</w:t>
      </w:r>
      <w:r w:rsidRPr="00C4459A">
        <w:rPr>
          <w:rFonts w:ascii="Times New Roman" w:eastAsia="Times New Roman" w:hAnsi="Times New Roman" w:cs="Times New Roman"/>
          <w:sz w:val="24"/>
          <w:szCs w:val="24"/>
        </w:rPr>
        <w:t>01</w:t>
      </w:r>
      <w:r w:rsidR="004008D4" w:rsidRPr="00C4459A">
        <w:rPr>
          <w:rFonts w:ascii="Times New Roman" w:eastAsia="Times New Roman" w:hAnsi="Times New Roman" w:cs="Times New Roman"/>
          <w:sz w:val="24"/>
          <w:szCs w:val="24"/>
        </w:rPr>
        <w:t>6</w:t>
      </w:r>
      <w:r w:rsidRPr="00C4459A">
        <w:rPr>
          <w:rFonts w:ascii="Times New Roman" w:eastAsia="Times New Roman" w:hAnsi="Times New Roman" w:cs="Times New Roman"/>
          <w:sz w:val="24"/>
          <w:szCs w:val="24"/>
        </w:rPr>
        <w:t xml:space="preserve"> год</w:t>
      </w:r>
      <w:r w:rsidR="004008D4" w:rsidRPr="00C4459A">
        <w:rPr>
          <w:rFonts w:ascii="Times New Roman" w:eastAsia="Times New Roman" w:hAnsi="Times New Roman" w:cs="Times New Roman"/>
          <w:sz w:val="24"/>
          <w:szCs w:val="24"/>
        </w:rPr>
        <w:t>у</w:t>
      </w:r>
      <w:r w:rsidRPr="00C4459A">
        <w:rPr>
          <w:rFonts w:ascii="Times New Roman" w:eastAsia="Times New Roman" w:hAnsi="Times New Roman" w:cs="Times New Roman"/>
          <w:sz w:val="24"/>
          <w:szCs w:val="24"/>
        </w:rPr>
        <w:t xml:space="preserve"> выстраивалась с учетом изменений федерального и областного законодательства.</w:t>
      </w:r>
    </w:p>
    <w:p w:rsidR="000341D5" w:rsidRPr="00C4459A" w:rsidRDefault="00926F4B" w:rsidP="000341D5">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sz w:val="24"/>
          <w:szCs w:val="24"/>
        </w:rPr>
        <w:t xml:space="preserve">Основными задачами налоговой политики были реализация мер, направленных на увеличение налогового потенциала, повышение собираемости налогов и сборов. В целях увеличения доходной части бюджета РМО «Усть-Удинский район» была продолжена работа по взаимодействию с межрайонной налоговой инспекцией № 16 по постановке на налоговый учет в качестве плательщиков НДФЛ обособленных структурных подразделений, юридических лиц, осуществляющих свою деятельность на территории района; работа межведомственной комиссии по контролю за полнотой собираемости налогов и других обязательных платежей. </w:t>
      </w:r>
      <w:r w:rsidR="000341D5" w:rsidRPr="00C4459A">
        <w:rPr>
          <w:rFonts w:ascii="Times New Roman" w:eastAsia="Times New Roman" w:hAnsi="Times New Roman" w:cs="Times New Roman"/>
          <w:sz w:val="24"/>
          <w:szCs w:val="24"/>
        </w:rPr>
        <w:t>В 2015 году исполнение по собственным доходам составило 55 787,2 тыс. руб., в 2016 году – 56</w:t>
      </w:r>
      <w:r w:rsidR="000341D5" w:rsidRPr="00C4459A">
        <w:rPr>
          <w:rFonts w:ascii="Times New Roman" w:eastAsia="Times New Roman" w:hAnsi="Times New Roman" w:cs="Times New Roman"/>
          <w:sz w:val="24"/>
          <w:szCs w:val="24"/>
          <w:lang w:val="en-US"/>
        </w:rPr>
        <w:t> </w:t>
      </w:r>
      <w:r w:rsidR="000341D5" w:rsidRPr="00C4459A">
        <w:rPr>
          <w:rFonts w:ascii="Times New Roman" w:eastAsia="Times New Roman" w:hAnsi="Times New Roman" w:cs="Times New Roman"/>
          <w:sz w:val="24"/>
          <w:szCs w:val="24"/>
        </w:rPr>
        <w:t>516,5 тыс. руб. Доходы увеличились на 729,3 тыс. руб., рост – 1,3%.</w:t>
      </w:r>
    </w:p>
    <w:p w:rsidR="000341D5" w:rsidRPr="00C4459A" w:rsidRDefault="000341D5" w:rsidP="000341D5">
      <w:pPr>
        <w:spacing w:after="0" w:line="360" w:lineRule="auto"/>
        <w:ind w:firstLine="709"/>
        <w:jc w:val="both"/>
        <w:rPr>
          <w:rFonts w:ascii="Times New Roman" w:eastAsia="Times New Roman" w:hAnsi="Times New Roman" w:cs="Times New Roman"/>
          <w:sz w:val="24"/>
          <w:szCs w:val="24"/>
        </w:rPr>
      </w:pPr>
      <w:r w:rsidRPr="00C4459A">
        <w:rPr>
          <w:rFonts w:ascii="Times New Roman" w:eastAsia="Times New Roman" w:hAnsi="Times New Roman" w:cs="Times New Roman"/>
          <w:sz w:val="24"/>
          <w:szCs w:val="24"/>
        </w:rPr>
        <w:t xml:space="preserve">Важным этапом совершенствования бюджетного планирования в 2015-2016 годах – это продолжение формирования бюджета по программно-целевому принципу.  В 2016 году районный бюджет был сформирован посредством муниципальных программ (8 программ, 37 подпрограмм) и непрограммных расходов. По программам </w:t>
      </w:r>
      <w:proofErr w:type="gramStart"/>
      <w:r w:rsidRPr="00C4459A">
        <w:rPr>
          <w:rFonts w:ascii="Times New Roman" w:eastAsia="Times New Roman" w:hAnsi="Times New Roman" w:cs="Times New Roman"/>
          <w:sz w:val="24"/>
          <w:szCs w:val="24"/>
        </w:rPr>
        <w:t>исполнение  за</w:t>
      </w:r>
      <w:proofErr w:type="gramEnd"/>
      <w:r w:rsidRPr="00C4459A">
        <w:rPr>
          <w:rFonts w:ascii="Times New Roman" w:eastAsia="Times New Roman" w:hAnsi="Times New Roman" w:cs="Times New Roman"/>
          <w:sz w:val="24"/>
          <w:szCs w:val="24"/>
        </w:rPr>
        <w:t xml:space="preserve"> 2016 год составило 99,3 %:  при плане 436 839,4 </w:t>
      </w:r>
      <w:proofErr w:type="spellStart"/>
      <w:r w:rsidRPr="00C4459A">
        <w:rPr>
          <w:rFonts w:ascii="Times New Roman" w:eastAsia="Times New Roman" w:hAnsi="Times New Roman" w:cs="Times New Roman"/>
          <w:sz w:val="24"/>
          <w:szCs w:val="24"/>
        </w:rPr>
        <w:t>тыс.руб</w:t>
      </w:r>
      <w:proofErr w:type="spellEnd"/>
      <w:r w:rsidRPr="00C4459A">
        <w:rPr>
          <w:rFonts w:ascii="Times New Roman" w:eastAsia="Times New Roman" w:hAnsi="Times New Roman" w:cs="Times New Roman"/>
          <w:sz w:val="24"/>
          <w:szCs w:val="24"/>
        </w:rPr>
        <w:t xml:space="preserve">., факт – 433 931,3 </w:t>
      </w:r>
      <w:proofErr w:type="spellStart"/>
      <w:r w:rsidRPr="00C4459A">
        <w:rPr>
          <w:rFonts w:ascii="Times New Roman" w:eastAsia="Times New Roman" w:hAnsi="Times New Roman" w:cs="Times New Roman"/>
          <w:sz w:val="24"/>
          <w:szCs w:val="24"/>
        </w:rPr>
        <w:t>тыс.руб</w:t>
      </w:r>
      <w:proofErr w:type="spellEnd"/>
      <w:r w:rsidRPr="00C4459A">
        <w:rPr>
          <w:rFonts w:ascii="Times New Roman" w:eastAsia="Times New Roman" w:hAnsi="Times New Roman" w:cs="Times New Roman"/>
          <w:sz w:val="24"/>
          <w:szCs w:val="24"/>
        </w:rPr>
        <w:t xml:space="preserve">. По непрограммным расходам исполнение 100 %, план – 4 505,8 </w:t>
      </w:r>
      <w:proofErr w:type="spellStart"/>
      <w:r w:rsidRPr="00C4459A">
        <w:rPr>
          <w:rFonts w:ascii="Times New Roman" w:eastAsia="Times New Roman" w:hAnsi="Times New Roman" w:cs="Times New Roman"/>
          <w:sz w:val="24"/>
          <w:szCs w:val="24"/>
        </w:rPr>
        <w:t>тыс.руб</w:t>
      </w:r>
      <w:proofErr w:type="spellEnd"/>
      <w:r w:rsidRPr="00C4459A">
        <w:rPr>
          <w:rFonts w:ascii="Times New Roman" w:eastAsia="Times New Roman" w:hAnsi="Times New Roman" w:cs="Times New Roman"/>
          <w:sz w:val="24"/>
          <w:szCs w:val="24"/>
        </w:rPr>
        <w:t xml:space="preserve">., факт – 4 505,8 </w:t>
      </w:r>
      <w:proofErr w:type="spellStart"/>
      <w:r w:rsidRPr="00C4459A">
        <w:rPr>
          <w:rFonts w:ascii="Times New Roman" w:eastAsia="Times New Roman" w:hAnsi="Times New Roman" w:cs="Times New Roman"/>
          <w:sz w:val="24"/>
          <w:szCs w:val="24"/>
        </w:rPr>
        <w:t>тыс.руб</w:t>
      </w:r>
      <w:proofErr w:type="spellEnd"/>
      <w:r w:rsidRPr="00C4459A">
        <w:rPr>
          <w:rFonts w:ascii="Times New Roman" w:eastAsia="Times New Roman" w:hAnsi="Times New Roman" w:cs="Times New Roman"/>
          <w:sz w:val="24"/>
          <w:szCs w:val="24"/>
        </w:rPr>
        <w:t>. Программные расходы занимают в общих расходах 99 %.</w:t>
      </w:r>
    </w:p>
    <w:p w:rsidR="00AE7F69" w:rsidRPr="00C4459A" w:rsidRDefault="00AE7F69" w:rsidP="000341D5">
      <w:pPr>
        <w:spacing w:after="0" w:line="360" w:lineRule="auto"/>
        <w:ind w:firstLine="709"/>
        <w:jc w:val="both"/>
        <w:rPr>
          <w:rFonts w:ascii="Times New Roman" w:eastAsia="Times New Roman" w:hAnsi="Times New Roman" w:cs="Times New Roman"/>
          <w:sz w:val="24"/>
          <w:szCs w:val="24"/>
        </w:rPr>
      </w:pPr>
    </w:p>
    <w:p w:rsidR="00B15877" w:rsidRPr="00C4459A" w:rsidRDefault="00B15877" w:rsidP="00B15877">
      <w:pPr>
        <w:shd w:val="clear" w:color="auto" w:fill="FFFFFF"/>
        <w:spacing w:after="0" w:line="360" w:lineRule="auto"/>
        <w:ind w:firstLine="709"/>
        <w:jc w:val="center"/>
        <w:outlineLvl w:val="4"/>
        <w:rPr>
          <w:rFonts w:ascii="Times New Roman" w:eastAsia="Times New Roman" w:hAnsi="Times New Roman" w:cs="Times New Roman"/>
          <w:b/>
          <w:bCs/>
          <w:color w:val="000000"/>
          <w:sz w:val="24"/>
          <w:szCs w:val="24"/>
        </w:rPr>
      </w:pPr>
      <w:r w:rsidRPr="00C4459A">
        <w:rPr>
          <w:rFonts w:ascii="Times New Roman" w:eastAsia="Times New Roman" w:hAnsi="Times New Roman" w:cs="Times New Roman"/>
          <w:b/>
          <w:bCs/>
          <w:color w:val="000000"/>
          <w:sz w:val="24"/>
          <w:szCs w:val="24"/>
        </w:rPr>
        <w:t>Социально-экономическое сотрудничество.</w:t>
      </w:r>
    </w:p>
    <w:p w:rsidR="00B15877" w:rsidRPr="00C4459A" w:rsidRDefault="00B15877" w:rsidP="00B15877">
      <w:pPr>
        <w:spacing w:after="0" w:line="360" w:lineRule="auto"/>
        <w:ind w:firstLine="567"/>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t xml:space="preserve">В рамках социально-экономического сотрудничества были достигнуты </w:t>
      </w:r>
      <w:proofErr w:type="gramStart"/>
      <w:r w:rsidRPr="00C4459A">
        <w:rPr>
          <w:rFonts w:ascii="Times New Roman" w:eastAsia="Times New Roman" w:hAnsi="Times New Roman" w:cs="Times New Roman"/>
          <w:bCs/>
          <w:sz w:val="24"/>
          <w:szCs w:val="24"/>
        </w:rPr>
        <w:t>договоренности  на</w:t>
      </w:r>
      <w:proofErr w:type="gramEnd"/>
      <w:r w:rsidRPr="00C4459A">
        <w:rPr>
          <w:rFonts w:ascii="Times New Roman" w:eastAsia="Times New Roman" w:hAnsi="Times New Roman" w:cs="Times New Roman"/>
          <w:bCs/>
          <w:sz w:val="24"/>
          <w:szCs w:val="24"/>
        </w:rPr>
        <w:t xml:space="preserve"> 2016г. по реализации социальных мероприятий на общую сумму 20,826 </w:t>
      </w:r>
      <w:proofErr w:type="spellStart"/>
      <w:r w:rsidRPr="00C4459A">
        <w:rPr>
          <w:rFonts w:ascii="Times New Roman" w:eastAsia="Times New Roman" w:hAnsi="Times New Roman" w:cs="Times New Roman"/>
          <w:bCs/>
          <w:sz w:val="24"/>
          <w:szCs w:val="24"/>
        </w:rPr>
        <w:t>млн.руб</w:t>
      </w:r>
      <w:proofErr w:type="spellEnd"/>
      <w:r w:rsidRPr="00C4459A">
        <w:rPr>
          <w:rFonts w:ascii="Times New Roman" w:eastAsia="Times New Roman" w:hAnsi="Times New Roman" w:cs="Times New Roman"/>
          <w:bCs/>
          <w:sz w:val="24"/>
          <w:szCs w:val="24"/>
        </w:rPr>
        <w:t xml:space="preserve">., фактическое исполнение составило 19,774 </w:t>
      </w:r>
      <w:proofErr w:type="spellStart"/>
      <w:r w:rsidRPr="00C4459A">
        <w:rPr>
          <w:rFonts w:ascii="Times New Roman" w:eastAsia="Times New Roman" w:hAnsi="Times New Roman" w:cs="Times New Roman"/>
          <w:bCs/>
          <w:sz w:val="24"/>
          <w:szCs w:val="24"/>
        </w:rPr>
        <w:t>млн.руб</w:t>
      </w:r>
      <w:proofErr w:type="spellEnd"/>
      <w:r w:rsidRPr="00C4459A">
        <w:rPr>
          <w:rFonts w:ascii="Times New Roman" w:eastAsia="Times New Roman" w:hAnsi="Times New Roman" w:cs="Times New Roman"/>
          <w:bCs/>
          <w:sz w:val="24"/>
          <w:szCs w:val="24"/>
        </w:rPr>
        <w:t>., из них:</w:t>
      </w:r>
    </w:p>
    <w:p w:rsidR="00B15877" w:rsidRPr="00C4459A" w:rsidRDefault="00B15877" w:rsidP="00B15877">
      <w:pPr>
        <w:spacing w:after="0" w:line="360" w:lineRule="auto"/>
        <w:ind w:firstLine="567"/>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t xml:space="preserve">- </w:t>
      </w:r>
      <w:proofErr w:type="gramStart"/>
      <w:r w:rsidRPr="00C4459A">
        <w:rPr>
          <w:rFonts w:ascii="Times New Roman" w:eastAsia="Times New Roman" w:hAnsi="Times New Roman" w:cs="Times New Roman"/>
          <w:bCs/>
          <w:sz w:val="24"/>
          <w:szCs w:val="24"/>
        </w:rPr>
        <w:t>культура  -</w:t>
      </w:r>
      <w:proofErr w:type="gramEnd"/>
      <w:r w:rsidRPr="00C4459A">
        <w:rPr>
          <w:rFonts w:ascii="Times New Roman" w:eastAsia="Times New Roman" w:hAnsi="Times New Roman" w:cs="Times New Roman"/>
          <w:bCs/>
          <w:sz w:val="24"/>
          <w:szCs w:val="24"/>
        </w:rPr>
        <w:t xml:space="preserve"> 7,496 </w:t>
      </w:r>
      <w:proofErr w:type="spellStart"/>
      <w:r w:rsidRPr="00C4459A">
        <w:rPr>
          <w:rFonts w:ascii="Times New Roman" w:eastAsia="Times New Roman" w:hAnsi="Times New Roman" w:cs="Times New Roman"/>
          <w:bCs/>
          <w:sz w:val="24"/>
          <w:szCs w:val="24"/>
        </w:rPr>
        <w:t>млн.руб</w:t>
      </w:r>
      <w:proofErr w:type="spellEnd"/>
      <w:r w:rsidRPr="00C4459A">
        <w:rPr>
          <w:rFonts w:ascii="Times New Roman" w:eastAsia="Times New Roman" w:hAnsi="Times New Roman" w:cs="Times New Roman"/>
          <w:bCs/>
          <w:sz w:val="24"/>
          <w:szCs w:val="24"/>
        </w:rPr>
        <w:t xml:space="preserve">. или 37,91 % от общей суммы, в том числе на проектирование и строительство выставочного павильона им. </w:t>
      </w:r>
      <w:proofErr w:type="spellStart"/>
      <w:r w:rsidRPr="00C4459A">
        <w:rPr>
          <w:rFonts w:ascii="Times New Roman" w:eastAsia="Times New Roman" w:hAnsi="Times New Roman" w:cs="Times New Roman"/>
          <w:bCs/>
          <w:sz w:val="24"/>
          <w:szCs w:val="24"/>
        </w:rPr>
        <w:t>В.Г.Распутина</w:t>
      </w:r>
      <w:proofErr w:type="spellEnd"/>
      <w:r w:rsidRPr="00C4459A">
        <w:rPr>
          <w:rFonts w:ascii="Times New Roman" w:eastAsia="Times New Roman" w:hAnsi="Times New Roman" w:cs="Times New Roman"/>
          <w:bCs/>
          <w:sz w:val="24"/>
          <w:szCs w:val="24"/>
        </w:rPr>
        <w:t xml:space="preserve">, </w:t>
      </w:r>
      <w:proofErr w:type="gramStart"/>
      <w:r w:rsidRPr="00C4459A">
        <w:rPr>
          <w:rFonts w:ascii="Times New Roman" w:eastAsia="Times New Roman" w:hAnsi="Times New Roman" w:cs="Times New Roman"/>
          <w:bCs/>
          <w:sz w:val="24"/>
          <w:szCs w:val="24"/>
        </w:rPr>
        <w:t>включая  ограждение</w:t>
      </w:r>
      <w:proofErr w:type="gramEnd"/>
      <w:r w:rsidRPr="00C4459A">
        <w:rPr>
          <w:rFonts w:ascii="Times New Roman" w:eastAsia="Times New Roman" w:hAnsi="Times New Roman" w:cs="Times New Roman"/>
          <w:bCs/>
          <w:sz w:val="24"/>
          <w:szCs w:val="24"/>
        </w:rPr>
        <w:t xml:space="preserve"> и благоустройство территории прилегающей к нему – 6,171 </w:t>
      </w:r>
      <w:proofErr w:type="spellStart"/>
      <w:r w:rsidRPr="00C4459A">
        <w:rPr>
          <w:rFonts w:ascii="Times New Roman" w:eastAsia="Times New Roman" w:hAnsi="Times New Roman" w:cs="Times New Roman"/>
          <w:bCs/>
          <w:sz w:val="24"/>
          <w:szCs w:val="24"/>
        </w:rPr>
        <w:t>млн.руб</w:t>
      </w:r>
      <w:proofErr w:type="spellEnd"/>
      <w:r w:rsidRPr="00C4459A">
        <w:rPr>
          <w:rFonts w:ascii="Times New Roman" w:eastAsia="Times New Roman" w:hAnsi="Times New Roman" w:cs="Times New Roman"/>
          <w:bCs/>
          <w:sz w:val="24"/>
          <w:szCs w:val="24"/>
        </w:rPr>
        <w:t xml:space="preserve">., строительство сельского клуба в </w:t>
      </w:r>
      <w:proofErr w:type="spellStart"/>
      <w:r w:rsidRPr="00C4459A">
        <w:rPr>
          <w:rFonts w:ascii="Times New Roman" w:eastAsia="Times New Roman" w:hAnsi="Times New Roman" w:cs="Times New Roman"/>
          <w:bCs/>
          <w:sz w:val="24"/>
          <w:szCs w:val="24"/>
        </w:rPr>
        <w:t>д.Кижа</w:t>
      </w:r>
      <w:proofErr w:type="spellEnd"/>
      <w:r w:rsidRPr="00C4459A">
        <w:rPr>
          <w:rFonts w:ascii="Times New Roman" w:eastAsia="Times New Roman" w:hAnsi="Times New Roman" w:cs="Times New Roman"/>
          <w:bCs/>
          <w:sz w:val="24"/>
          <w:szCs w:val="24"/>
        </w:rPr>
        <w:t xml:space="preserve"> – 0,833 </w:t>
      </w:r>
      <w:proofErr w:type="spellStart"/>
      <w:r w:rsidRPr="00C4459A">
        <w:rPr>
          <w:rFonts w:ascii="Times New Roman" w:eastAsia="Times New Roman" w:hAnsi="Times New Roman" w:cs="Times New Roman"/>
          <w:bCs/>
          <w:sz w:val="24"/>
          <w:szCs w:val="24"/>
        </w:rPr>
        <w:t>млн.руб</w:t>
      </w:r>
      <w:proofErr w:type="spellEnd"/>
      <w:r w:rsidRPr="00C4459A">
        <w:rPr>
          <w:rFonts w:ascii="Times New Roman" w:eastAsia="Times New Roman" w:hAnsi="Times New Roman" w:cs="Times New Roman"/>
          <w:bCs/>
          <w:sz w:val="24"/>
          <w:szCs w:val="24"/>
        </w:rPr>
        <w:t>.;</w:t>
      </w:r>
    </w:p>
    <w:p w:rsidR="00B15877" w:rsidRPr="00C4459A" w:rsidRDefault="00B15877" w:rsidP="00B15877">
      <w:pPr>
        <w:spacing w:after="0" w:line="360" w:lineRule="auto"/>
        <w:ind w:firstLine="567"/>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t xml:space="preserve">- образование - 6,250 </w:t>
      </w:r>
      <w:proofErr w:type="spellStart"/>
      <w:r w:rsidRPr="00C4459A">
        <w:rPr>
          <w:rFonts w:ascii="Times New Roman" w:eastAsia="Times New Roman" w:hAnsi="Times New Roman" w:cs="Times New Roman"/>
          <w:bCs/>
          <w:sz w:val="24"/>
          <w:szCs w:val="24"/>
        </w:rPr>
        <w:t>млн.руб</w:t>
      </w:r>
      <w:proofErr w:type="spellEnd"/>
      <w:r w:rsidRPr="00C4459A">
        <w:rPr>
          <w:rFonts w:ascii="Times New Roman" w:eastAsia="Times New Roman" w:hAnsi="Times New Roman" w:cs="Times New Roman"/>
          <w:bCs/>
          <w:sz w:val="24"/>
          <w:szCs w:val="24"/>
        </w:rPr>
        <w:t xml:space="preserve">. или 31,61 % от общей суммы, в том числе </w:t>
      </w:r>
      <w:proofErr w:type="gramStart"/>
      <w:r w:rsidRPr="00C4459A">
        <w:rPr>
          <w:rFonts w:ascii="Times New Roman" w:eastAsia="Times New Roman" w:hAnsi="Times New Roman" w:cs="Times New Roman"/>
          <w:bCs/>
          <w:sz w:val="24"/>
          <w:szCs w:val="24"/>
        </w:rPr>
        <w:t>на  ремонт</w:t>
      </w:r>
      <w:proofErr w:type="gramEnd"/>
      <w:r w:rsidRPr="00C4459A">
        <w:rPr>
          <w:rFonts w:ascii="Times New Roman" w:eastAsia="Times New Roman" w:hAnsi="Times New Roman" w:cs="Times New Roman"/>
          <w:bCs/>
          <w:sz w:val="24"/>
          <w:szCs w:val="24"/>
        </w:rPr>
        <w:t xml:space="preserve"> детских садов – 4,4 </w:t>
      </w:r>
      <w:proofErr w:type="spellStart"/>
      <w:r w:rsidRPr="00C4459A">
        <w:rPr>
          <w:rFonts w:ascii="Times New Roman" w:eastAsia="Times New Roman" w:hAnsi="Times New Roman" w:cs="Times New Roman"/>
          <w:bCs/>
          <w:sz w:val="24"/>
          <w:szCs w:val="24"/>
        </w:rPr>
        <w:t>млн.руб</w:t>
      </w:r>
      <w:proofErr w:type="spellEnd"/>
      <w:r w:rsidRPr="00C4459A">
        <w:rPr>
          <w:rFonts w:ascii="Times New Roman" w:eastAsia="Times New Roman" w:hAnsi="Times New Roman" w:cs="Times New Roman"/>
          <w:bCs/>
          <w:sz w:val="24"/>
          <w:szCs w:val="24"/>
        </w:rPr>
        <w:t xml:space="preserve">., приобретение и установку детских игровых площадок в образовательных учреждениях – 0,950 </w:t>
      </w:r>
      <w:proofErr w:type="spellStart"/>
      <w:r w:rsidRPr="00C4459A">
        <w:rPr>
          <w:rFonts w:ascii="Times New Roman" w:eastAsia="Times New Roman" w:hAnsi="Times New Roman" w:cs="Times New Roman"/>
          <w:bCs/>
          <w:sz w:val="24"/>
          <w:szCs w:val="24"/>
        </w:rPr>
        <w:t>млн.руб</w:t>
      </w:r>
      <w:proofErr w:type="spellEnd"/>
      <w:r w:rsidRPr="00C4459A">
        <w:rPr>
          <w:rFonts w:ascii="Times New Roman" w:eastAsia="Times New Roman" w:hAnsi="Times New Roman" w:cs="Times New Roman"/>
          <w:bCs/>
          <w:sz w:val="24"/>
          <w:szCs w:val="24"/>
        </w:rPr>
        <w:t>.;</w:t>
      </w:r>
    </w:p>
    <w:p w:rsidR="00B15877" w:rsidRPr="00C4459A" w:rsidRDefault="00B15877" w:rsidP="00B15877">
      <w:pPr>
        <w:spacing w:after="0" w:line="360" w:lineRule="auto"/>
        <w:ind w:firstLine="567"/>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t xml:space="preserve">- другие мероприятия – 6,028 </w:t>
      </w:r>
      <w:proofErr w:type="spellStart"/>
      <w:r w:rsidRPr="00C4459A">
        <w:rPr>
          <w:rFonts w:ascii="Times New Roman" w:eastAsia="Times New Roman" w:hAnsi="Times New Roman" w:cs="Times New Roman"/>
          <w:bCs/>
          <w:sz w:val="24"/>
          <w:szCs w:val="24"/>
        </w:rPr>
        <w:t>млн.руб</w:t>
      </w:r>
      <w:proofErr w:type="spellEnd"/>
      <w:r w:rsidRPr="00C4459A">
        <w:rPr>
          <w:rFonts w:ascii="Times New Roman" w:eastAsia="Times New Roman" w:hAnsi="Times New Roman" w:cs="Times New Roman"/>
          <w:bCs/>
          <w:sz w:val="24"/>
          <w:szCs w:val="24"/>
        </w:rPr>
        <w:t xml:space="preserve">. или 30,48 % от общей суммы, в том числе строительство в 2017г. администрации </w:t>
      </w:r>
      <w:proofErr w:type="spellStart"/>
      <w:r w:rsidRPr="00C4459A">
        <w:rPr>
          <w:rFonts w:ascii="Times New Roman" w:eastAsia="Times New Roman" w:hAnsi="Times New Roman" w:cs="Times New Roman"/>
          <w:bCs/>
          <w:sz w:val="24"/>
          <w:szCs w:val="24"/>
        </w:rPr>
        <w:t>Аносовского</w:t>
      </w:r>
      <w:proofErr w:type="spellEnd"/>
      <w:r w:rsidRPr="00C4459A">
        <w:rPr>
          <w:rFonts w:ascii="Times New Roman" w:eastAsia="Times New Roman" w:hAnsi="Times New Roman" w:cs="Times New Roman"/>
          <w:bCs/>
          <w:sz w:val="24"/>
          <w:szCs w:val="24"/>
        </w:rPr>
        <w:t xml:space="preserve"> сельского поселения - 4,370 </w:t>
      </w:r>
      <w:proofErr w:type="spellStart"/>
      <w:r w:rsidRPr="00C4459A">
        <w:rPr>
          <w:rFonts w:ascii="Times New Roman" w:eastAsia="Times New Roman" w:hAnsi="Times New Roman" w:cs="Times New Roman"/>
          <w:bCs/>
          <w:sz w:val="24"/>
          <w:szCs w:val="24"/>
        </w:rPr>
        <w:t>млн.руб</w:t>
      </w:r>
      <w:proofErr w:type="spellEnd"/>
      <w:r w:rsidRPr="00C4459A">
        <w:rPr>
          <w:rFonts w:ascii="Times New Roman" w:eastAsia="Times New Roman" w:hAnsi="Times New Roman" w:cs="Times New Roman"/>
          <w:bCs/>
          <w:sz w:val="24"/>
          <w:szCs w:val="24"/>
        </w:rPr>
        <w:t>.</w:t>
      </w:r>
    </w:p>
    <w:p w:rsidR="00B15877" w:rsidRPr="00C4459A" w:rsidRDefault="00B15877" w:rsidP="00B15877">
      <w:pPr>
        <w:spacing w:after="0" w:line="360" w:lineRule="auto"/>
        <w:ind w:firstLine="567"/>
        <w:jc w:val="both"/>
        <w:rPr>
          <w:rFonts w:ascii="Times New Roman" w:eastAsia="Times New Roman" w:hAnsi="Times New Roman" w:cs="Times New Roman"/>
          <w:bCs/>
          <w:sz w:val="24"/>
          <w:szCs w:val="24"/>
        </w:rPr>
      </w:pPr>
      <w:r w:rsidRPr="00C4459A">
        <w:rPr>
          <w:rFonts w:ascii="Times New Roman" w:eastAsia="Times New Roman" w:hAnsi="Times New Roman" w:cs="Times New Roman"/>
          <w:bCs/>
          <w:sz w:val="24"/>
          <w:szCs w:val="24"/>
        </w:rPr>
        <w:lastRenderedPageBreak/>
        <w:t xml:space="preserve">Кроме того, в 2016г. были заключены соглашения о социально-экономическом сотрудничестве, финансирование которых состоится в 2017г., из них ремонт пищеблока МКДОУ Малышевский детский сад - 3,0 </w:t>
      </w:r>
      <w:proofErr w:type="spellStart"/>
      <w:r w:rsidRPr="00C4459A">
        <w:rPr>
          <w:rFonts w:ascii="Times New Roman" w:eastAsia="Times New Roman" w:hAnsi="Times New Roman" w:cs="Times New Roman"/>
          <w:bCs/>
          <w:sz w:val="24"/>
          <w:szCs w:val="24"/>
        </w:rPr>
        <w:t>млн.руб</w:t>
      </w:r>
      <w:proofErr w:type="spellEnd"/>
      <w:r w:rsidRPr="00C4459A">
        <w:rPr>
          <w:rFonts w:ascii="Times New Roman" w:eastAsia="Times New Roman" w:hAnsi="Times New Roman" w:cs="Times New Roman"/>
          <w:bCs/>
          <w:sz w:val="24"/>
          <w:szCs w:val="24"/>
        </w:rPr>
        <w:t>.</w:t>
      </w:r>
      <w:proofErr w:type="gramStart"/>
      <w:r w:rsidRPr="00C4459A">
        <w:rPr>
          <w:rFonts w:ascii="Times New Roman" w:eastAsia="Times New Roman" w:hAnsi="Times New Roman" w:cs="Times New Roman"/>
          <w:bCs/>
          <w:sz w:val="24"/>
          <w:szCs w:val="24"/>
        </w:rPr>
        <w:t>,  строительство</w:t>
      </w:r>
      <w:proofErr w:type="gramEnd"/>
      <w:r w:rsidRPr="00C4459A">
        <w:rPr>
          <w:rFonts w:ascii="Times New Roman" w:eastAsia="Times New Roman" w:hAnsi="Times New Roman" w:cs="Times New Roman"/>
          <w:bCs/>
          <w:sz w:val="24"/>
          <w:szCs w:val="24"/>
        </w:rPr>
        <w:t xml:space="preserve"> </w:t>
      </w:r>
      <w:proofErr w:type="spellStart"/>
      <w:r w:rsidRPr="00C4459A">
        <w:rPr>
          <w:rFonts w:ascii="Times New Roman" w:eastAsia="Times New Roman" w:hAnsi="Times New Roman" w:cs="Times New Roman"/>
          <w:bCs/>
          <w:sz w:val="24"/>
          <w:szCs w:val="24"/>
        </w:rPr>
        <w:t>пристроя</w:t>
      </w:r>
      <w:proofErr w:type="spellEnd"/>
      <w:r w:rsidRPr="00C4459A">
        <w:rPr>
          <w:rFonts w:ascii="Times New Roman" w:eastAsia="Times New Roman" w:hAnsi="Times New Roman" w:cs="Times New Roman"/>
          <w:bCs/>
          <w:sz w:val="24"/>
          <w:szCs w:val="24"/>
        </w:rPr>
        <w:t xml:space="preserve">  к зданию МКДОУ Ново-</w:t>
      </w:r>
      <w:proofErr w:type="spellStart"/>
      <w:r w:rsidRPr="00C4459A">
        <w:rPr>
          <w:rFonts w:ascii="Times New Roman" w:eastAsia="Times New Roman" w:hAnsi="Times New Roman" w:cs="Times New Roman"/>
          <w:bCs/>
          <w:sz w:val="24"/>
          <w:szCs w:val="24"/>
        </w:rPr>
        <w:t>Удинский</w:t>
      </w:r>
      <w:proofErr w:type="spellEnd"/>
      <w:r w:rsidRPr="00C4459A">
        <w:rPr>
          <w:rFonts w:ascii="Times New Roman" w:eastAsia="Times New Roman" w:hAnsi="Times New Roman" w:cs="Times New Roman"/>
          <w:bCs/>
          <w:sz w:val="24"/>
          <w:szCs w:val="24"/>
        </w:rPr>
        <w:t xml:space="preserve"> детский сад - 1,0 </w:t>
      </w:r>
      <w:proofErr w:type="spellStart"/>
      <w:r w:rsidRPr="00C4459A">
        <w:rPr>
          <w:rFonts w:ascii="Times New Roman" w:eastAsia="Times New Roman" w:hAnsi="Times New Roman" w:cs="Times New Roman"/>
          <w:bCs/>
          <w:sz w:val="24"/>
          <w:szCs w:val="24"/>
        </w:rPr>
        <w:t>млн.руб</w:t>
      </w:r>
      <w:proofErr w:type="spellEnd"/>
      <w:r w:rsidRPr="00C4459A">
        <w:rPr>
          <w:rFonts w:ascii="Times New Roman" w:eastAsia="Times New Roman" w:hAnsi="Times New Roman" w:cs="Times New Roman"/>
          <w:bCs/>
          <w:sz w:val="24"/>
          <w:szCs w:val="24"/>
        </w:rPr>
        <w:t xml:space="preserve">., строительство спортзала МКОУ </w:t>
      </w:r>
      <w:proofErr w:type="spellStart"/>
      <w:r w:rsidRPr="00C4459A">
        <w:rPr>
          <w:rFonts w:ascii="Times New Roman" w:eastAsia="Times New Roman" w:hAnsi="Times New Roman" w:cs="Times New Roman"/>
          <w:bCs/>
          <w:sz w:val="24"/>
          <w:szCs w:val="24"/>
        </w:rPr>
        <w:t>Балаганкинская</w:t>
      </w:r>
      <w:proofErr w:type="spellEnd"/>
      <w:r w:rsidRPr="00C4459A">
        <w:rPr>
          <w:rFonts w:ascii="Times New Roman" w:eastAsia="Times New Roman" w:hAnsi="Times New Roman" w:cs="Times New Roman"/>
          <w:bCs/>
          <w:sz w:val="24"/>
          <w:szCs w:val="24"/>
        </w:rPr>
        <w:t xml:space="preserve"> ООШ – 0,650 </w:t>
      </w:r>
      <w:proofErr w:type="spellStart"/>
      <w:r w:rsidRPr="00C4459A">
        <w:rPr>
          <w:rFonts w:ascii="Times New Roman" w:eastAsia="Times New Roman" w:hAnsi="Times New Roman" w:cs="Times New Roman"/>
          <w:bCs/>
          <w:sz w:val="24"/>
          <w:szCs w:val="24"/>
        </w:rPr>
        <w:t>млн.руб</w:t>
      </w:r>
      <w:proofErr w:type="spellEnd"/>
      <w:r w:rsidRPr="00C4459A">
        <w:rPr>
          <w:rFonts w:ascii="Times New Roman" w:eastAsia="Times New Roman" w:hAnsi="Times New Roman" w:cs="Times New Roman"/>
          <w:bCs/>
          <w:sz w:val="24"/>
          <w:szCs w:val="24"/>
        </w:rPr>
        <w:t>.</w:t>
      </w:r>
      <w:r w:rsidRPr="00C4459A">
        <w:rPr>
          <w:rFonts w:ascii="Times New Roman" w:eastAsia="Times New Roman" w:hAnsi="Times New Roman" w:cs="Times New Roman"/>
          <w:bCs/>
          <w:color w:val="FF0000"/>
          <w:sz w:val="24"/>
          <w:szCs w:val="24"/>
        </w:rPr>
        <w:t xml:space="preserve"> </w:t>
      </w:r>
      <w:r w:rsidRPr="00C4459A">
        <w:rPr>
          <w:rFonts w:ascii="Times New Roman" w:eastAsia="Times New Roman" w:hAnsi="Times New Roman" w:cs="Times New Roman"/>
          <w:bCs/>
          <w:sz w:val="24"/>
          <w:szCs w:val="24"/>
        </w:rPr>
        <w:t xml:space="preserve">  </w:t>
      </w:r>
    </w:p>
    <w:p w:rsidR="007D4D09" w:rsidRPr="00C4459A" w:rsidRDefault="007D4D09" w:rsidP="00342817">
      <w:pPr>
        <w:spacing w:after="0"/>
        <w:ind w:firstLine="567"/>
        <w:jc w:val="center"/>
        <w:rPr>
          <w:rFonts w:ascii="Times New Roman" w:eastAsia="Times New Roman" w:hAnsi="Times New Roman" w:cs="Times New Roman"/>
          <w:sz w:val="24"/>
          <w:szCs w:val="24"/>
        </w:rPr>
      </w:pPr>
    </w:p>
    <w:p w:rsidR="00342817" w:rsidRPr="00C4459A" w:rsidRDefault="00342817" w:rsidP="00342817">
      <w:pPr>
        <w:spacing w:after="0"/>
        <w:ind w:firstLine="567"/>
        <w:jc w:val="center"/>
        <w:rPr>
          <w:rFonts w:ascii="Times New Roman" w:eastAsia="Times New Roman" w:hAnsi="Times New Roman" w:cs="Times New Roman"/>
          <w:sz w:val="24"/>
          <w:szCs w:val="24"/>
        </w:rPr>
      </w:pPr>
      <w:r w:rsidRPr="00C4459A">
        <w:rPr>
          <w:rFonts w:ascii="Times New Roman" w:eastAsia="Times New Roman" w:hAnsi="Times New Roman" w:cs="Times New Roman"/>
          <w:sz w:val="24"/>
          <w:szCs w:val="24"/>
        </w:rPr>
        <w:t xml:space="preserve">Исполнение по социальным мероприятиям, </w:t>
      </w:r>
      <w:proofErr w:type="spellStart"/>
      <w:r w:rsidRPr="00C4459A">
        <w:rPr>
          <w:rFonts w:ascii="Times New Roman" w:eastAsia="Times New Roman" w:hAnsi="Times New Roman" w:cs="Times New Roman"/>
          <w:sz w:val="24"/>
          <w:szCs w:val="24"/>
        </w:rPr>
        <w:t>млн.руб</w:t>
      </w:r>
      <w:proofErr w:type="spellEnd"/>
      <w:r w:rsidRPr="00C4459A">
        <w:rPr>
          <w:rFonts w:ascii="Times New Roman" w:eastAsia="Times New Roman" w:hAnsi="Times New Roman" w:cs="Times New Roman"/>
          <w:sz w:val="24"/>
          <w:szCs w:val="24"/>
        </w:rPr>
        <w:t>.</w:t>
      </w:r>
    </w:p>
    <w:p w:rsidR="008E6324" w:rsidRPr="00C4459A" w:rsidRDefault="008E6324" w:rsidP="00342817">
      <w:pPr>
        <w:spacing w:after="0"/>
        <w:ind w:firstLine="567"/>
        <w:jc w:val="center"/>
        <w:rPr>
          <w:rFonts w:ascii="Times New Roman" w:eastAsia="Times New Roman" w:hAnsi="Times New Roman" w:cs="Times New Roman"/>
          <w:sz w:val="24"/>
          <w:szCs w:val="24"/>
        </w:rPr>
      </w:pPr>
    </w:p>
    <w:p w:rsidR="00342817" w:rsidRPr="00245A4B" w:rsidRDefault="00342817" w:rsidP="00245A4B">
      <w:pPr>
        <w:spacing w:after="0" w:line="360" w:lineRule="auto"/>
        <w:ind w:firstLine="709"/>
        <w:jc w:val="both"/>
        <w:rPr>
          <w:rFonts w:ascii="Times New Roman" w:eastAsia="Times New Roman" w:hAnsi="Times New Roman" w:cs="Times New Roman"/>
          <w:sz w:val="24"/>
          <w:szCs w:val="24"/>
        </w:rPr>
      </w:pPr>
      <w:r w:rsidRPr="00C4459A">
        <w:rPr>
          <w:rFonts w:ascii="Times New Roman" w:hAnsi="Times New Roman" w:cs="Times New Roman"/>
          <w:b/>
          <w:noProof/>
          <w:sz w:val="24"/>
          <w:szCs w:val="24"/>
        </w:rPr>
        <w:drawing>
          <wp:inline distT="0" distB="0" distL="0" distR="0" wp14:anchorId="76014999" wp14:editId="2A715EEE">
            <wp:extent cx="4657725" cy="3076575"/>
            <wp:effectExtent l="0" t="0" r="0" b="0"/>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342817" w:rsidRPr="00245A4B"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066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6B5C"/>
    <w:rsid w:val="002B0693"/>
    <w:rsid w:val="002B0C97"/>
    <w:rsid w:val="002C3771"/>
    <w:rsid w:val="002C6F21"/>
    <w:rsid w:val="002D0552"/>
    <w:rsid w:val="002D5BC7"/>
    <w:rsid w:val="002D7270"/>
    <w:rsid w:val="002E3C46"/>
    <w:rsid w:val="002E4DD3"/>
    <w:rsid w:val="002F2A44"/>
    <w:rsid w:val="002F5200"/>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C3A56"/>
    <w:rsid w:val="004C4E3F"/>
    <w:rsid w:val="004C6141"/>
    <w:rsid w:val="004D1B74"/>
    <w:rsid w:val="004D663F"/>
    <w:rsid w:val="004D6D11"/>
    <w:rsid w:val="004E50ED"/>
    <w:rsid w:val="005012AB"/>
    <w:rsid w:val="0050216C"/>
    <w:rsid w:val="005038FD"/>
    <w:rsid w:val="0052011C"/>
    <w:rsid w:val="00523C64"/>
    <w:rsid w:val="00523D2F"/>
    <w:rsid w:val="0052479A"/>
    <w:rsid w:val="00532285"/>
    <w:rsid w:val="00542128"/>
    <w:rsid w:val="00545AE2"/>
    <w:rsid w:val="00564ED5"/>
    <w:rsid w:val="00565520"/>
    <w:rsid w:val="00566D34"/>
    <w:rsid w:val="0056703E"/>
    <w:rsid w:val="00574D07"/>
    <w:rsid w:val="00577A62"/>
    <w:rsid w:val="005806EB"/>
    <w:rsid w:val="00595FEF"/>
    <w:rsid w:val="005A1341"/>
    <w:rsid w:val="005A34C7"/>
    <w:rsid w:val="005A7E72"/>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6B9B"/>
    <w:rsid w:val="006A4739"/>
    <w:rsid w:val="006B0475"/>
    <w:rsid w:val="006B2E79"/>
    <w:rsid w:val="006B47B4"/>
    <w:rsid w:val="006D7527"/>
    <w:rsid w:val="006E4A66"/>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3C2F"/>
    <w:rsid w:val="007F4C3F"/>
    <w:rsid w:val="007F5840"/>
    <w:rsid w:val="007F7EF8"/>
    <w:rsid w:val="0080287F"/>
    <w:rsid w:val="008113C6"/>
    <w:rsid w:val="008168A1"/>
    <w:rsid w:val="00824213"/>
    <w:rsid w:val="00825BD7"/>
    <w:rsid w:val="0082672D"/>
    <w:rsid w:val="0083329D"/>
    <w:rsid w:val="00844E35"/>
    <w:rsid w:val="0084656D"/>
    <w:rsid w:val="008529C8"/>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A06B91"/>
    <w:rsid w:val="00A07256"/>
    <w:rsid w:val="00A07E8D"/>
    <w:rsid w:val="00A128D0"/>
    <w:rsid w:val="00A13E6B"/>
    <w:rsid w:val="00A22E5B"/>
    <w:rsid w:val="00A24355"/>
    <w:rsid w:val="00A24994"/>
    <w:rsid w:val="00A2630B"/>
    <w:rsid w:val="00A316CB"/>
    <w:rsid w:val="00A36B68"/>
    <w:rsid w:val="00A46C1B"/>
    <w:rsid w:val="00A47F35"/>
    <w:rsid w:val="00A551C8"/>
    <w:rsid w:val="00A557FA"/>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43D7"/>
    <w:rsid w:val="00B60E14"/>
    <w:rsid w:val="00B73CA7"/>
    <w:rsid w:val="00B771FB"/>
    <w:rsid w:val="00B84F7A"/>
    <w:rsid w:val="00B930B1"/>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7B6F"/>
    <w:rsid w:val="00D846FB"/>
    <w:rsid w:val="00D93D64"/>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A0E33"/>
    <w:rsid w:val="00FA4408"/>
    <w:rsid w:val="00FB60D7"/>
    <w:rsid w:val="00FC55A2"/>
    <w:rsid w:val="00FD0800"/>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rmsp.nalog.ru/"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51;&#1102;&#1076;&#1084;&#1080;&#1083;&#1072;\&#1056;&#1072;&#1073;&#1086;&#1095;&#1080;&#1081;%20&#1089;&#1090;&#1086;&#1083;\&#1054;&#1090;&#1095;&#1077;&#1090;%20&#1084;&#1101;&#1088;&#1072;\&#1054;&#1090;&#1095;&#1077;&#1090;%20&#1084;&#1101;&#1088;&#1072;%202016&#1075;\&#1054;&#1090;&#1095;&#1077;&#1090;%20&#1101;&#1082;&#1086;&#1085;&#1086;&#1084;.&#1086;&#1090;&#1076;&#1077;&#1083;&#1072;\&#1056;&#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1"/>
        <c:ser>
          <c:idx val="0"/>
          <c:order val="0"/>
          <c:invertIfNegative val="0"/>
          <c:cat>
            <c:strRef>
              <c:f>СЭС!$A$2:$C$2</c:f>
              <c:strCache>
                <c:ptCount val="3"/>
                <c:pt idx="0">
                  <c:v>2014г</c:v>
                </c:pt>
                <c:pt idx="1">
                  <c:v>2015г</c:v>
                </c:pt>
                <c:pt idx="2">
                  <c:v>2016г</c:v>
                </c:pt>
              </c:strCache>
            </c:strRef>
          </c:cat>
          <c:val>
            <c:numRef>
              <c:f>СЭС!$A$3:$C$3</c:f>
              <c:numCache>
                <c:formatCode>General</c:formatCode>
                <c:ptCount val="3"/>
                <c:pt idx="0">
                  <c:v>1.9430000000000001</c:v>
                </c:pt>
                <c:pt idx="1">
                  <c:v>8.1710000000000012</c:v>
                </c:pt>
                <c:pt idx="2">
                  <c:v>19.774000000000001</c:v>
                </c:pt>
              </c:numCache>
            </c:numRef>
          </c:val>
        </c:ser>
        <c:dLbls>
          <c:showLegendKey val="0"/>
          <c:showVal val="0"/>
          <c:showCatName val="0"/>
          <c:showSerName val="0"/>
          <c:showPercent val="0"/>
          <c:showBubbleSize val="0"/>
        </c:dLbls>
        <c:gapWidth val="150"/>
        <c:shape val="box"/>
        <c:axId val="264090720"/>
        <c:axId val="264091504"/>
        <c:axId val="0"/>
      </c:bar3DChart>
      <c:catAx>
        <c:axId val="264090720"/>
        <c:scaling>
          <c:orientation val="minMax"/>
        </c:scaling>
        <c:delete val="0"/>
        <c:axPos val="b"/>
        <c:numFmt formatCode="General" sourceLinked="0"/>
        <c:majorTickMark val="out"/>
        <c:minorTickMark val="none"/>
        <c:tickLblPos val="nextTo"/>
        <c:crossAx val="264091504"/>
        <c:crosses val="autoZero"/>
        <c:auto val="1"/>
        <c:lblAlgn val="ctr"/>
        <c:lblOffset val="100"/>
        <c:noMultiLvlLbl val="0"/>
      </c:catAx>
      <c:valAx>
        <c:axId val="264091504"/>
        <c:scaling>
          <c:orientation val="minMax"/>
        </c:scaling>
        <c:delete val="0"/>
        <c:axPos val="l"/>
        <c:majorGridlines/>
        <c:numFmt formatCode="General" sourceLinked="1"/>
        <c:majorTickMark val="out"/>
        <c:minorTickMark val="none"/>
        <c:tickLblPos val="nextTo"/>
        <c:crossAx val="2640907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4173</Words>
  <Characters>23787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2017-06-27T04:14:00Z</cp:lastPrinted>
  <dcterms:created xsi:type="dcterms:W3CDTF">2017-06-21T01:28:00Z</dcterms:created>
  <dcterms:modified xsi:type="dcterms:W3CDTF">2017-06-27T04:21:00Z</dcterms:modified>
</cp:coreProperties>
</file>