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w:t>
      </w:r>
      <w:r w:rsidR="00A61467">
        <w:rPr>
          <w:rFonts w:ascii="Times New Roman" w:hAnsi="Times New Roman" w:cs="Times New Roman"/>
          <w:sz w:val="24"/>
          <w:szCs w:val="24"/>
        </w:rPr>
        <w:t>9</w:t>
      </w:r>
      <w:r w:rsidR="007E489E">
        <w:rPr>
          <w:rFonts w:ascii="Times New Roman" w:hAnsi="Times New Roman" w:cs="Times New Roman"/>
          <w:sz w:val="24"/>
          <w:szCs w:val="24"/>
        </w:rPr>
        <w:t>/</w:t>
      </w:r>
      <w:r w:rsidR="00CF6C2C">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DB0AD5" w:rsidRPr="00DB0AD5" w:rsidRDefault="004B664E" w:rsidP="00DB0AD5">
      <w:pPr>
        <w:spacing w:after="0" w:line="240" w:lineRule="auto"/>
        <w:ind w:left="1080"/>
        <w:jc w:val="center"/>
        <w:rPr>
          <w:rFonts w:ascii="Times New Roman" w:hAnsi="Times New Roman" w:cs="Times New Roman"/>
          <w:sz w:val="24"/>
          <w:szCs w:val="24"/>
        </w:rPr>
      </w:pPr>
      <w:r w:rsidRPr="00DB0AD5">
        <w:rPr>
          <w:rFonts w:ascii="Times New Roman" w:hAnsi="Times New Roman" w:cs="Times New Roman"/>
          <w:sz w:val="24"/>
          <w:szCs w:val="24"/>
        </w:rPr>
        <w:t xml:space="preserve">О заслушивании </w:t>
      </w:r>
      <w:r w:rsidR="00D43545">
        <w:rPr>
          <w:rFonts w:ascii="Times New Roman" w:hAnsi="Times New Roman" w:cs="Times New Roman"/>
          <w:sz w:val="24"/>
          <w:szCs w:val="24"/>
        </w:rPr>
        <w:t xml:space="preserve">отчета «Об итогах агропромышленного комплекса </w:t>
      </w:r>
      <w:proofErr w:type="spellStart"/>
      <w:r w:rsidR="00D43545">
        <w:rPr>
          <w:rFonts w:ascii="Times New Roman" w:hAnsi="Times New Roman" w:cs="Times New Roman"/>
          <w:sz w:val="24"/>
          <w:szCs w:val="24"/>
        </w:rPr>
        <w:t>Усть-Удинского</w:t>
      </w:r>
      <w:proofErr w:type="spellEnd"/>
      <w:r w:rsidR="00D43545">
        <w:rPr>
          <w:rFonts w:ascii="Times New Roman" w:hAnsi="Times New Roman" w:cs="Times New Roman"/>
          <w:sz w:val="24"/>
          <w:szCs w:val="24"/>
        </w:rPr>
        <w:t xml:space="preserve"> района за 9 месяцев 2018 г.</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DB0AD5" w:rsidRDefault="00DB0AD5" w:rsidP="00FA4408">
      <w:pPr>
        <w:autoSpaceDE w:val="0"/>
        <w:autoSpaceDN w:val="0"/>
        <w:adjustRightInd w:val="0"/>
        <w:spacing w:after="0"/>
        <w:rPr>
          <w:rFonts w:ascii="Times New Roman" w:hAnsi="Times New Roman" w:cs="Times New Roman"/>
          <w:sz w:val="24"/>
          <w:szCs w:val="24"/>
        </w:rPr>
      </w:pPr>
    </w:p>
    <w:p w:rsidR="00DB0AD5" w:rsidRPr="00C4459A" w:rsidRDefault="00DB0AD5" w:rsidP="00FA4408">
      <w:pPr>
        <w:autoSpaceDE w:val="0"/>
        <w:autoSpaceDN w:val="0"/>
        <w:adjustRightInd w:val="0"/>
        <w:spacing w:after="0"/>
        <w:rPr>
          <w:rFonts w:ascii="Times New Roman" w:hAnsi="Times New Roman" w:cs="Times New Roman"/>
          <w:sz w:val="24"/>
          <w:szCs w:val="24"/>
        </w:rPr>
      </w:pPr>
    </w:p>
    <w:p w:rsidR="00FA4408" w:rsidRPr="00C4459A" w:rsidRDefault="00546DCF" w:rsidP="00DB0AD5">
      <w:pPr>
        <w:spacing w:after="0" w:line="240" w:lineRule="auto"/>
        <w:rPr>
          <w:rFonts w:ascii="Times New Roman" w:hAnsi="Times New Roman" w:cs="Times New Roman"/>
          <w:sz w:val="24"/>
          <w:szCs w:val="24"/>
        </w:rPr>
      </w:pPr>
      <w:r w:rsidRPr="00DB0AD5">
        <w:rPr>
          <w:rFonts w:ascii="Times New Roman" w:hAnsi="Times New Roman" w:cs="Times New Roman"/>
          <w:sz w:val="24"/>
          <w:szCs w:val="24"/>
        </w:rPr>
        <w:t xml:space="preserve">   </w:t>
      </w:r>
      <w:r w:rsidR="00A61467" w:rsidRPr="00DB0AD5">
        <w:rPr>
          <w:rFonts w:ascii="Times New Roman" w:hAnsi="Times New Roman" w:cs="Times New Roman"/>
          <w:sz w:val="24"/>
          <w:szCs w:val="24"/>
        </w:rPr>
        <w:t>Заслушав</w:t>
      </w:r>
      <w:r w:rsidR="00DB0AD5" w:rsidRPr="00DB0AD5">
        <w:rPr>
          <w:rFonts w:ascii="Times New Roman" w:hAnsi="Times New Roman" w:cs="Times New Roman"/>
          <w:sz w:val="24"/>
          <w:szCs w:val="24"/>
        </w:rPr>
        <w:t xml:space="preserve"> </w:t>
      </w:r>
      <w:r w:rsidR="00EC74C1">
        <w:rPr>
          <w:rFonts w:ascii="Times New Roman" w:hAnsi="Times New Roman" w:cs="Times New Roman"/>
          <w:sz w:val="24"/>
          <w:szCs w:val="24"/>
        </w:rPr>
        <w:t xml:space="preserve">отчет «Об итогах агропромышленного комплекса </w:t>
      </w:r>
      <w:proofErr w:type="spellStart"/>
      <w:r w:rsidR="00EC74C1">
        <w:rPr>
          <w:rFonts w:ascii="Times New Roman" w:hAnsi="Times New Roman" w:cs="Times New Roman"/>
          <w:sz w:val="24"/>
          <w:szCs w:val="24"/>
        </w:rPr>
        <w:t>Усть-Удинского</w:t>
      </w:r>
      <w:proofErr w:type="spellEnd"/>
      <w:r w:rsidR="00EC74C1">
        <w:rPr>
          <w:rFonts w:ascii="Times New Roman" w:hAnsi="Times New Roman" w:cs="Times New Roman"/>
          <w:sz w:val="24"/>
          <w:szCs w:val="24"/>
        </w:rPr>
        <w:t xml:space="preserve"> района за 9 месяцев 2018 г.,</w:t>
      </w:r>
      <w:r w:rsidR="00DB0AD5">
        <w:rPr>
          <w:rFonts w:ascii="Times New Roman" w:hAnsi="Times New Roman" w:cs="Times New Roman"/>
          <w:sz w:val="24"/>
          <w:szCs w:val="24"/>
        </w:rPr>
        <w:t xml:space="preserve"> </w:t>
      </w:r>
      <w:r w:rsidR="00FA4408" w:rsidRPr="00DB0AD5">
        <w:rPr>
          <w:rFonts w:ascii="Times New Roman" w:hAnsi="Times New Roman" w:cs="Times New Roman"/>
          <w:sz w:val="24"/>
          <w:szCs w:val="24"/>
        </w:rPr>
        <w:t xml:space="preserve">в соответствии </w:t>
      </w:r>
      <w:r w:rsidR="0049274D" w:rsidRPr="00DB0AD5">
        <w:rPr>
          <w:rFonts w:ascii="Times New Roman" w:hAnsi="Times New Roman" w:cs="Times New Roman"/>
          <w:sz w:val="24"/>
          <w:szCs w:val="24"/>
        </w:rPr>
        <w:t xml:space="preserve">со </w:t>
      </w:r>
      <w:r w:rsidR="00FA4408" w:rsidRPr="00DB0AD5">
        <w:rPr>
          <w:rFonts w:ascii="Times New Roman" w:hAnsi="Times New Roman" w:cs="Times New Roman"/>
          <w:sz w:val="24"/>
          <w:szCs w:val="24"/>
        </w:rPr>
        <w:t>ст</w:t>
      </w:r>
      <w:r w:rsidR="0049274D" w:rsidRPr="00DB0AD5">
        <w:rPr>
          <w:rFonts w:ascii="Times New Roman" w:hAnsi="Times New Roman" w:cs="Times New Roman"/>
          <w:sz w:val="24"/>
          <w:szCs w:val="24"/>
        </w:rPr>
        <w:t xml:space="preserve">атьей </w:t>
      </w:r>
      <w:r w:rsidR="00FA4408" w:rsidRPr="00DB0AD5">
        <w:rPr>
          <w:rFonts w:ascii="Times New Roman" w:hAnsi="Times New Roman" w:cs="Times New Roman"/>
          <w:sz w:val="24"/>
          <w:szCs w:val="24"/>
        </w:rPr>
        <w:t>3</w:t>
      </w:r>
      <w:r w:rsidR="0049274D" w:rsidRPr="00DB0AD5">
        <w:rPr>
          <w:rFonts w:ascii="Times New Roman" w:hAnsi="Times New Roman" w:cs="Times New Roman"/>
          <w:sz w:val="24"/>
          <w:szCs w:val="24"/>
        </w:rPr>
        <w:t>0</w:t>
      </w:r>
      <w:r w:rsidR="00FA4408" w:rsidRPr="00DB0AD5">
        <w:rPr>
          <w:rFonts w:ascii="Times New Roman" w:hAnsi="Times New Roman" w:cs="Times New Roman"/>
          <w:sz w:val="24"/>
          <w:szCs w:val="24"/>
        </w:rPr>
        <w:t xml:space="preserve"> Устава районного муниципального образования «</w:t>
      </w:r>
      <w:proofErr w:type="spellStart"/>
      <w:r w:rsidR="00FA4408" w:rsidRPr="00DB0AD5">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EC74C1"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«Об итогах агропромышленного комплекса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 за 9 месяцев 2018 г.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D96A36"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района         </w:t>
      </w:r>
      <w:r w:rsidR="00684231">
        <w:rPr>
          <w:rFonts w:ascii="Times New Roman" w:hAnsi="Times New Roman" w:cs="Times New Roman"/>
          <w:sz w:val="24"/>
          <w:szCs w:val="24"/>
        </w:rPr>
        <w:t xml:space="preserve">                                                                             </w:t>
      </w:r>
      <w:r w:rsidR="00346A04">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A61467">
        <w:rPr>
          <w:rFonts w:ascii="Times New Roman" w:hAnsi="Times New Roman" w:cs="Times New Roman"/>
          <w:sz w:val="24"/>
          <w:szCs w:val="24"/>
        </w:rPr>
        <w:t>9</w:t>
      </w:r>
      <w:r>
        <w:rPr>
          <w:rFonts w:ascii="Times New Roman" w:hAnsi="Times New Roman" w:cs="Times New Roman"/>
          <w:sz w:val="24"/>
          <w:szCs w:val="24"/>
        </w:rPr>
        <w:t>.</w:t>
      </w:r>
      <w:r w:rsidR="00A61467">
        <w:rPr>
          <w:rFonts w:ascii="Times New Roman" w:hAnsi="Times New Roman" w:cs="Times New Roman"/>
          <w:sz w:val="24"/>
          <w:szCs w:val="24"/>
        </w:rPr>
        <w:t>11</w:t>
      </w:r>
      <w:r>
        <w:rPr>
          <w:rFonts w:ascii="Times New Roman" w:hAnsi="Times New Roman" w:cs="Times New Roman"/>
          <w:sz w:val="24"/>
          <w:szCs w:val="24"/>
        </w:rPr>
        <w:t>.2018 г. № 4</w:t>
      </w:r>
      <w:r w:rsidR="00A61467">
        <w:rPr>
          <w:rFonts w:ascii="Times New Roman" w:hAnsi="Times New Roman" w:cs="Times New Roman"/>
          <w:sz w:val="24"/>
          <w:szCs w:val="24"/>
        </w:rPr>
        <w:t>9</w:t>
      </w:r>
      <w:r>
        <w:rPr>
          <w:rFonts w:ascii="Times New Roman" w:hAnsi="Times New Roman" w:cs="Times New Roman"/>
          <w:sz w:val="24"/>
          <w:szCs w:val="24"/>
        </w:rPr>
        <w:t>/</w:t>
      </w:r>
      <w:r w:rsidR="00CF6C2C">
        <w:rPr>
          <w:rFonts w:ascii="Times New Roman" w:hAnsi="Times New Roman" w:cs="Times New Roman"/>
          <w:sz w:val="24"/>
          <w:szCs w:val="24"/>
        </w:rPr>
        <w:t>5</w:t>
      </w:r>
      <w:r>
        <w:rPr>
          <w:rFonts w:ascii="Times New Roman" w:hAnsi="Times New Roman" w:cs="Times New Roman"/>
          <w:sz w:val="24"/>
          <w:szCs w:val="24"/>
        </w:rPr>
        <w:t>-РД</w:t>
      </w:r>
    </w:p>
    <w:p w:rsidR="00FD360E" w:rsidRDefault="00FD360E" w:rsidP="00FA4408">
      <w:pPr>
        <w:spacing w:after="0"/>
        <w:jc w:val="both"/>
        <w:rPr>
          <w:rFonts w:ascii="Times New Roman" w:hAnsi="Times New Roman" w:cs="Times New Roman"/>
          <w:sz w:val="24"/>
          <w:szCs w:val="24"/>
        </w:rPr>
      </w:pPr>
    </w:p>
    <w:p w:rsidR="00FD360E" w:rsidRPr="00C4459A" w:rsidRDefault="00FD360E" w:rsidP="00FA4408">
      <w:pPr>
        <w:spacing w:after="0"/>
        <w:jc w:val="both"/>
        <w:rPr>
          <w:rFonts w:ascii="Times New Roman" w:hAnsi="Times New Roman" w:cs="Times New Roman"/>
          <w:sz w:val="24"/>
          <w:szCs w:val="24"/>
        </w:rPr>
      </w:pPr>
    </w:p>
    <w:p w:rsidR="004B664E" w:rsidRPr="00EC74C1" w:rsidRDefault="00A61467" w:rsidP="004B664E">
      <w:pPr>
        <w:spacing w:after="0" w:line="240" w:lineRule="auto"/>
        <w:ind w:left="720"/>
        <w:jc w:val="center"/>
        <w:rPr>
          <w:rFonts w:ascii="Times New Roman" w:hAnsi="Times New Roman" w:cs="Times New Roman"/>
          <w:sz w:val="24"/>
          <w:szCs w:val="24"/>
        </w:rPr>
      </w:pPr>
      <w:r w:rsidRPr="00EC74C1">
        <w:rPr>
          <w:rFonts w:ascii="Times New Roman" w:hAnsi="Times New Roman"/>
          <w:sz w:val="24"/>
          <w:szCs w:val="24"/>
        </w:rPr>
        <w:t>Отчет</w:t>
      </w:r>
      <w:r w:rsidR="004B664E" w:rsidRPr="00EC74C1">
        <w:rPr>
          <w:rFonts w:ascii="Times New Roman" w:hAnsi="Times New Roman" w:cs="Times New Roman"/>
          <w:sz w:val="24"/>
          <w:szCs w:val="24"/>
        </w:rPr>
        <w:t xml:space="preserve"> </w:t>
      </w:r>
    </w:p>
    <w:p w:rsidR="003A524F" w:rsidRDefault="00EC74C1" w:rsidP="004479CF">
      <w:pPr>
        <w:pStyle w:val="ConsTitle"/>
        <w:widowControl/>
        <w:spacing w:line="360" w:lineRule="auto"/>
        <w:ind w:firstLine="709"/>
        <w:jc w:val="center"/>
        <w:rPr>
          <w:rFonts w:ascii="Times New Roman" w:hAnsi="Times New Roman"/>
          <w:b w:val="0"/>
          <w:sz w:val="24"/>
          <w:szCs w:val="24"/>
        </w:rPr>
      </w:pPr>
      <w:r w:rsidRPr="00EC74C1">
        <w:rPr>
          <w:rFonts w:ascii="Times New Roman" w:hAnsi="Times New Roman"/>
          <w:b w:val="0"/>
          <w:sz w:val="24"/>
          <w:szCs w:val="24"/>
        </w:rPr>
        <w:t xml:space="preserve"> «Об итогах агропромышленного комплекса </w:t>
      </w:r>
      <w:proofErr w:type="spellStart"/>
      <w:r w:rsidRPr="00EC74C1">
        <w:rPr>
          <w:rFonts w:ascii="Times New Roman" w:hAnsi="Times New Roman"/>
          <w:b w:val="0"/>
          <w:sz w:val="24"/>
          <w:szCs w:val="24"/>
        </w:rPr>
        <w:t>Усть-Удинского</w:t>
      </w:r>
      <w:proofErr w:type="spellEnd"/>
      <w:r w:rsidRPr="00EC74C1">
        <w:rPr>
          <w:rFonts w:ascii="Times New Roman" w:hAnsi="Times New Roman"/>
          <w:b w:val="0"/>
          <w:sz w:val="24"/>
          <w:szCs w:val="24"/>
        </w:rPr>
        <w:t xml:space="preserve"> района за 9 месяцев 2018 г. </w:t>
      </w:r>
      <w:bookmarkStart w:id="0" w:name="_GoBack"/>
      <w:bookmarkEnd w:id="0"/>
    </w:p>
    <w:p w:rsidR="003A524F" w:rsidRPr="00D84338" w:rsidRDefault="003A524F" w:rsidP="003A524F">
      <w:pPr>
        <w:rPr>
          <w:rFonts w:ascii="Times New Roman" w:hAnsi="Times New Roman" w:cs="Times New Roman"/>
          <w:sz w:val="28"/>
          <w:szCs w:val="28"/>
        </w:rPr>
      </w:pPr>
      <w:r w:rsidRPr="00D843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338">
        <w:rPr>
          <w:rFonts w:ascii="Times New Roman" w:hAnsi="Times New Roman" w:cs="Times New Roman"/>
          <w:sz w:val="28"/>
          <w:szCs w:val="28"/>
        </w:rPr>
        <w:t xml:space="preserve">За 9 месяцев 2018г. </w:t>
      </w:r>
      <w:proofErr w:type="spellStart"/>
      <w:r w:rsidRPr="00D84338">
        <w:rPr>
          <w:rFonts w:ascii="Times New Roman" w:hAnsi="Times New Roman" w:cs="Times New Roman"/>
          <w:sz w:val="28"/>
          <w:szCs w:val="28"/>
        </w:rPr>
        <w:t>сельхозтоваропроизводителями</w:t>
      </w:r>
      <w:proofErr w:type="spellEnd"/>
      <w:r w:rsidRPr="00D84338">
        <w:rPr>
          <w:rFonts w:ascii="Times New Roman" w:hAnsi="Times New Roman" w:cs="Times New Roman"/>
          <w:sz w:val="28"/>
          <w:szCs w:val="28"/>
        </w:rPr>
        <w:t xml:space="preserve"> района произведено молока 2666,1 тонн (по сравнению с прошлым годом 2307,6 тонн</w:t>
      </w:r>
      <w:proofErr w:type="gramStart"/>
      <w:r w:rsidRPr="00D84338">
        <w:rPr>
          <w:rFonts w:ascii="Times New Roman" w:hAnsi="Times New Roman" w:cs="Times New Roman"/>
          <w:sz w:val="28"/>
          <w:szCs w:val="28"/>
        </w:rPr>
        <w:t>) .</w:t>
      </w:r>
      <w:proofErr w:type="gramEnd"/>
      <w:r w:rsidRPr="00D84338">
        <w:rPr>
          <w:rFonts w:ascii="Times New Roman" w:hAnsi="Times New Roman" w:cs="Times New Roman"/>
          <w:sz w:val="28"/>
          <w:szCs w:val="28"/>
        </w:rPr>
        <w:t xml:space="preserve"> Произведено </w:t>
      </w:r>
      <w:proofErr w:type="gramStart"/>
      <w:r w:rsidRPr="00D84338">
        <w:rPr>
          <w:rFonts w:ascii="Times New Roman" w:hAnsi="Times New Roman" w:cs="Times New Roman"/>
          <w:sz w:val="28"/>
          <w:szCs w:val="28"/>
        </w:rPr>
        <w:t>мяса  435</w:t>
      </w:r>
      <w:proofErr w:type="gramEnd"/>
      <w:r w:rsidRPr="00D84338">
        <w:rPr>
          <w:rFonts w:ascii="Times New Roman" w:hAnsi="Times New Roman" w:cs="Times New Roman"/>
          <w:sz w:val="28"/>
          <w:szCs w:val="28"/>
        </w:rPr>
        <w:t xml:space="preserve">,2тонн (по сравнению с прошлым годом 338,2тонн). </w:t>
      </w:r>
      <w:r>
        <w:rPr>
          <w:rFonts w:ascii="Times New Roman" w:hAnsi="Times New Roman" w:cs="Times New Roman"/>
          <w:sz w:val="28"/>
          <w:szCs w:val="28"/>
        </w:rPr>
        <w:t>П</w:t>
      </w:r>
      <w:r w:rsidRPr="00D84338">
        <w:rPr>
          <w:rFonts w:ascii="Times New Roman" w:hAnsi="Times New Roman" w:cs="Times New Roman"/>
          <w:sz w:val="28"/>
          <w:szCs w:val="28"/>
        </w:rPr>
        <w:t>одведены итоги уборки урожая 2018 года.  Посеяно зерновых на общей площади 6138,3 га (по сравнению с прошлым годом 5539 га)</w:t>
      </w:r>
      <w:r w:rsidRPr="006052E1">
        <w:rPr>
          <w:sz w:val="28"/>
          <w:szCs w:val="28"/>
        </w:rPr>
        <w:t xml:space="preserve"> </w:t>
      </w:r>
      <w:r w:rsidRPr="007A515F">
        <w:rPr>
          <w:sz w:val="28"/>
          <w:szCs w:val="28"/>
        </w:rPr>
        <w:t xml:space="preserve">произведено зерна </w:t>
      </w:r>
      <w:r>
        <w:rPr>
          <w:sz w:val="28"/>
          <w:szCs w:val="28"/>
        </w:rPr>
        <w:t>12251</w:t>
      </w:r>
      <w:r w:rsidRPr="007A515F">
        <w:rPr>
          <w:sz w:val="28"/>
          <w:szCs w:val="28"/>
        </w:rPr>
        <w:t xml:space="preserve"> тонн</w:t>
      </w:r>
      <w:r>
        <w:rPr>
          <w:sz w:val="28"/>
          <w:szCs w:val="28"/>
        </w:rPr>
        <w:t xml:space="preserve"> (по сравнению с прошлым годом 10295 тонн)</w:t>
      </w:r>
      <w:r w:rsidRPr="00D84338">
        <w:rPr>
          <w:rFonts w:ascii="Times New Roman" w:hAnsi="Times New Roman" w:cs="Times New Roman"/>
          <w:sz w:val="28"/>
          <w:szCs w:val="28"/>
        </w:rPr>
        <w:t>, посеяно овощей на общей площади 1 га (2017г- 2,5)</w:t>
      </w:r>
      <w:r w:rsidRPr="00E22FDD">
        <w:rPr>
          <w:sz w:val="28"/>
          <w:szCs w:val="28"/>
        </w:rPr>
        <w:t xml:space="preserve"> </w:t>
      </w:r>
      <w:r w:rsidRPr="007A515F">
        <w:rPr>
          <w:sz w:val="28"/>
          <w:szCs w:val="28"/>
        </w:rPr>
        <w:t xml:space="preserve">произведено овощей </w:t>
      </w:r>
      <w:r>
        <w:rPr>
          <w:sz w:val="28"/>
          <w:szCs w:val="28"/>
        </w:rPr>
        <w:t>26</w:t>
      </w:r>
      <w:r w:rsidRPr="007A515F">
        <w:rPr>
          <w:sz w:val="28"/>
          <w:szCs w:val="28"/>
        </w:rPr>
        <w:t xml:space="preserve"> тонн</w:t>
      </w:r>
      <w:r>
        <w:rPr>
          <w:sz w:val="28"/>
          <w:szCs w:val="28"/>
        </w:rPr>
        <w:t xml:space="preserve"> (2017 год-56 тонн)</w:t>
      </w:r>
      <w:r w:rsidRPr="00D84338">
        <w:rPr>
          <w:rFonts w:ascii="Times New Roman" w:hAnsi="Times New Roman" w:cs="Times New Roman"/>
          <w:sz w:val="28"/>
          <w:szCs w:val="28"/>
        </w:rPr>
        <w:t xml:space="preserve">, посажено </w:t>
      </w:r>
      <w:proofErr w:type="gramStart"/>
      <w:r w:rsidRPr="00D84338">
        <w:rPr>
          <w:rFonts w:ascii="Times New Roman" w:hAnsi="Times New Roman" w:cs="Times New Roman"/>
          <w:sz w:val="28"/>
          <w:szCs w:val="28"/>
        </w:rPr>
        <w:t>картофеля  на</w:t>
      </w:r>
      <w:proofErr w:type="gramEnd"/>
      <w:r w:rsidRPr="00D84338">
        <w:rPr>
          <w:rFonts w:ascii="Times New Roman" w:hAnsi="Times New Roman" w:cs="Times New Roman"/>
          <w:sz w:val="28"/>
          <w:szCs w:val="28"/>
        </w:rPr>
        <w:t xml:space="preserve"> общей площади 12,5 (2017 год-14,1)</w:t>
      </w:r>
      <w:r w:rsidRPr="00E22FDD">
        <w:rPr>
          <w:sz w:val="28"/>
          <w:szCs w:val="28"/>
        </w:rPr>
        <w:t xml:space="preserve"> </w:t>
      </w:r>
      <w:r w:rsidRPr="007A515F">
        <w:rPr>
          <w:sz w:val="28"/>
          <w:szCs w:val="28"/>
        </w:rPr>
        <w:t xml:space="preserve">произведено  картофеля </w:t>
      </w:r>
      <w:r>
        <w:rPr>
          <w:sz w:val="28"/>
          <w:szCs w:val="28"/>
        </w:rPr>
        <w:t>176</w:t>
      </w:r>
      <w:r w:rsidRPr="007A515F">
        <w:rPr>
          <w:sz w:val="28"/>
          <w:szCs w:val="28"/>
        </w:rPr>
        <w:t xml:space="preserve"> тонн</w:t>
      </w:r>
      <w:r>
        <w:rPr>
          <w:sz w:val="28"/>
          <w:szCs w:val="28"/>
        </w:rPr>
        <w:t xml:space="preserve"> (2017г.-256 тонн)</w:t>
      </w:r>
      <w:r w:rsidRPr="007A515F">
        <w:rPr>
          <w:sz w:val="28"/>
          <w:szCs w:val="28"/>
        </w:rPr>
        <w:t>.</w:t>
      </w:r>
      <w:r w:rsidRPr="00D84338">
        <w:rPr>
          <w:rFonts w:ascii="Times New Roman" w:hAnsi="Times New Roman" w:cs="Times New Roman"/>
          <w:sz w:val="28"/>
          <w:szCs w:val="28"/>
        </w:rPr>
        <w:t xml:space="preserve">. Посеяно однолетних трав на общей площади 2278 га (2017г.-2593,1 га), посеяно многолетних трав на общей площади 1969 га (2017г.-1366). Общая посевная площадь по району составила 10398,8 га (2017г.-9514,7).  </w:t>
      </w:r>
    </w:p>
    <w:p w:rsidR="003A524F" w:rsidRPr="00D84338" w:rsidRDefault="003A524F" w:rsidP="003A524F">
      <w:pPr>
        <w:rPr>
          <w:rFonts w:ascii="Times New Roman" w:hAnsi="Times New Roman" w:cs="Times New Roman"/>
          <w:sz w:val="28"/>
          <w:szCs w:val="28"/>
        </w:rPr>
      </w:pPr>
      <w:r>
        <w:rPr>
          <w:rFonts w:ascii="Times New Roman" w:hAnsi="Times New Roman" w:cs="Times New Roman"/>
          <w:sz w:val="28"/>
          <w:szCs w:val="28"/>
        </w:rPr>
        <w:t xml:space="preserve">    </w:t>
      </w:r>
      <w:r w:rsidRPr="00D84338">
        <w:rPr>
          <w:rFonts w:ascii="Times New Roman" w:hAnsi="Times New Roman" w:cs="Times New Roman"/>
          <w:sz w:val="28"/>
          <w:szCs w:val="28"/>
        </w:rPr>
        <w:t xml:space="preserve">Средняя урожайность зерновых составила 21 ц с га, в прошлом году 17 ц с </w:t>
      </w:r>
      <w:proofErr w:type="gramStart"/>
      <w:r w:rsidRPr="00D84338">
        <w:rPr>
          <w:rFonts w:ascii="Times New Roman" w:hAnsi="Times New Roman" w:cs="Times New Roman"/>
          <w:sz w:val="28"/>
          <w:szCs w:val="28"/>
        </w:rPr>
        <w:t>га.,</w:t>
      </w:r>
      <w:proofErr w:type="gramEnd"/>
    </w:p>
    <w:p w:rsidR="003A524F" w:rsidRPr="00D84338" w:rsidRDefault="003A524F" w:rsidP="003A524F">
      <w:pPr>
        <w:rPr>
          <w:rFonts w:ascii="Times New Roman" w:hAnsi="Times New Roman" w:cs="Times New Roman"/>
          <w:sz w:val="28"/>
          <w:szCs w:val="28"/>
        </w:rPr>
      </w:pPr>
      <w:r>
        <w:rPr>
          <w:rFonts w:ascii="Times New Roman" w:hAnsi="Times New Roman" w:cs="Times New Roman"/>
          <w:sz w:val="28"/>
          <w:szCs w:val="28"/>
        </w:rPr>
        <w:t xml:space="preserve">    </w:t>
      </w:r>
      <w:r w:rsidRPr="00D84338">
        <w:rPr>
          <w:rFonts w:ascii="Times New Roman" w:hAnsi="Times New Roman" w:cs="Times New Roman"/>
          <w:sz w:val="28"/>
          <w:szCs w:val="28"/>
        </w:rPr>
        <w:t>Получено 5,3 тыс. тонн сена, или 136 % от уровня 2017 года (3,9 тыс. тонн).</w:t>
      </w:r>
    </w:p>
    <w:p w:rsidR="003A524F" w:rsidRPr="00D84338" w:rsidRDefault="003A524F" w:rsidP="003A524F">
      <w:pPr>
        <w:rPr>
          <w:rFonts w:ascii="Times New Roman" w:hAnsi="Times New Roman" w:cs="Times New Roman"/>
          <w:sz w:val="28"/>
          <w:szCs w:val="28"/>
        </w:rPr>
      </w:pPr>
      <w:r>
        <w:rPr>
          <w:rFonts w:ascii="Times New Roman" w:hAnsi="Times New Roman" w:cs="Times New Roman"/>
          <w:sz w:val="28"/>
          <w:szCs w:val="28"/>
        </w:rPr>
        <w:t xml:space="preserve">    </w:t>
      </w:r>
      <w:r w:rsidRPr="00D84338">
        <w:rPr>
          <w:rFonts w:ascii="Times New Roman" w:hAnsi="Times New Roman" w:cs="Times New Roman"/>
          <w:sz w:val="28"/>
          <w:szCs w:val="28"/>
        </w:rPr>
        <w:t>Соломы получено 1507 тонн, 151% к уровню прошлого года (1000 т).</w:t>
      </w:r>
    </w:p>
    <w:p w:rsidR="003A524F" w:rsidRPr="00D84338" w:rsidRDefault="003A524F" w:rsidP="003A524F">
      <w:pPr>
        <w:rPr>
          <w:rFonts w:ascii="Times New Roman" w:hAnsi="Times New Roman" w:cs="Times New Roman"/>
          <w:sz w:val="28"/>
          <w:szCs w:val="28"/>
        </w:rPr>
      </w:pPr>
      <w:r>
        <w:rPr>
          <w:rFonts w:ascii="Times New Roman" w:hAnsi="Times New Roman" w:cs="Times New Roman"/>
          <w:sz w:val="28"/>
          <w:szCs w:val="28"/>
        </w:rPr>
        <w:t xml:space="preserve">    </w:t>
      </w:r>
      <w:r w:rsidRPr="00D84338">
        <w:rPr>
          <w:rFonts w:ascii="Times New Roman" w:hAnsi="Times New Roman" w:cs="Times New Roman"/>
          <w:sz w:val="28"/>
          <w:szCs w:val="28"/>
        </w:rPr>
        <w:t>Сенажа заготовлено 15,4 тыс. тонн, или 195% к уровню 2017 года (7,9 тыс. тонн)</w:t>
      </w:r>
    </w:p>
    <w:p w:rsidR="003A524F" w:rsidRPr="00EC74C1" w:rsidRDefault="003A524F" w:rsidP="003A524F">
      <w:pPr>
        <w:rPr>
          <w:rFonts w:ascii="Times New Roman" w:hAnsi="Times New Roman"/>
          <w:b/>
          <w:sz w:val="24"/>
          <w:szCs w:val="24"/>
        </w:rPr>
      </w:pPr>
      <w:r>
        <w:rPr>
          <w:rFonts w:ascii="Times New Roman" w:hAnsi="Times New Roman" w:cs="Times New Roman"/>
          <w:sz w:val="28"/>
          <w:szCs w:val="28"/>
        </w:rPr>
        <w:t xml:space="preserve">    </w:t>
      </w:r>
      <w:r w:rsidRPr="00D84338">
        <w:rPr>
          <w:rFonts w:ascii="Times New Roman" w:hAnsi="Times New Roman" w:cs="Times New Roman"/>
          <w:sz w:val="28"/>
          <w:szCs w:val="28"/>
        </w:rPr>
        <w:t>За 9 месяцев 2018 года получено государственной поддержки на сумму 75,05 млн рублей (в области растениеводства 18, 7млн.руб., животноводства 8,8 млн. руб.</w:t>
      </w:r>
      <w:proofErr w:type="gramStart"/>
      <w:r w:rsidRPr="00D84338">
        <w:rPr>
          <w:rFonts w:ascii="Times New Roman" w:hAnsi="Times New Roman" w:cs="Times New Roman"/>
          <w:sz w:val="28"/>
          <w:szCs w:val="28"/>
        </w:rPr>
        <w:t>,  на</w:t>
      </w:r>
      <w:proofErr w:type="gramEnd"/>
      <w:r w:rsidRPr="00D84338">
        <w:rPr>
          <w:rFonts w:ascii="Times New Roman" w:hAnsi="Times New Roman" w:cs="Times New Roman"/>
          <w:sz w:val="28"/>
          <w:szCs w:val="28"/>
        </w:rPr>
        <w:t xml:space="preserve"> строительство животноводческих  ферм 26,6 млн. руб., на развитие материально-технической базы СПСППК 13,4 </w:t>
      </w:r>
      <w:proofErr w:type="spellStart"/>
      <w:r w:rsidRPr="00D84338">
        <w:rPr>
          <w:rFonts w:ascii="Times New Roman" w:hAnsi="Times New Roman" w:cs="Times New Roman"/>
          <w:sz w:val="28"/>
          <w:szCs w:val="28"/>
        </w:rPr>
        <w:t>млн.руб</w:t>
      </w:r>
      <w:proofErr w:type="spellEnd"/>
      <w:r w:rsidRPr="00D84338">
        <w:rPr>
          <w:rFonts w:ascii="Times New Roman" w:hAnsi="Times New Roman" w:cs="Times New Roman"/>
          <w:sz w:val="28"/>
          <w:szCs w:val="28"/>
        </w:rPr>
        <w:t xml:space="preserve">., на приобретение с/х техники (лизинг) 7,1 млн. руб., прочие субсидии 0,45 млн. руб.) это на 29 млн больше чем за аналогичный период 2017 года. Получателями господдержки являются 25 КФХ, одно ООО, 1 кооператива, 6 </w:t>
      </w:r>
      <w:proofErr w:type="gramStart"/>
      <w:r w:rsidRPr="00D84338">
        <w:rPr>
          <w:rFonts w:ascii="Times New Roman" w:hAnsi="Times New Roman" w:cs="Times New Roman"/>
          <w:sz w:val="28"/>
          <w:szCs w:val="28"/>
        </w:rPr>
        <w:t>граждан</w:t>
      </w:r>
      <w:proofErr w:type="gramEnd"/>
      <w:r w:rsidRPr="00D84338">
        <w:rPr>
          <w:rFonts w:ascii="Times New Roman" w:hAnsi="Times New Roman" w:cs="Times New Roman"/>
          <w:sz w:val="28"/>
          <w:szCs w:val="28"/>
        </w:rPr>
        <w:t xml:space="preserve"> получивших сертификаты на строительство жилья на общую сумму 5,2 млн. рублей.</w:t>
      </w:r>
    </w:p>
    <w:sectPr w:rsidR="003A524F" w:rsidRPr="00EC74C1"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C0B55"/>
    <w:multiLevelType w:val="hybridMultilevel"/>
    <w:tmpl w:val="B57274E8"/>
    <w:lvl w:ilvl="0" w:tplc="600AE3A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7">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
  </w:num>
  <w:num w:numId="8">
    <w:abstractNumId w:val="3"/>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24F"/>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46DCF"/>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D7B14"/>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56BB"/>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6C2C"/>
    <w:rsid w:val="00D008C6"/>
    <w:rsid w:val="00D030D8"/>
    <w:rsid w:val="00D145A9"/>
    <w:rsid w:val="00D14985"/>
    <w:rsid w:val="00D17BB8"/>
    <w:rsid w:val="00D2269B"/>
    <w:rsid w:val="00D24EB4"/>
    <w:rsid w:val="00D36024"/>
    <w:rsid w:val="00D42EAD"/>
    <w:rsid w:val="00D43545"/>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0AD5"/>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C74C1"/>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A2E8-D8C8-41C6-9DA9-AE6D283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2018-11-22T07:57:00Z</cp:lastPrinted>
  <dcterms:created xsi:type="dcterms:W3CDTF">2018-11-22T07:18:00Z</dcterms:created>
  <dcterms:modified xsi:type="dcterms:W3CDTF">2018-11-29T08:56:00Z</dcterms:modified>
</cp:coreProperties>
</file>