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9F4" w:rsidRPr="007F79F4" w:rsidRDefault="007F79F4" w:rsidP="007F79F4">
      <w:pPr>
        <w:jc w:val="center"/>
      </w:pPr>
      <w:r w:rsidRPr="007F79F4">
        <w:t>Здравствуйте!</w:t>
      </w:r>
    </w:p>
    <w:p w:rsidR="007F79F4" w:rsidRPr="007F79F4" w:rsidRDefault="007F79F4" w:rsidP="007F79F4">
      <w:r w:rsidRPr="007F79F4">
        <w:t> </w:t>
      </w:r>
    </w:p>
    <w:p w:rsidR="007F79F4" w:rsidRPr="007F79F4" w:rsidRDefault="007F79F4" w:rsidP="007F79F4">
      <w:pPr>
        <w:jc w:val="center"/>
      </w:pPr>
      <w:r w:rsidRPr="007F79F4">
        <w:rPr>
          <w:b/>
          <w:bCs/>
        </w:rPr>
        <w:t xml:space="preserve">29.04.04.2025 </w:t>
      </w:r>
      <w:r w:rsidRPr="007F79F4">
        <w:t xml:space="preserve">состоится </w:t>
      </w:r>
      <w:proofErr w:type="spellStart"/>
      <w:r w:rsidRPr="007F79F4">
        <w:t>вебинар</w:t>
      </w:r>
      <w:proofErr w:type="spellEnd"/>
      <w:r w:rsidRPr="007F79F4">
        <w:t xml:space="preserve"> </w:t>
      </w:r>
      <w:r w:rsidRPr="007F79F4">
        <w:rPr>
          <w:b/>
          <w:bCs/>
        </w:rPr>
        <w:t>«Изменения в порядке расследования несчастных случаев с 01.09.2024, утвержденные приказом Минтруда от 25.04.2024 № 237н. Практика применения Положения о расследовании несчастных случаев</w:t>
      </w:r>
      <w:r w:rsidRPr="007F79F4">
        <w:t>.</w:t>
      </w:r>
    </w:p>
    <w:p w:rsidR="007F79F4" w:rsidRPr="007F79F4" w:rsidRDefault="007F79F4" w:rsidP="007F79F4">
      <w:pPr>
        <w:jc w:val="center"/>
      </w:pPr>
    </w:p>
    <w:p w:rsidR="007F79F4" w:rsidRPr="007F79F4" w:rsidRDefault="007F79F4" w:rsidP="007F79F4">
      <w:pPr>
        <w:jc w:val="center"/>
      </w:pPr>
      <w:r w:rsidRPr="007F79F4">
        <w:rPr>
          <w:b/>
          <w:bCs/>
        </w:rPr>
        <w:t xml:space="preserve">Ссылка на мероприятие: </w:t>
      </w:r>
      <w:hyperlink r:id="rId5" w:history="1">
        <w:r w:rsidRPr="007F79F4">
          <w:rPr>
            <w:rStyle w:val="a3"/>
            <w:b/>
            <w:bCs/>
          </w:rPr>
          <w:t>https://циткк.рф/services/events/izmeneniya-v-poryadke-rassledovaniya-neschastnykh-sluchaev-s-01-09-2024-utverzhdennye-prikazom-mintr/</w:t>
        </w:r>
      </w:hyperlink>
    </w:p>
    <w:p w:rsidR="007F79F4" w:rsidRPr="007F79F4" w:rsidRDefault="007F79F4" w:rsidP="007F79F4">
      <w:pPr>
        <w:jc w:val="center"/>
      </w:pPr>
      <w:r w:rsidRPr="007F79F4">
        <w:rPr>
          <w:b/>
          <w:bCs/>
        </w:rPr>
        <w:t>Вложение:</w:t>
      </w:r>
    </w:p>
    <w:p w:rsidR="007F79F4" w:rsidRPr="007F79F4" w:rsidRDefault="007F79F4" w:rsidP="007F79F4">
      <w:pPr>
        <w:jc w:val="center"/>
      </w:pPr>
      <w:r w:rsidRPr="007F79F4">
        <w:t>Официальное письмо на 1 л.</w:t>
      </w:r>
      <w:bookmarkStart w:id="0" w:name="_GoBack"/>
      <w:bookmarkEnd w:id="0"/>
    </w:p>
    <w:p w:rsidR="007F79F4" w:rsidRPr="007F79F4" w:rsidRDefault="007F79F4" w:rsidP="007F79F4">
      <w:pPr>
        <w:jc w:val="center"/>
      </w:pPr>
      <w:r w:rsidRPr="007F79F4">
        <w:t>Программа на 1 л.</w:t>
      </w:r>
    </w:p>
    <w:p w:rsidR="007F79F4" w:rsidRPr="007F79F4" w:rsidRDefault="007F79F4" w:rsidP="007F79F4">
      <w:pPr>
        <w:jc w:val="center"/>
      </w:pPr>
      <w:r w:rsidRPr="007F79F4">
        <w:t>Заявка на участие на 1 л.</w:t>
      </w:r>
    </w:p>
    <w:p w:rsidR="007F79F4" w:rsidRPr="007F79F4" w:rsidRDefault="007F79F4" w:rsidP="007F79F4">
      <w:pPr>
        <w:jc w:val="center"/>
      </w:pPr>
    </w:p>
    <w:p w:rsidR="007F79F4" w:rsidRPr="007F79F4" w:rsidRDefault="007F79F4" w:rsidP="007F79F4">
      <w:pPr>
        <w:jc w:val="center"/>
      </w:pPr>
      <w:r>
        <w:t xml:space="preserve">С </w:t>
      </w:r>
      <w:r w:rsidRPr="007F79F4">
        <w:t xml:space="preserve"> уважением,</w:t>
      </w:r>
    </w:p>
    <w:p w:rsidR="007F79F4" w:rsidRPr="007F79F4" w:rsidRDefault="007F79F4" w:rsidP="007F79F4">
      <w:pPr>
        <w:jc w:val="center"/>
      </w:pPr>
      <w:r w:rsidRPr="007F79F4">
        <w:rPr>
          <w:i/>
          <w:iCs/>
        </w:rPr>
        <w:t xml:space="preserve">Отдел развития </w:t>
      </w:r>
      <w:proofErr w:type="gramStart"/>
      <w:r w:rsidRPr="007F79F4">
        <w:rPr>
          <w:i/>
          <w:iCs/>
        </w:rPr>
        <w:t>профессиональных</w:t>
      </w:r>
      <w:proofErr w:type="gramEnd"/>
    </w:p>
    <w:p w:rsidR="007F79F4" w:rsidRPr="007F79F4" w:rsidRDefault="007F79F4" w:rsidP="007F79F4">
      <w:pPr>
        <w:jc w:val="center"/>
      </w:pPr>
      <w:r w:rsidRPr="007F79F4">
        <w:rPr>
          <w:i/>
          <w:iCs/>
        </w:rPr>
        <w:t>компетенций ГУП КК «ЦИТ»</w:t>
      </w:r>
    </w:p>
    <w:p w:rsidR="007F79F4" w:rsidRPr="007F79F4" w:rsidRDefault="007F79F4" w:rsidP="007F79F4">
      <w:pPr>
        <w:jc w:val="center"/>
      </w:pPr>
    </w:p>
    <w:tbl>
      <w:tblPr>
        <w:tblW w:w="0" w:type="auto"/>
        <w:tblCellSpacing w:w="15" w:type="dxa"/>
        <w:tblInd w:w="32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"/>
        <w:gridCol w:w="2978"/>
      </w:tblGrid>
      <w:tr w:rsidR="007F79F4" w:rsidRPr="007F79F4" w:rsidTr="007F79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Pr="007F79F4" w:rsidRDefault="007F79F4" w:rsidP="007F79F4">
            <w:pPr>
              <w:jc w:val="center"/>
            </w:pPr>
            <w:r w:rsidRPr="007F79F4">
              <w:rPr>
                <w:b/>
                <w:bCs/>
              </w:rPr>
              <w:t></w:t>
            </w:r>
          </w:p>
        </w:tc>
        <w:tc>
          <w:tcPr>
            <w:tcW w:w="0" w:type="auto"/>
            <w:vAlign w:val="center"/>
            <w:hideMark/>
          </w:tcPr>
          <w:p w:rsidR="00000000" w:rsidRPr="007F79F4" w:rsidRDefault="007F79F4" w:rsidP="007F79F4">
            <w:pPr>
              <w:jc w:val="center"/>
            </w:pPr>
            <w:hyperlink r:id="rId6" w:history="1">
              <w:r w:rsidRPr="007F79F4">
                <w:rPr>
                  <w:rStyle w:val="a3"/>
                  <w:b/>
                  <w:bCs/>
                </w:rPr>
                <w:t>cit</w:t>
              </w:r>
            </w:hyperlink>
            <w:hyperlink r:id="rId7" w:history="1">
              <w:r w:rsidRPr="007F79F4">
                <w:rPr>
                  <w:rStyle w:val="a3"/>
                  <w:b/>
                  <w:bCs/>
                </w:rPr>
                <w:t>-</w:t>
              </w:r>
            </w:hyperlink>
            <w:hyperlink r:id="rId8" w:history="1">
              <w:r w:rsidRPr="007F79F4">
                <w:rPr>
                  <w:rStyle w:val="a3"/>
                  <w:b/>
                  <w:bCs/>
                </w:rPr>
                <w:t>obuchenie</w:t>
              </w:r>
            </w:hyperlink>
            <w:hyperlink r:id="rId9" w:history="1">
              <w:r w:rsidRPr="007F79F4">
                <w:rPr>
                  <w:rStyle w:val="a3"/>
                  <w:b/>
                  <w:bCs/>
                </w:rPr>
                <w:t>@</w:t>
              </w:r>
            </w:hyperlink>
            <w:hyperlink r:id="rId10" w:history="1">
              <w:r w:rsidRPr="007F79F4">
                <w:rPr>
                  <w:rStyle w:val="a3"/>
                  <w:b/>
                  <w:bCs/>
                </w:rPr>
                <w:t>cit</w:t>
              </w:r>
            </w:hyperlink>
            <w:hyperlink r:id="rId11" w:history="1">
              <w:r w:rsidRPr="007F79F4">
                <w:rPr>
                  <w:rStyle w:val="a3"/>
                  <w:b/>
                  <w:bCs/>
                </w:rPr>
                <w:t>.</w:t>
              </w:r>
            </w:hyperlink>
            <w:hyperlink r:id="rId12" w:history="1">
              <w:r w:rsidRPr="007F79F4">
                <w:rPr>
                  <w:rStyle w:val="a3"/>
                  <w:b/>
                  <w:bCs/>
                </w:rPr>
                <w:t>krasnodar</w:t>
              </w:r>
            </w:hyperlink>
            <w:hyperlink r:id="rId13" w:history="1">
              <w:r w:rsidRPr="007F79F4">
                <w:rPr>
                  <w:rStyle w:val="a3"/>
                  <w:b/>
                  <w:bCs/>
                </w:rPr>
                <w:t>.</w:t>
              </w:r>
            </w:hyperlink>
            <w:hyperlink r:id="rId14" w:history="1">
              <w:r w:rsidRPr="007F79F4">
                <w:rPr>
                  <w:rStyle w:val="a3"/>
                  <w:b/>
                  <w:bCs/>
                </w:rPr>
                <w:t>ru</w:t>
              </w:r>
            </w:hyperlink>
          </w:p>
        </w:tc>
      </w:tr>
      <w:tr w:rsidR="007F79F4" w:rsidRPr="007F79F4" w:rsidTr="007F79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Pr="007F79F4" w:rsidRDefault="007F79F4" w:rsidP="007F79F4">
            <w:pPr>
              <w:jc w:val="center"/>
            </w:pPr>
            <w:r w:rsidRPr="007F79F4">
              <w:rPr>
                <w:b/>
                <w:bCs/>
              </w:rPr>
              <w:t></w:t>
            </w:r>
          </w:p>
        </w:tc>
        <w:tc>
          <w:tcPr>
            <w:tcW w:w="0" w:type="auto"/>
            <w:vAlign w:val="center"/>
            <w:hideMark/>
          </w:tcPr>
          <w:p w:rsidR="00000000" w:rsidRPr="007F79F4" w:rsidRDefault="007F79F4" w:rsidP="007F79F4">
            <w:pPr>
              <w:jc w:val="center"/>
            </w:pPr>
            <w:r w:rsidRPr="007F79F4">
              <w:rPr>
                <w:b/>
                <w:bCs/>
              </w:rPr>
              <w:t>8(861) 298-12-68, 298-12-70</w:t>
            </w:r>
          </w:p>
        </w:tc>
      </w:tr>
      <w:tr w:rsidR="007F79F4" w:rsidRPr="007F79F4" w:rsidTr="007F79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Pr="007F79F4" w:rsidRDefault="007F79F4" w:rsidP="007F79F4">
            <w:pPr>
              <w:jc w:val="center"/>
            </w:pPr>
            <w:r w:rsidRPr="007F79F4">
              <w:rPr>
                <w:b/>
                <w:bCs/>
              </w:rPr>
              <w:t></w:t>
            </w:r>
          </w:p>
        </w:tc>
        <w:tc>
          <w:tcPr>
            <w:tcW w:w="0" w:type="auto"/>
            <w:vAlign w:val="center"/>
            <w:hideMark/>
          </w:tcPr>
          <w:p w:rsidR="00000000" w:rsidRPr="007F79F4" w:rsidRDefault="007F79F4" w:rsidP="007F79F4">
            <w:pPr>
              <w:jc w:val="center"/>
            </w:pPr>
            <w:hyperlink r:id="rId15" w:history="1">
              <w:r w:rsidRPr="007F79F4">
                <w:rPr>
                  <w:rStyle w:val="a3"/>
                  <w:b/>
                  <w:bCs/>
                </w:rPr>
                <w:t>https://циткк.рф/</w:t>
              </w:r>
            </w:hyperlink>
          </w:p>
        </w:tc>
      </w:tr>
    </w:tbl>
    <w:p w:rsidR="007F79F4" w:rsidRPr="007F79F4" w:rsidRDefault="007F79F4" w:rsidP="007F79F4">
      <w:pPr>
        <w:jc w:val="center"/>
      </w:pPr>
    </w:p>
    <w:p w:rsidR="006A27E2" w:rsidRDefault="006A27E2" w:rsidP="007F79F4">
      <w:pPr>
        <w:jc w:val="center"/>
      </w:pPr>
    </w:p>
    <w:sectPr w:rsidR="006A2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9F4"/>
    <w:rsid w:val="006A27E2"/>
    <w:rsid w:val="007F79F4"/>
    <w:rsid w:val="00B3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79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79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13" Type="http://schemas.openxmlformats.org/officeDocument/2006/relationships/hyperlink" Target="mailto:cit-obuchenie@cit.krasnoda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t-obuchenie@cit.krasnodar.ru" TargetMode="External"/><Relationship Id="rId12" Type="http://schemas.openxmlformats.org/officeDocument/2006/relationships/hyperlink" Target="mailto:cit-obuchenie@cit.krasnodar.ru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11" Type="http://schemas.openxmlformats.org/officeDocument/2006/relationships/hyperlink" Target="mailto:cit-obuchenie@cit.krasnodar.ru" TargetMode="External"/><Relationship Id="rId5" Type="http://schemas.openxmlformats.org/officeDocument/2006/relationships/hyperlink" Target="https://&#1094;&#1080;&#1090;&#1082;&#1082;.&#1088;&#1092;/services/events/izmeneniya-v-poryadke-rassledovaniya-neschastnykh-sluchaev-s-01-09-2024-utverzhdennye-prikazom-mintr/" TargetMode="External"/><Relationship Id="rId15" Type="http://schemas.openxmlformats.org/officeDocument/2006/relationships/hyperlink" Target="https://&#1094;&#1080;&#1090;&#1082;&#1082;.&#1088;&#1092;/" TargetMode="External"/><Relationship Id="rId10" Type="http://schemas.openxmlformats.org/officeDocument/2006/relationships/hyperlink" Target="mailto:cit-obuchenie@cit.krasnoda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t-obuchenie@cit.krasnodar.ru" TargetMode="External"/><Relationship Id="rId14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2025-03-06T01:05:00Z</dcterms:created>
  <dcterms:modified xsi:type="dcterms:W3CDTF">2025-03-06T03:38:00Z</dcterms:modified>
</cp:coreProperties>
</file>