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73" w:rsidRDefault="006C6573" w:rsidP="006C6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83A237" wp14:editId="42F3029B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73" w:rsidRPr="00990525" w:rsidRDefault="006C6573" w:rsidP="006C6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>Ф</w:t>
      </w:r>
      <w:r w:rsidRPr="00990525">
        <w:rPr>
          <w:rFonts w:ascii="Times New Roman" w:hAnsi="Times New Roman"/>
          <w:sz w:val="24"/>
          <w:szCs w:val="24"/>
        </w:rPr>
        <w:t>едерация</w:t>
      </w:r>
    </w:p>
    <w:p w:rsidR="006C6573" w:rsidRPr="00990525" w:rsidRDefault="006C6573" w:rsidP="006C6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Иркутская область</w:t>
      </w:r>
    </w:p>
    <w:p w:rsidR="006C6573" w:rsidRPr="00990525" w:rsidRDefault="006C6573" w:rsidP="006C6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90525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990525">
        <w:rPr>
          <w:rFonts w:ascii="Times New Roman" w:hAnsi="Times New Roman"/>
          <w:sz w:val="24"/>
          <w:szCs w:val="24"/>
        </w:rPr>
        <w:t xml:space="preserve"> район</w:t>
      </w:r>
    </w:p>
    <w:p w:rsidR="006C6573" w:rsidRPr="00990525" w:rsidRDefault="006C6573" w:rsidP="006C6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АДМИНИСТРАЦИЯ</w:t>
      </w:r>
    </w:p>
    <w:p w:rsidR="006C6573" w:rsidRPr="00990525" w:rsidRDefault="006C6573" w:rsidP="006C6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ПОСТАНОВЛЕНИЕ</w:t>
      </w:r>
    </w:p>
    <w:p w:rsidR="006C6573" w:rsidRDefault="006C6573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73" w:rsidRPr="00990525" w:rsidRDefault="006C6573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990525">
        <w:rPr>
          <w:rFonts w:ascii="Times New Roman" w:hAnsi="Times New Roman"/>
          <w:sz w:val="24"/>
          <w:szCs w:val="24"/>
        </w:rPr>
        <w:t xml:space="preserve">« </w:t>
      </w:r>
      <w:r w:rsidR="0000108F">
        <w:rPr>
          <w:rFonts w:ascii="Times New Roman" w:hAnsi="Times New Roman"/>
          <w:sz w:val="24"/>
          <w:szCs w:val="24"/>
        </w:rPr>
        <w:t>23</w:t>
      </w:r>
      <w:proofErr w:type="gramEnd"/>
      <w:r w:rsidR="0000108F">
        <w:rPr>
          <w:rFonts w:ascii="Times New Roman" w:hAnsi="Times New Roman"/>
          <w:sz w:val="24"/>
          <w:szCs w:val="24"/>
        </w:rPr>
        <w:t xml:space="preserve"> </w:t>
      </w:r>
      <w:r w:rsidRPr="00990525">
        <w:rPr>
          <w:rFonts w:ascii="Times New Roman" w:hAnsi="Times New Roman"/>
          <w:sz w:val="24"/>
          <w:szCs w:val="24"/>
        </w:rPr>
        <w:t xml:space="preserve">» </w:t>
      </w:r>
      <w:r w:rsidR="0000108F">
        <w:rPr>
          <w:rFonts w:ascii="Times New Roman" w:hAnsi="Times New Roman"/>
          <w:sz w:val="24"/>
          <w:szCs w:val="24"/>
        </w:rPr>
        <w:t xml:space="preserve">января </w:t>
      </w:r>
      <w:r w:rsidRPr="0099052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990525">
        <w:rPr>
          <w:rFonts w:ascii="Times New Roman" w:hAnsi="Times New Roman"/>
          <w:sz w:val="24"/>
          <w:szCs w:val="24"/>
        </w:rPr>
        <w:t xml:space="preserve"> г.  № </w:t>
      </w:r>
      <w:r w:rsidR="0000108F">
        <w:rPr>
          <w:rFonts w:ascii="Times New Roman" w:hAnsi="Times New Roman"/>
          <w:sz w:val="24"/>
          <w:szCs w:val="24"/>
        </w:rPr>
        <w:t>42</w:t>
      </w:r>
    </w:p>
    <w:p w:rsidR="006C6573" w:rsidRDefault="006C6573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73" w:rsidRDefault="006C6573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положения о порядке оказания </w:t>
      </w:r>
    </w:p>
    <w:p w:rsidR="006C6573" w:rsidRDefault="006C6573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материальной помощи гражданам, оказавшимся </w:t>
      </w:r>
    </w:p>
    <w:p w:rsidR="006C6573" w:rsidRDefault="006C6573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сложной жизненной ситуации, проживающих </w:t>
      </w:r>
    </w:p>
    <w:p w:rsidR="006C6573" w:rsidRDefault="006C6573" w:rsidP="006C65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6C6573" w:rsidRPr="00990525" w:rsidRDefault="006C6573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73" w:rsidRPr="00990525" w:rsidRDefault="006C6573" w:rsidP="006C65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целях установления порядка оказания материальной помощи гражданам, оказавшимся в сложной жизненной ситуации, в виде единовременной денежной выплаты</w:t>
      </w:r>
      <w:r w:rsidRPr="009905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1A10C8">
        <w:rPr>
          <w:rFonts w:ascii="Times New Roman" w:hAnsi="Times New Roman"/>
          <w:sz w:val="24"/>
          <w:szCs w:val="24"/>
        </w:rPr>
        <w:t xml:space="preserve">с реализацией муниципальной программы «Социальная поддержка отдельных категорий граждан на территории </w:t>
      </w:r>
      <w:proofErr w:type="spellStart"/>
      <w:r w:rsidRPr="001A10C8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1A10C8">
        <w:rPr>
          <w:rFonts w:ascii="Times New Roman" w:hAnsi="Times New Roman"/>
          <w:sz w:val="24"/>
          <w:szCs w:val="24"/>
        </w:rPr>
        <w:t xml:space="preserve"> района на 2020-2026 годы», подпрограммы «Дополнительные меры по поддержке граждан, оказавшихся в сложной жизненной ситуации» на 2020</w:t>
      </w:r>
      <w:r>
        <w:rPr>
          <w:rFonts w:ascii="Times New Roman" w:hAnsi="Times New Roman"/>
          <w:sz w:val="24"/>
          <w:szCs w:val="24"/>
        </w:rPr>
        <w:t>-</w:t>
      </w:r>
      <w:r w:rsidRPr="001A10C8">
        <w:rPr>
          <w:rFonts w:ascii="Times New Roman" w:hAnsi="Times New Roman"/>
          <w:sz w:val="24"/>
          <w:szCs w:val="24"/>
        </w:rPr>
        <w:t xml:space="preserve">2026 годы» </w:t>
      </w:r>
      <w:r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№ 391 от 11.11.2019 г., </w:t>
      </w:r>
      <w:r w:rsidRPr="00990525">
        <w:rPr>
          <w:rFonts w:ascii="Times New Roman" w:hAnsi="Times New Roman"/>
          <w:sz w:val="24"/>
          <w:szCs w:val="24"/>
        </w:rPr>
        <w:t>руководствуясь статьями 22.45 Устава районного муниципального образования «</w:t>
      </w:r>
      <w:proofErr w:type="spellStart"/>
      <w:r w:rsidRPr="00990525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990525">
        <w:rPr>
          <w:rFonts w:ascii="Times New Roman" w:hAnsi="Times New Roman"/>
          <w:sz w:val="24"/>
          <w:szCs w:val="24"/>
        </w:rPr>
        <w:t xml:space="preserve"> район», администрация </w:t>
      </w:r>
      <w:proofErr w:type="spellStart"/>
      <w:r w:rsidRPr="00990525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990525">
        <w:rPr>
          <w:rFonts w:ascii="Times New Roman" w:hAnsi="Times New Roman"/>
          <w:sz w:val="24"/>
          <w:szCs w:val="24"/>
        </w:rPr>
        <w:t xml:space="preserve"> района </w:t>
      </w:r>
    </w:p>
    <w:p w:rsidR="006C6573" w:rsidRDefault="006C6573" w:rsidP="006C6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573" w:rsidRDefault="006C6573" w:rsidP="006C6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ПОСТАНОВЛЯЕТ:</w:t>
      </w:r>
    </w:p>
    <w:p w:rsidR="006C6573" w:rsidRPr="006C6573" w:rsidRDefault="006C6573" w:rsidP="006C6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C6573">
        <w:rPr>
          <w:rFonts w:ascii="Times New Roman" w:hAnsi="Times New Roman"/>
          <w:sz w:val="24"/>
          <w:szCs w:val="24"/>
        </w:rPr>
        <w:t>Утвердить  положение</w:t>
      </w:r>
      <w:proofErr w:type="gramEnd"/>
      <w:r w:rsidRPr="006C6573">
        <w:rPr>
          <w:rFonts w:ascii="Times New Roman" w:hAnsi="Times New Roman"/>
          <w:sz w:val="24"/>
          <w:szCs w:val="24"/>
        </w:rPr>
        <w:t xml:space="preserve"> о порядке оказания материальной помощи гражданам, оказавшимся в сложной жизненной ситуации, проживающих на территории </w:t>
      </w:r>
      <w:proofErr w:type="spellStart"/>
      <w:r w:rsidRPr="006C6573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C6573">
        <w:rPr>
          <w:rFonts w:ascii="Times New Roman" w:hAnsi="Times New Roman"/>
          <w:sz w:val="24"/>
          <w:szCs w:val="24"/>
        </w:rPr>
        <w:t xml:space="preserve"> района (прилагается).</w:t>
      </w:r>
    </w:p>
    <w:p w:rsidR="006C6573" w:rsidRDefault="006C6573" w:rsidP="006C6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Усть-Удинские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вести».</w:t>
      </w:r>
    </w:p>
    <w:p w:rsidR="006C6573" w:rsidRDefault="006C6573" w:rsidP="006C6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заместителя мэра по </w:t>
      </w:r>
      <w:proofErr w:type="spellStart"/>
      <w:r>
        <w:rPr>
          <w:rFonts w:ascii="Times New Roman" w:hAnsi="Times New Roman"/>
          <w:sz w:val="24"/>
          <w:szCs w:val="24"/>
        </w:rPr>
        <w:t>соцвопросам</w:t>
      </w:r>
      <w:proofErr w:type="spellEnd"/>
      <w:r>
        <w:rPr>
          <w:rFonts w:ascii="Times New Roman" w:hAnsi="Times New Roman"/>
          <w:sz w:val="24"/>
          <w:szCs w:val="24"/>
        </w:rPr>
        <w:t xml:space="preserve"> Черных О.И.</w:t>
      </w:r>
    </w:p>
    <w:p w:rsidR="006C6573" w:rsidRDefault="006C6573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73" w:rsidRDefault="006C6573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</w:t>
      </w:r>
      <w:r w:rsidR="0000108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С.Н. Чемезов</w:t>
      </w: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108F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Pr="00013B48" w:rsidRDefault="0000108F" w:rsidP="006C6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lastRenderedPageBreak/>
        <w:t>Приложение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 к постановлению администрации 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0108F">
        <w:rPr>
          <w:rFonts w:ascii="Times New Roman" w:eastAsiaTheme="minorHAnsi" w:hAnsi="Times New Roman"/>
          <w:sz w:val="24"/>
          <w:szCs w:val="24"/>
        </w:rPr>
        <w:t>Усть-Удинского</w:t>
      </w:r>
      <w:proofErr w:type="spellEnd"/>
      <w:r w:rsidRPr="0000108F">
        <w:rPr>
          <w:rFonts w:ascii="Times New Roman" w:eastAsiaTheme="minorHAnsi" w:hAnsi="Times New Roman"/>
          <w:sz w:val="24"/>
          <w:szCs w:val="24"/>
        </w:rPr>
        <w:t xml:space="preserve"> района 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от «</w:t>
      </w:r>
      <w:r>
        <w:rPr>
          <w:rFonts w:ascii="Times New Roman" w:eastAsiaTheme="minorHAnsi" w:hAnsi="Times New Roman"/>
          <w:sz w:val="24"/>
          <w:szCs w:val="24"/>
        </w:rPr>
        <w:t>23 января</w:t>
      </w:r>
      <w:r w:rsidRPr="0000108F">
        <w:rPr>
          <w:rFonts w:ascii="Times New Roman" w:eastAsiaTheme="minorHAnsi" w:hAnsi="Times New Roman"/>
          <w:sz w:val="24"/>
          <w:szCs w:val="24"/>
        </w:rPr>
        <w:t xml:space="preserve"> 20</w:t>
      </w:r>
      <w:r>
        <w:rPr>
          <w:rFonts w:ascii="Times New Roman" w:eastAsiaTheme="minorHAnsi" w:hAnsi="Times New Roman"/>
          <w:sz w:val="24"/>
          <w:szCs w:val="24"/>
        </w:rPr>
        <w:t>23</w:t>
      </w:r>
      <w:r w:rsidRPr="0000108F">
        <w:rPr>
          <w:rFonts w:ascii="Times New Roman" w:eastAsiaTheme="minorHAnsi" w:hAnsi="Times New Roman"/>
          <w:sz w:val="24"/>
          <w:szCs w:val="24"/>
        </w:rPr>
        <w:t xml:space="preserve"> г. № </w:t>
      </w:r>
      <w:r>
        <w:rPr>
          <w:rFonts w:ascii="Times New Roman" w:eastAsiaTheme="minorHAnsi" w:hAnsi="Times New Roman"/>
          <w:sz w:val="24"/>
          <w:szCs w:val="24"/>
        </w:rPr>
        <w:t>42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0108F">
        <w:rPr>
          <w:rFonts w:ascii="Times New Roman" w:eastAsiaTheme="minorHAnsi" w:hAnsi="Times New Roman"/>
          <w:b/>
          <w:sz w:val="24"/>
          <w:szCs w:val="24"/>
        </w:rPr>
        <w:t>Положение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0108F">
        <w:rPr>
          <w:rFonts w:ascii="Times New Roman" w:eastAsiaTheme="minorHAnsi" w:hAnsi="Times New Roman"/>
          <w:b/>
          <w:sz w:val="24"/>
          <w:szCs w:val="24"/>
        </w:rPr>
        <w:t>о порядке оказания материальной помощи гражданам,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0108F">
        <w:rPr>
          <w:rFonts w:ascii="Times New Roman" w:eastAsiaTheme="minorHAnsi" w:hAnsi="Times New Roman"/>
          <w:b/>
          <w:sz w:val="24"/>
          <w:szCs w:val="24"/>
        </w:rPr>
        <w:t xml:space="preserve">оказавшимся в сложной жизненной ситуации, проживающих 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00108F">
        <w:rPr>
          <w:rFonts w:ascii="Times New Roman" w:eastAsiaTheme="minorHAnsi" w:hAnsi="Times New Roman"/>
          <w:b/>
          <w:sz w:val="24"/>
          <w:szCs w:val="24"/>
        </w:rPr>
        <w:t xml:space="preserve">на территории </w:t>
      </w:r>
      <w:proofErr w:type="spellStart"/>
      <w:r w:rsidRPr="0000108F">
        <w:rPr>
          <w:rFonts w:ascii="Times New Roman" w:eastAsiaTheme="minorHAnsi" w:hAnsi="Times New Roman"/>
          <w:b/>
          <w:sz w:val="24"/>
          <w:szCs w:val="24"/>
        </w:rPr>
        <w:t>Усть-Удинского</w:t>
      </w:r>
      <w:proofErr w:type="spellEnd"/>
      <w:r w:rsidRPr="0000108F">
        <w:rPr>
          <w:rFonts w:ascii="Times New Roman" w:eastAsiaTheme="minorHAnsi" w:hAnsi="Times New Roman"/>
          <w:b/>
          <w:sz w:val="24"/>
          <w:szCs w:val="24"/>
        </w:rPr>
        <w:t xml:space="preserve"> района.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4BACC6" w:themeColor="accent5"/>
          <w:sz w:val="24"/>
          <w:szCs w:val="24"/>
        </w:rPr>
      </w:pPr>
      <w:bookmarkStart w:id="1" w:name="Par13"/>
      <w:bookmarkEnd w:id="1"/>
      <w:r w:rsidRPr="0000108F">
        <w:rPr>
          <w:rFonts w:ascii="Times New Roman" w:eastAsiaTheme="minorHAnsi" w:hAnsi="Times New Roman"/>
          <w:sz w:val="24"/>
          <w:szCs w:val="24"/>
        </w:rPr>
        <w:t xml:space="preserve">1. Настоящее Положение устанавливает порядок оказания материальной помощи гражданам, оказавшимся в сложной жизненной ситуации, в виде единовременной денежной выплаты, которая предоставляется гражданам в соответствии с реализацией муниципальной программы «Социальная поддержка отдельных категорий граждан на территории </w:t>
      </w:r>
      <w:proofErr w:type="spellStart"/>
      <w:r w:rsidRPr="0000108F">
        <w:rPr>
          <w:rFonts w:ascii="Times New Roman" w:eastAsiaTheme="minorHAnsi" w:hAnsi="Times New Roman"/>
          <w:sz w:val="24"/>
          <w:szCs w:val="24"/>
        </w:rPr>
        <w:t>Усть-Удинского</w:t>
      </w:r>
      <w:proofErr w:type="spellEnd"/>
      <w:r w:rsidRPr="0000108F">
        <w:rPr>
          <w:rFonts w:ascii="Times New Roman" w:eastAsiaTheme="minorHAnsi" w:hAnsi="Times New Roman"/>
          <w:sz w:val="24"/>
          <w:szCs w:val="24"/>
        </w:rPr>
        <w:t xml:space="preserve"> района на 2020-2026 годы», подпрограммы «Дополнительные меры по поддержке граждан, оказавшихся в сложной жизненной ситуации» на 2020-2026 годы» утвержденной Постановлением администрации № 391 от 11.11.2019 г.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2. Оказание помощи осуществляется путем перечисления денежных средств гражданину на лицевой счет в банке. 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3. Помощь оказывается гражданам не более одного раза в течении календарного года.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4. Максимальный размер материальной помощи составляет не более 8000 (восьми тысяч) рублей. 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Оценка нуждаемости гражданина и (или) его семьи для определения размера материальной помощи производится комиссией согласно заявлению и представленным документам.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24"/>
      <w:bookmarkEnd w:id="2"/>
      <w:r w:rsidRPr="0000108F">
        <w:rPr>
          <w:rFonts w:ascii="Times New Roman" w:eastAsiaTheme="minorHAnsi" w:hAnsi="Times New Roman"/>
          <w:sz w:val="24"/>
          <w:szCs w:val="24"/>
        </w:rPr>
        <w:t>5. Для назначения помощи гражданин, находящийся в сложной жизненной ситуации от себя лично или от имени своей семьи либо его представитель обращается в администрацию районного муниципального образования «</w:t>
      </w:r>
      <w:proofErr w:type="spellStart"/>
      <w:r w:rsidRPr="0000108F">
        <w:rPr>
          <w:rFonts w:ascii="Times New Roman" w:eastAsiaTheme="minorHAnsi" w:hAnsi="Times New Roman"/>
          <w:sz w:val="24"/>
          <w:szCs w:val="24"/>
        </w:rPr>
        <w:t>Усть-Удинский</w:t>
      </w:r>
      <w:proofErr w:type="spellEnd"/>
      <w:r w:rsidRPr="0000108F">
        <w:rPr>
          <w:rFonts w:ascii="Times New Roman" w:eastAsiaTheme="minorHAnsi" w:hAnsi="Times New Roman"/>
          <w:sz w:val="24"/>
          <w:szCs w:val="24"/>
        </w:rPr>
        <w:t xml:space="preserve"> район» </w:t>
      </w:r>
      <w:bookmarkStart w:id="3" w:name="Par25"/>
      <w:bookmarkEnd w:id="3"/>
      <w:r w:rsidRPr="0000108F">
        <w:rPr>
          <w:rFonts w:ascii="Times New Roman" w:eastAsiaTheme="minorHAnsi" w:hAnsi="Times New Roman"/>
          <w:sz w:val="24"/>
          <w:szCs w:val="24"/>
        </w:rPr>
        <w:t>с заявлением об оказании помощи, в котором описывает сложную жизненную ситуацию и проблему, возникшую в связи с ней.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Par27"/>
      <w:bookmarkEnd w:id="4"/>
      <w:r w:rsidRPr="0000108F">
        <w:rPr>
          <w:rFonts w:ascii="Times New Roman" w:eastAsiaTheme="minorHAnsi" w:hAnsi="Times New Roman"/>
          <w:sz w:val="24"/>
          <w:szCs w:val="24"/>
        </w:rPr>
        <w:t>6. К заявлению прилагаются следующие документы:</w:t>
      </w:r>
    </w:p>
    <w:p w:rsidR="0000108F" w:rsidRPr="0000108F" w:rsidRDefault="0000108F" w:rsidP="000010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Par29"/>
      <w:bookmarkEnd w:id="5"/>
      <w:r w:rsidRPr="0000108F">
        <w:rPr>
          <w:rFonts w:ascii="Times New Roman" w:eastAsiaTheme="minorHAnsi" w:hAnsi="Times New Roman"/>
          <w:sz w:val="24"/>
          <w:szCs w:val="24"/>
        </w:rPr>
        <w:t>копия паспорта или иного документа удостоверяющего личность гражданина;</w:t>
      </w:r>
    </w:p>
    <w:p w:rsidR="0000108F" w:rsidRPr="0000108F" w:rsidRDefault="0000108F" w:rsidP="000010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копия паспорта или иного документа, удостоверяющего личность и подтверждающего полномочия представителя гражданина, - в случае обращения представителя;</w:t>
      </w:r>
    </w:p>
    <w:p w:rsidR="0000108F" w:rsidRPr="0000108F" w:rsidRDefault="0000108F" w:rsidP="000010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6" w:name="Par31"/>
      <w:bookmarkEnd w:id="6"/>
      <w:r w:rsidRPr="0000108F">
        <w:rPr>
          <w:rFonts w:ascii="Times New Roman" w:eastAsiaTheme="minorHAnsi" w:hAnsi="Times New Roman"/>
          <w:sz w:val="24"/>
          <w:szCs w:val="24"/>
        </w:rPr>
        <w:t>справка о составе семьи, - при необходимости;</w:t>
      </w:r>
    </w:p>
    <w:p w:rsidR="0000108F" w:rsidRPr="0000108F" w:rsidRDefault="0000108F" w:rsidP="000010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документы, подтверждающие возникновение сложной жизненной ситуации (справка о пожаре, справка о заболевании, справка о доходах, направление на обследование в медицинское учреждение, документы, подтверждающие гибель родственников и др.), - при необходимости;</w:t>
      </w:r>
    </w:p>
    <w:p w:rsidR="0000108F" w:rsidRPr="0000108F" w:rsidRDefault="0000108F" w:rsidP="000010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реквизиты банка для зачисления денежных средств гражданину.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7" w:name="Par32"/>
      <w:bookmarkStart w:id="8" w:name="Par48"/>
      <w:bookmarkStart w:id="9" w:name="Par56"/>
      <w:bookmarkStart w:id="10" w:name="Par60"/>
      <w:bookmarkEnd w:id="7"/>
      <w:bookmarkEnd w:id="8"/>
      <w:bookmarkEnd w:id="9"/>
      <w:bookmarkEnd w:id="10"/>
      <w:r w:rsidRPr="0000108F">
        <w:rPr>
          <w:rFonts w:ascii="Times New Roman" w:eastAsiaTheme="minorHAnsi" w:hAnsi="Times New Roman"/>
          <w:sz w:val="24"/>
          <w:szCs w:val="24"/>
        </w:rPr>
        <w:t>7. Заявление и документы могут быть поданы одним из следующих способов: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1) путем личного обращения в администрацию районного муниципального образования «</w:t>
      </w:r>
      <w:proofErr w:type="spellStart"/>
      <w:r w:rsidRPr="0000108F">
        <w:rPr>
          <w:rFonts w:ascii="Times New Roman" w:eastAsiaTheme="minorHAnsi" w:hAnsi="Times New Roman"/>
          <w:sz w:val="24"/>
          <w:szCs w:val="24"/>
        </w:rPr>
        <w:t>Усть-Удинский</w:t>
      </w:r>
      <w:proofErr w:type="spellEnd"/>
      <w:r w:rsidRPr="0000108F">
        <w:rPr>
          <w:rFonts w:ascii="Times New Roman" w:eastAsiaTheme="minorHAnsi" w:hAnsi="Times New Roman"/>
          <w:sz w:val="24"/>
          <w:szCs w:val="24"/>
        </w:rPr>
        <w:t xml:space="preserve"> район»;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2) через организации почтовой связи. 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3) в форме электронных документов, которые передаются с использованием информационно-телекоммуникационной сети "Интернет".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8. Днем обращения гражданина либо его представителя за назначением адресной материальной помощи считается дата регистрации заявления и документов в учреждении.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Заявление и документы регистрируются в день их поступления.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9. Администрация районного муниципального образования «</w:t>
      </w:r>
      <w:proofErr w:type="spellStart"/>
      <w:r w:rsidRPr="0000108F">
        <w:rPr>
          <w:rFonts w:ascii="Times New Roman" w:eastAsiaTheme="minorHAnsi" w:hAnsi="Times New Roman"/>
          <w:sz w:val="24"/>
          <w:szCs w:val="24"/>
        </w:rPr>
        <w:t>Усть-Удинский</w:t>
      </w:r>
      <w:proofErr w:type="spellEnd"/>
      <w:r w:rsidRPr="0000108F">
        <w:rPr>
          <w:rFonts w:ascii="Times New Roman" w:eastAsiaTheme="minorHAnsi" w:hAnsi="Times New Roman"/>
          <w:sz w:val="24"/>
          <w:szCs w:val="24"/>
        </w:rPr>
        <w:t xml:space="preserve"> район» в течение 10 рабочих дней со дня обращения гражданина или его представителя </w:t>
      </w:r>
      <w:r w:rsidRPr="0000108F">
        <w:rPr>
          <w:rFonts w:ascii="Times New Roman" w:eastAsiaTheme="minorHAnsi" w:hAnsi="Times New Roman"/>
          <w:sz w:val="24"/>
          <w:szCs w:val="24"/>
        </w:rPr>
        <w:lastRenderedPageBreak/>
        <w:t>рассматривает заявление и принимает решение по оказанию помощи гражданам или отказе в помощи.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10. Рассмотрение заявления и принятие решения осуществляется коллегиально-комиссией.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11. Комиссия создаётся на время реализацией муниципальной программы «Социальная поддержка отдельных категорий граждан на территории </w:t>
      </w:r>
      <w:proofErr w:type="spellStart"/>
      <w:r w:rsidRPr="0000108F">
        <w:rPr>
          <w:rFonts w:ascii="Times New Roman" w:eastAsiaTheme="minorHAnsi" w:hAnsi="Times New Roman"/>
          <w:sz w:val="24"/>
          <w:szCs w:val="24"/>
        </w:rPr>
        <w:t>Усть-Удинского</w:t>
      </w:r>
      <w:proofErr w:type="spellEnd"/>
      <w:r w:rsidRPr="0000108F">
        <w:rPr>
          <w:rFonts w:ascii="Times New Roman" w:eastAsiaTheme="minorHAnsi" w:hAnsi="Times New Roman"/>
          <w:sz w:val="24"/>
          <w:szCs w:val="24"/>
        </w:rPr>
        <w:t xml:space="preserve"> района» на 2020-2026 годы», подпрограммы «Дополнительные меры по поддержке граждан, оказавшихся в сложной жизненной ситуации» на 2020- 2026 годы».</w:t>
      </w:r>
    </w:p>
    <w:p w:rsidR="0000108F" w:rsidRPr="0000108F" w:rsidRDefault="0000108F" w:rsidP="0000108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Комиссия формируется в составе председателя, заместителя председателя, секретаря и иных членов комиссии, в количестве 6 человек.</w:t>
      </w:r>
    </w:p>
    <w:p w:rsidR="0000108F" w:rsidRPr="0000108F" w:rsidRDefault="0000108F" w:rsidP="0000108F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Членами комиссии могут быть дееспособные граждане Российской Федерации, достигшие совершеннолетия.</w:t>
      </w:r>
    </w:p>
    <w:p w:rsidR="0000108F" w:rsidRPr="0000108F" w:rsidRDefault="0000108F" w:rsidP="0000108F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Юрисдикция комиссии распространяется в границах районного муниципального образования «</w:t>
      </w:r>
      <w:proofErr w:type="spellStart"/>
      <w:r w:rsidRPr="0000108F">
        <w:rPr>
          <w:rFonts w:ascii="Times New Roman" w:eastAsiaTheme="minorHAnsi" w:hAnsi="Times New Roman"/>
          <w:sz w:val="24"/>
          <w:szCs w:val="24"/>
        </w:rPr>
        <w:t>Усть-Удинский</w:t>
      </w:r>
      <w:proofErr w:type="spellEnd"/>
      <w:r w:rsidRPr="0000108F">
        <w:rPr>
          <w:rFonts w:ascii="Times New Roman" w:eastAsiaTheme="minorHAnsi" w:hAnsi="Times New Roman"/>
          <w:sz w:val="24"/>
          <w:szCs w:val="24"/>
        </w:rPr>
        <w:t xml:space="preserve"> район».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Состав комиссии утверждается распоряжением администрации </w:t>
      </w:r>
      <w:proofErr w:type="spellStart"/>
      <w:r w:rsidRPr="0000108F">
        <w:rPr>
          <w:rFonts w:ascii="Times New Roman" w:eastAsiaTheme="minorHAnsi" w:hAnsi="Times New Roman"/>
          <w:sz w:val="24"/>
          <w:szCs w:val="24"/>
        </w:rPr>
        <w:t>Усть-Удинского</w:t>
      </w:r>
      <w:proofErr w:type="spellEnd"/>
      <w:r w:rsidRPr="0000108F"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Заседание комиссии проводит председатель комиссии или его заместитель.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Заседания комиссии проводятся по мере необходимости.</w:t>
      </w:r>
    </w:p>
    <w:p w:rsidR="0000108F" w:rsidRPr="0000108F" w:rsidRDefault="0000108F" w:rsidP="0000108F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Заседание комиссии считается правомочным, если на нем присутствует не менее половины ее состава. Комиссия принимает решение в форме голосования большинством голосов присутствующих на заседании членов комиссии. 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В случае равенства голосов членов комиссии решающим является голос председательствующего на заседании комиссии.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Решение комиссии должно содержать рекомендацию о принятии решения о предоставлении помощи или об отказе в ее предоставлении.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12. После проведения заседания комиссии, секретарь комиссии подготавливает: протокол комиссии, распоряжение администрации </w:t>
      </w:r>
      <w:proofErr w:type="spellStart"/>
      <w:r w:rsidRPr="0000108F">
        <w:rPr>
          <w:rFonts w:ascii="Times New Roman" w:eastAsiaTheme="minorHAnsi" w:hAnsi="Times New Roman"/>
          <w:sz w:val="24"/>
          <w:szCs w:val="24"/>
        </w:rPr>
        <w:t>Усть-Удинского</w:t>
      </w:r>
      <w:proofErr w:type="spellEnd"/>
      <w:r w:rsidRPr="0000108F">
        <w:rPr>
          <w:rFonts w:ascii="Times New Roman" w:eastAsiaTheme="minorHAnsi" w:hAnsi="Times New Roman"/>
          <w:sz w:val="24"/>
          <w:szCs w:val="24"/>
        </w:rPr>
        <w:t xml:space="preserve"> района о выделении денежных средств гражданину. 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Протокол комиссии подписывает председатель комиссии или его заместитель и секретарь комиссии.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Распоряжение подписывает председатель комиссии или руководитель Администрации </w:t>
      </w:r>
      <w:proofErr w:type="spellStart"/>
      <w:r w:rsidRPr="0000108F">
        <w:rPr>
          <w:rFonts w:ascii="Times New Roman" w:eastAsiaTheme="minorHAnsi" w:hAnsi="Times New Roman"/>
          <w:sz w:val="24"/>
          <w:szCs w:val="24"/>
        </w:rPr>
        <w:t>Усть-Удинского</w:t>
      </w:r>
      <w:proofErr w:type="spellEnd"/>
      <w:r w:rsidRPr="0000108F"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После принятия комиссией решения заявителю направляется письменный ответ. 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13. Комиссия вправе отказать гражданину в назначении материальной помощи в случаях: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1) представление гражданином недостоверных сведений и (или) неполного перечня документов, указанных в пункте 6 настоящего Положения.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 2)  если комиссия не установит основания для оказания материальной помощи гражданину или его семье.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14. Отказ в оказании помощи может быть обжалован в порядке, установленном законодательством.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15. О принятом решении, об оказании помощи и ее размере, либо об отказе в ее назначении гражданин, либо его представитель письменно уведомляется в срок не позднее 3 рабочих дней со дня принятия соответствующего решения. В случае отказа в назначении помощи в уведомлении излагаются его причины.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16. Денежные средства гражданину перечисляются на его лицевой счет по предоставленным реквизитам банка.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 xml:space="preserve">Заместитель мэра района </w:t>
      </w:r>
    </w:p>
    <w:p w:rsidR="0000108F" w:rsidRPr="0000108F" w:rsidRDefault="0000108F" w:rsidP="0000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08F">
        <w:rPr>
          <w:rFonts w:ascii="Times New Roman" w:eastAsiaTheme="minorHAnsi" w:hAnsi="Times New Roman"/>
          <w:sz w:val="24"/>
          <w:szCs w:val="24"/>
        </w:rPr>
        <w:t>по социальным вопросам                                                                        О.И. Черных</w:t>
      </w:r>
    </w:p>
    <w:p w:rsidR="006C6573" w:rsidRDefault="006C6573" w:rsidP="006C6573"/>
    <w:p w:rsidR="00AD2C46" w:rsidRDefault="00AD2C46"/>
    <w:sectPr w:rsidR="00AD2C46" w:rsidSect="000010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357C1"/>
    <w:multiLevelType w:val="hybridMultilevel"/>
    <w:tmpl w:val="F98E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4EE9"/>
    <w:multiLevelType w:val="hybridMultilevel"/>
    <w:tmpl w:val="3974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B3C06"/>
    <w:multiLevelType w:val="hybridMultilevel"/>
    <w:tmpl w:val="CE38C9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73"/>
    <w:rsid w:val="0000108F"/>
    <w:rsid w:val="006C6573"/>
    <w:rsid w:val="00A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86FDB-F49D-4C9D-A81D-5A29529C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2</cp:revision>
  <cp:lastPrinted>2023-01-20T09:19:00Z</cp:lastPrinted>
  <dcterms:created xsi:type="dcterms:W3CDTF">2023-01-20T09:12:00Z</dcterms:created>
  <dcterms:modified xsi:type="dcterms:W3CDTF">2023-01-23T08:57:00Z</dcterms:modified>
</cp:coreProperties>
</file>