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  <w:szCs w:val="24"/>
        </w:rPr>
      </w:pPr>
      <w:r w:rsidRPr="00FB50DA">
        <w:rPr>
          <w:b w:val="0"/>
          <w:color w:val="000000" w:themeColor="text1"/>
          <w:szCs w:val="24"/>
        </w:rPr>
        <w:t>от «</w:t>
      </w:r>
      <w:r w:rsidR="00C44689">
        <w:rPr>
          <w:b w:val="0"/>
          <w:color w:val="000000" w:themeColor="text1"/>
          <w:szCs w:val="24"/>
        </w:rPr>
        <w:t>08</w:t>
      </w:r>
      <w:r w:rsidRPr="00FB50DA">
        <w:rPr>
          <w:b w:val="0"/>
          <w:color w:val="000000" w:themeColor="text1"/>
          <w:szCs w:val="24"/>
        </w:rPr>
        <w:t xml:space="preserve">» </w:t>
      </w:r>
      <w:r w:rsidR="00C44689">
        <w:rPr>
          <w:b w:val="0"/>
          <w:color w:val="000000" w:themeColor="text1"/>
          <w:szCs w:val="24"/>
        </w:rPr>
        <w:t>июня</w:t>
      </w:r>
      <w:r w:rsidRPr="00FB50DA">
        <w:rPr>
          <w:b w:val="0"/>
          <w:color w:val="000000" w:themeColor="text1"/>
          <w:szCs w:val="24"/>
        </w:rPr>
        <w:t xml:space="preserve"> 202</w:t>
      </w:r>
      <w:r w:rsidR="00E809DF">
        <w:rPr>
          <w:b w:val="0"/>
          <w:color w:val="000000" w:themeColor="text1"/>
          <w:szCs w:val="24"/>
        </w:rPr>
        <w:t>2</w:t>
      </w:r>
      <w:r w:rsidRPr="00FB50DA">
        <w:rPr>
          <w:b w:val="0"/>
          <w:color w:val="000000" w:themeColor="text1"/>
          <w:szCs w:val="24"/>
        </w:rPr>
        <w:t xml:space="preserve"> </w:t>
      </w:r>
      <w:proofErr w:type="gramStart"/>
      <w:r w:rsidRPr="00FB50DA">
        <w:rPr>
          <w:b w:val="0"/>
          <w:color w:val="000000" w:themeColor="text1"/>
          <w:szCs w:val="24"/>
        </w:rPr>
        <w:t>года  №</w:t>
      </w:r>
      <w:proofErr w:type="gramEnd"/>
      <w:r w:rsidR="00E272E5">
        <w:rPr>
          <w:b w:val="0"/>
          <w:color w:val="000000" w:themeColor="text1"/>
          <w:szCs w:val="24"/>
        </w:rPr>
        <w:t xml:space="preserve"> </w:t>
      </w:r>
      <w:r w:rsidR="006761D2">
        <w:rPr>
          <w:b w:val="0"/>
          <w:color w:val="000000" w:themeColor="text1"/>
          <w:szCs w:val="24"/>
        </w:rPr>
        <w:t xml:space="preserve"> </w:t>
      </w:r>
      <w:r w:rsidR="00386370">
        <w:rPr>
          <w:b w:val="0"/>
          <w:color w:val="000000" w:themeColor="text1"/>
          <w:szCs w:val="24"/>
        </w:rPr>
        <w:t>285</w:t>
      </w:r>
      <w:r w:rsidRPr="00FB50DA">
        <w:rPr>
          <w:b w:val="0"/>
          <w:color w:val="000000" w:themeColor="text1"/>
          <w:szCs w:val="24"/>
        </w:rPr>
        <w:t xml:space="preserve"> </w:t>
      </w:r>
    </w:p>
    <w:p w:rsidR="00250C69" w:rsidRPr="00FB50DA" w:rsidRDefault="00BF1336" w:rsidP="00250C69">
      <w:pPr>
        <w:pStyle w:val="4"/>
        <w:ind w:firstLine="0"/>
        <w:rPr>
          <w:color w:val="000000" w:themeColor="text1"/>
          <w:szCs w:val="24"/>
        </w:rPr>
      </w:pPr>
      <w:r>
        <w:rPr>
          <w:b w:val="0"/>
          <w:color w:val="000000" w:themeColor="text1"/>
          <w:szCs w:val="24"/>
        </w:rPr>
        <w:t>п</w:t>
      </w:r>
      <w:r w:rsidR="00250C69" w:rsidRPr="00FB50DA">
        <w:rPr>
          <w:b w:val="0"/>
          <w:color w:val="000000" w:themeColor="text1"/>
          <w:szCs w:val="24"/>
        </w:rPr>
        <w:t>. Усть-Уда</w:t>
      </w:r>
    </w:p>
    <w:p w:rsidR="00250C69" w:rsidRPr="00FB50DA" w:rsidRDefault="00250C69" w:rsidP="00250C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</w:rPr>
      </w:pPr>
      <w:r w:rsidRPr="00FB50DA">
        <w:rPr>
          <w:b w:val="0"/>
          <w:color w:val="000000" w:themeColor="text1"/>
        </w:rPr>
        <w:t xml:space="preserve">О внесении изменений в приложение № 1 к постановлению № 420 </w:t>
      </w: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</w:rPr>
      </w:pPr>
      <w:r w:rsidRPr="00FB50DA">
        <w:rPr>
          <w:b w:val="0"/>
          <w:color w:val="000000" w:themeColor="text1"/>
        </w:rPr>
        <w:t>от 29.11.2019г. «Об утверждении состава комиссии по делам</w:t>
      </w:r>
    </w:p>
    <w:p w:rsidR="00250C69" w:rsidRPr="00FB50DA" w:rsidRDefault="00250C69" w:rsidP="00250C69">
      <w:pPr>
        <w:pStyle w:val="4"/>
        <w:ind w:firstLine="0"/>
        <w:rPr>
          <w:b w:val="0"/>
          <w:color w:val="000000" w:themeColor="text1"/>
        </w:rPr>
      </w:pPr>
      <w:r w:rsidRPr="00FB50DA">
        <w:rPr>
          <w:b w:val="0"/>
          <w:color w:val="000000" w:themeColor="text1"/>
        </w:rPr>
        <w:t>несовершеннолетних и защите их прав в районном муниципальном</w:t>
      </w:r>
    </w:p>
    <w:p w:rsidR="00250C69" w:rsidRPr="00FB50DA" w:rsidRDefault="00250C69" w:rsidP="00250C69">
      <w:pPr>
        <w:pStyle w:val="4"/>
        <w:ind w:firstLine="0"/>
        <w:rPr>
          <w:color w:val="000000" w:themeColor="text1"/>
          <w:szCs w:val="24"/>
        </w:rPr>
      </w:pPr>
      <w:proofErr w:type="gramStart"/>
      <w:r w:rsidRPr="00FB50DA">
        <w:rPr>
          <w:b w:val="0"/>
          <w:color w:val="000000" w:themeColor="text1"/>
        </w:rPr>
        <w:t>образовании  «</w:t>
      </w:r>
      <w:proofErr w:type="gramEnd"/>
      <w:r w:rsidRPr="00FB50DA">
        <w:rPr>
          <w:b w:val="0"/>
          <w:color w:val="000000" w:themeColor="text1"/>
        </w:rPr>
        <w:t>Усть-Удинский район»</w:t>
      </w:r>
    </w:p>
    <w:p w:rsidR="00250C69" w:rsidRPr="00FB50DA" w:rsidRDefault="00250C69" w:rsidP="00250C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C69" w:rsidRPr="00FB50DA" w:rsidRDefault="00250C69" w:rsidP="002953A1">
      <w:pPr>
        <w:autoSpaceDE w:val="0"/>
        <w:autoSpaceDN w:val="0"/>
        <w:adjustRightInd w:val="0"/>
        <w:spacing w:line="240" w:lineRule="auto"/>
        <w:jc w:val="both"/>
        <w:rPr>
          <w:rStyle w:val="FontStyle12"/>
          <w:color w:val="000000" w:themeColor="text1"/>
          <w:sz w:val="24"/>
          <w:szCs w:val="24"/>
        </w:rPr>
      </w:pPr>
      <w:r w:rsidRPr="00FB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F5B71" w:rsidRPr="007F5B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953A1">
        <w:rPr>
          <w:rFonts w:ascii="Times New Roman" w:hAnsi="Times New Roman" w:cs="Times New Roman"/>
          <w:sz w:val="24"/>
          <w:szCs w:val="24"/>
        </w:rPr>
        <w:t>со статьей 4 Федерального закона РФ от 24 июня 1999 года № 120-ФЗ «</w:t>
      </w:r>
      <w:r w:rsidR="002953A1">
        <w:rPr>
          <w:rFonts w:ascii="Times New Roman" w:hAnsi="Times New Roman" w:cs="Times New Roman"/>
          <w:bCs/>
          <w:sz w:val="24"/>
          <w:szCs w:val="24"/>
        </w:rPr>
        <w:t>Об</w:t>
      </w:r>
      <w:r w:rsidR="002953A1" w:rsidRPr="0029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3A1">
        <w:rPr>
          <w:rFonts w:ascii="Times New Roman" w:hAnsi="Times New Roman" w:cs="Times New Roman"/>
          <w:bCs/>
          <w:sz w:val="24"/>
          <w:szCs w:val="24"/>
        </w:rPr>
        <w:t xml:space="preserve">основах системы профилактики безнадзорности и правонарушений несовершеннолетних», </w:t>
      </w:r>
      <w:hyperlink r:id="rId6" w:history="1">
        <w:r w:rsidR="007F5B71" w:rsidRPr="007F5B7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статьей </w:t>
        </w:r>
      </w:hyperlink>
      <w:bookmarkStart w:id="0" w:name="_GoBack"/>
      <w:bookmarkEnd w:id="0"/>
      <w:r w:rsidR="0038637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begin"/>
      </w:r>
      <w:r w:rsidR="0038637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 xml:space="preserve"> HYPERLINK "consultantplus://offline/ref=786ADAC249D65FF9</w:instrText>
      </w:r>
      <w:r w:rsidR="0038637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instrText xml:space="preserve">3B2F65DA67ECC53F8163E48AE05AB5FFE3DC3ED82A21CFD809D8ADA8706B619472B31BCB146876026AD6FE094253768F4F2E346922A2L" </w:instrText>
      </w:r>
      <w:r w:rsidR="0038637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separate"/>
      </w:r>
      <w:r w:rsidR="007F5B71" w:rsidRPr="007F5B71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="0038637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fldChar w:fldCharType="end"/>
      </w:r>
      <w:r w:rsidR="007F5B71" w:rsidRPr="007F5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B71" w:rsidRPr="007F5B71">
        <w:rPr>
          <w:rFonts w:ascii="Times New Roman" w:hAnsi="Times New Roman" w:cs="Times New Roman"/>
          <w:sz w:val="24"/>
          <w:szCs w:val="24"/>
        </w:rPr>
        <w:t xml:space="preserve">Закона Иркутской области от 12 ноября 2007 года № 100-ОЗ "О порядке создания и осуществления деятельности комиссий по делам несовершеннолетних и защите их прав в Иркутской области", п. 1 ст. 2, п. 1 ст. 3 Закона Иркутской области от 10 октября 2008 года № 89-ОЗ «О наделении органов местного самоуправления областными государственными полномочиями по определению персонального состава комиссии и обеспечению деятельности районных (городских),  районных в городах комиссии по делам несовершеннолетних и защите их прав», </w:t>
      </w:r>
      <w:r w:rsidR="007F5B71" w:rsidRPr="007F5B7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 о районной (городской), районной в городе комиссии  по делам несовершеннолетних и защите их прав в Иркутской области, утверждённым  постановлением администрации Иркутской области от 26 марта 2008 года № 65-па, п</w:t>
      </w:r>
      <w:r w:rsidR="007F5B71" w:rsidRPr="007F5B71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28 мая 2012 года № 263-пп «Об определении 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</w:t>
      </w:r>
      <w:r w:rsidR="007F5B71" w:rsidRPr="007F5B71">
        <w:rPr>
          <w:rStyle w:val="FontStyle12"/>
          <w:sz w:val="24"/>
          <w:szCs w:val="24"/>
        </w:rPr>
        <w:t>, руководствуясь ст. 37, 45 Устава районного муниципального образования «Усть-Удинский район», администрация районного муниципального образования «Усть-Удинский район»</w:t>
      </w:r>
    </w:p>
    <w:p w:rsidR="00250C69" w:rsidRPr="00FB50DA" w:rsidRDefault="00250C69" w:rsidP="008A0A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FB50DA">
        <w:rPr>
          <w:rStyle w:val="FontStyle12"/>
          <w:color w:val="000000" w:themeColor="text1"/>
          <w:szCs w:val="24"/>
        </w:rPr>
        <w:t>ПОСТАНОВЛЯЕТ:</w:t>
      </w:r>
    </w:p>
    <w:p w:rsidR="00583763" w:rsidRPr="00FB50DA" w:rsidRDefault="00250C69" w:rsidP="00583763">
      <w:pPr>
        <w:pStyle w:val="a5"/>
        <w:ind w:left="0" w:firstLine="0"/>
        <w:rPr>
          <w:color w:val="000000" w:themeColor="text1"/>
          <w:sz w:val="24"/>
          <w:szCs w:val="24"/>
        </w:rPr>
      </w:pPr>
      <w:r w:rsidRPr="00FB50DA">
        <w:rPr>
          <w:color w:val="000000" w:themeColor="text1"/>
          <w:sz w:val="24"/>
          <w:szCs w:val="24"/>
        </w:rPr>
        <w:t xml:space="preserve">1.  </w:t>
      </w:r>
      <w:r w:rsidR="007324E0">
        <w:rPr>
          <w:color w:val="000000" w:themeColor="text1"/>
          <w:sz w:val="24"/>
          <w:szCs w:val="24"/>
        </w:rPr>
        <w:t>В</w:t>
      </w:r>
      <w:r w:rsidR="007F5B71">
        <w:rPr>
          <w:color w:val="000000" w:themeColor="text1"/>
          <w:sz w:val="24"/>
          <w:szCs w:val="24"/>
        </w:rPr>
        <w:t xml:space="preserve">нести следующие изменения в </w:t>
      </w:r>
      <w:r w:rsidR="00583763" w:rsidRPr="00FB50DA">
        <w:rPr>
          <w:color w:val="000000" w:themeColor="text1"/>
          <w:sz w:val="24"/>
          <w:szCs w:val="24"/>
        </w:rPr>
        <w:t>приложени</w:t>
      </w:r>
      <w:r w:rsidR="007F5B71">
        <w:rPr>
          <w:color w:val="000000" w:themeColor="text1"/>
          <w:sz w:val="24"/>
          <w:szCs w:val="24"/>
        </w:rPr>
        <w:t>е</w:t>
      </w:r>
      <w:r w:rsidR="00583763" w:rsidRPr="00FB50DA">
        <w:rPr>
          <w:color w:val="000000" w:themeColor="text1"/>
          <w:sz w:val="24"/>
          <w:szCs w:val="24"/>
        </w:rPr>
        <w:t xml:space="preserve"> № 1 к постановлению главы администрации Усть-Удинского района от 29.11.2019г. № 420 «Об утверждении состава комиссии по делам несовершеннолетних и защите их прав в РМО «Усть-Удинский район» изложить в следующей редакции:</w:t>
      </w:r>
    </w:p>
    <w:p w:rsidR="007F5B71" w:rsidRPr="007F5B71" w:rsidRDefault="00583763" w:rsidP="00250C69">
      <w:pPr>
        <w:pStyle w:val="a5"/>
        <w:ind w:left="0" w:firstLine="0"/>
        <w:rPr>
          <w:color w:val="000000" w:themeColor="text1"/>
          <w:sz w:val="24"/>
          <w:szCs w:val="24"/>
        </w:rPr>
      </w:pPr>
      <w:r w:rsidRPr="00FB50DA">
        <w:rPr>
          <w:color w:val="000000" w:themeColor="text1"/>
          <w:sz w:val="24"/>
          <w:szCs w:val="24"/>
        </w:rPr>
        <w:t xml:space="preserve"> </w:t>
      </w:r>
      <w:r w:rsidR="007F5B71">
        <w:rPr>
          <w:color w:val="000000" w:themeColor="text1"/>
          <w:sz w:val="24"/>
          <w:szCs w:val="24"/>
        </w:rPr>
        <w:t xml:space="preserve">1.1. </w:t>
      </w:r>
      <w:r w:rsidR="007324E0">
        <w:rPr>
          <w:color w:val="000000" w:themeColor="text1"/>
          <w:sz w:val="24"/>
          <w:szCs w:val="24"/>
        </w:rPr>
        <w:t>В связи с кадровыми изменениями в</w:t>
      </w:r>
      <w:r w:rsidR="007F5B71">
        <w:rPr>
          <w:rStyle w:val="FontStyle12"/>
          <w:sz w:val="24"/>
          <w:szCs w:val="24"/>
        </w:rPr>
        <w:t xml:space="preserve">ывести из состава </w:t>
      </w:r>
      <w:r w:rsidR="007F5B71" w:rsidRPr="007F5B71">
        <w:rPr>
          <w:sz w:val="24"/>
          <w:szCs w:val="24"/>
        </w:rPr>
        <w:t xml:space="preserve">комиссии </w:t>
      </w:r>
      <w:r w:rsidR="007F5B71">
        <w:rPr>
          <w:sz w:val="24"/>
          <w:szCs w:val="24"/>
        </w:rPr>
        <w:t>по делам несовершеннолетних и защите их прав в РМО «</w:t>
      </w:r>
      <w:r w:rsidR="007F5B71" w:rsidRPr="007F5B71">
        <w:rPr>
          <w:sz w:val="24"/>
          <w:szCs w:val="24"/>
        </w:rPr>
        <w:t>Усть-Удинский район»</w:t>
      </w:r>
      <w:r w:rsidR="00887713" w:rsidRPr="00887713">
        <w:rPr>
          <w:color w:val="000000" w:themeColor="text1"/>
          <w:sz w:val="24"/>
          <w:szCs w:val="24"/>
        </w:rPr>
        <w:t xml:space="preserve"> </w:t>
      </w:r>
      <w:r w:rsidR="00887713" w:rsidRPr="0018728B">
        <w:rPr>
          <w:color w:val="000000" w:themeColor="text1"/>
          <w:sz w:val="24"/>
          <w:szCs w:val="24"/>
        </w:rPr>
        <w:t>Шипицин</w:t>
      </w:r>
      <w:r w:rsidR="00887713">
        <w:rPr>
          <w:color w:val="000000" w:themeColor="text1"/>
          <w:sz w:val="24"/>
          <w:szCs w:val="24"/>
        </w:rPr>
        <w:t>у</w:t>
      </w:r>
      <w:r w:rsidR="00887713" w:rsidRPr="0018728B">
        <w:rPr>
          <w:color w:val="000000" w:themeColor="text1"/>
          <w:sz w:val="24"/>
          <w:szCs w:val="24"/>
        </w:rPr>
        <w:t xml:space="preserve"> Лиди</w:t>
      </w:r>
      <w:r w:rsidR="00887713">
        <w:rPr>
          <w:color w:val="000000" w:themeColor="text1"/>
          <w:sz w:val="24"/>
          <w:szCs w:val="24"/>
        </w:rPr>
        <w:t>ю</w:t>
      </w:r>
      <w:r w:rsidR="00887713" w:rsidRPr="0018728B">
        <w:rPr>
          <w:color w:val="000000" w:themeColor="text1"/>
          <w:sz w:val="24"/>
          <w:szCs w:val="24"/>
        </w:rPr>
        <w:t xml:space="preserve"> </w:t>
      </w:r>
      <w:r w:rsidR="00887713" w:rsidRPr="0018728B">
        <w:rPr>
          <w:color w:val="000000" w:themeColor="text1"/>
          <w:sz w:val="24"/>
          <w:szCs w:val="24"/>
        </w:rPr>
        <w:lastRenderedPageBreak/>
        <w:t>Игоревн</w:t>
      </w:r>
      <w:r w:rsidR="00887713">
        <w:rPr>
          <w:color w:val="000000" w:themeColor="text1"/>
          <w:sz w:val="24"/>
          <w:szCs w:val="24"/>
        </w:rPr>
        <w:t>у</w:t>
      </w:r>
      <w:r w:rsidR="00887713" w:rsidRPr="0018728B">
        <w:rPr>
          <w:color w:val="000000" w:themeColor="text1"/>
          <w:sz w:val="24"/>
          <w:szCs w:val="24"/>
        </w:rPr>
        <w:t xml:space="preserve"> – старш</w:t>
      </w:r>
      <w:r w:rsidR="00887713">
        <w:rPr>
          <w:color w:val="000000" w:themeColor="text1"/>
          <w:sz w:val="24"/>
          <w:szCs w:val="24"/>
        </w:rPr>
        <w:t>его</w:t>
      </w:r>
      <w:r w:rsidR="00887713" w:rsidRPr="0018728B">
        <w:rPr>
          <w:color w:val="000000" w:themeColor="text1"/>
          <w:sz w:val="24"/>
          <w:szCs w:val="24"/>
        </w:rPr>
        <w:t xml:space="preserve"> инспектор</w:t>
      </w:r>
      <w:r w:rsidR="00887713">
        <w:rPr>
          <w:color w:val="000000" w:themeColor="text1"/>
          <w:sz w:val="24"/>
          <w:szCs w:val="24"/>
        </w:rPr>
        <w:t>а</w:t>
      </w:r>
      <w:r w:rsidR="00887713" w:rsidRPr="0018728B">
        <w:rPr>
          <w:color w:val="000000" w:themeColor="text1"/>
          <w:sz w:val="24"/>
          <w:szCs w:val="24"/>
        </w:rPr>
        <w:t xml:space="preserve"> ГДН ОП № 2 (дислокация р.п. Усть-Уда) МО МВД России «Боханский» майор</w:t>
      </w:r>
      <w:r w:rsidR="00675EA8">
        <w:rPr>
          <w:color w:val="000000" w:themeColor="text1"/>
          <w:sz w:val="24"/>
          <w:szCs w:val="24"/>
        </w:rPr>
        <w:t>а</w:t>
      </w:r>
      <w:r w:rsidR="00887713" w:rsidRPr="0018728B">
        <w:rPr>
          <w:color w:val="000000" w:themeColor="text1"/>
          <w:sz w:val="24"/>
          <w:szCs w:val="24"/>
        </w:rPr>
        <w:t xml:space="preserve"> полиции</w:t>
      </w:r>
      <w:r w:rsidR="007F5B71" w:rsidRPr="007F5B71">
        <w:rPr>
          <w:sz w:val="24"/>
          <w:szCs w:val="24"/>
        </w:rPr>
        <w:t>;</w:t>
      </w:r>
    </w:p>
    <w:p w:rsidR="00A77165" w:rsidRPr="00FB50DA" w:rsidRDefault="007F5B71" w:rsidP="00250C69">
      <w:pPr>
        <w:pStyle w:val="a5"/>
        <w:ind w:left="0" w:firstLine="0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1.2. Ввести в состав </w:t>
      </w:r>
      <w:r w:rsidRPr="007F5B71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по делам несовершеннолетних и защите их прав в РМО «</w:t>
      </w:r>
      <w:r w:rsidRPr="007F5B71">
        <w:rPr>
          <w:sz w:val="24"/>
          <w:szCs w:val="24"/>
        </w:rPr>
        <w:t>Усть-Удинский район»</w:t>
      </w:r>
      <w:r w:rsidR="00583763" w:rsidRPr="00FB50DA">
        <w:rPr>
          <w:color w:val="000000" w:themeColor="text1"/>
          <w:sz w:val="24"/>
          <w:szCs w:val="24"/>
        </w:rPr>
        <w:t xml:space="preserve"> </w:t>
      </w:r>
      <w:r w:rsidR="00887713">
        <w:rPr>
          <w:color w:val="000000" w:themeColor="text1"/>
          <w:sz w:val="24"/>
          <w:szCs w:val="24"/>
        </w:rPr>
        <w:t>Кузнецова Василия Александровича</w:t>
      </w:r>
      <w:r w:rsidR="00583763" w:rsidRPr="00FB50DA">
        <w:rPr>
          <w:color w:val="000000" w:themeColor="text1"/>
          <w:sz w:val="24"/>
          <w:szCs w:val="24"/>
        </w:rPr>
        <w:t xml:space="preserve"> –</w:t>
      </w:r>
      <w:r w:rsidR="00A77165" w:rsidRPr="00FB50DA">
        <w:rPr>
          <w:color w:val="000000" w:themeColor="text1"/>
          <w:lang w:eastAsia="en-US"/>
        </w:rPr>
        <w:t xml:space="preserve"> </w:t>
      </w:r>
      <w:r w:rsidR="00675EA8" w:rsidRPr="0018728B">
        <w:rPr>
          <w:color w:val="000000" w:themeColor="text1"/>
          <w:sz w:val="24"/>
          <w:szCs w:val="24"/>
        </w:rPr>
        <w:t>старш</w:t>
      </w:r>
      <w:r w:rsidR="00675EA8">
        <w:rPr>
          <w:color w:val="000000" w:themeColor="text1"/>
          <w:sz w:val="24"/>
          <w:szCs w:val="24"/>
        </w:rPr>
        <w:t>его</w:t>
      </w:r>
      <w:r w:rsidR="00675EA8" w:rsidRPr="0018728B">
        <w:rPr>
          <w:color w:val="000000" w:themeColor="text1"/>
          <w:sz w:val="24"/>
          <w:szCs w:val="24"/>
        </w:rPr>
        <w:t xml:space="preserve"> инспектор</w:t>
      </w:r>
      <w:r w:rsidR="00675EA8">
        <w:rPr>
          <w:color w:val="000000" w:themeColor="text1"/>
          <w:sz w:val="24"/>
          <w:szCs w:val="24"/>
        </w:rPr>
        <w:t>а</w:t>
      </w:r>
      <w:r w:rsidR="00675EA8" w:rsidRPr="0018728B">
        <w:rPr>
          <w:color w:val="000000" w:themeColor="text1"/>
          <w:sz w:val="24"/>
          <w:szCs w:val="24"/>
        </w:rPr>
        <w:t xml:space="preserve"> ГДН ОП № 2 (дислокация р.п. Усть-Уда) МО МВД России «Боханский» </w:t>
      </w:r>
      <w:r w:rsidR="00675EA8">
        <w:rPr>
          <w:color w:val="000000" w:themeColor="text1"/>
          <w:sz w:val="24"/>
          <w:szCs w:val="24"/>
        </w:rPr>
        <w:t>капитана</w:t>
      </w:r>
      <w:r w:rsidR="00675EA8" w:rsidRPr="0018728B">
        <w:rPr>
          <w:color w:val="000000" w:themeColor="text1"/>
          <w:sz w:val="24"/>
          <w:szCs w:val="24"/>
        </w:rPr>
        <w:t xml:space="preserve"> полиции</w:t>
      </w:r>
      <w:r w:rsidR="00675EA8">
        <w:rPr>
          <w:color w:val="000000" w:themeColor="text1"/>
          <w:sz w:val="24"/>
          <w:szCs w:val="24"/>
          <w:lang w:eastAsia="en-US"/>
        </w:rPr>
        <w:t xml:space="preserve"> </w:t>
      </w:r>
      <w:r>
        <w:rPr>
          <w:color w:val="000000" w:themeColor="text1"/>
          <w:sz w:val="24"/>
          <w:szCs w:val="24"/>
          <w:lang w:eastAsia="en-US"/>
        </w:rPr>
        <w:t>(по согласованию)</w:t>
      </w:r>
      <w:r w:rsidR="00E809DF">
        <w:rPr>
          <w:color w:val="000000" w:themeColor="text1"/>
          <w:sz w:val="24"/>
          <w:szCs w:val="24"/>
          <w:lang w:eastAsia="en-US"/>
        </w:rPr>
        <w:t>.</w:t>
      </w:r>
    </w:p>
    <w:p w:rsidR="00250C69" w:rsidRPr="00BF1336" w:rsidRDefault="002953A1" w:rsidP="00BF13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F1336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0C69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Настоящее постановление вступает в законную силу со дня его подписания.</w:t>
      </w:r>
    </w:p>
    <w:p w:rsidR="00250C69" w:rsidRPr="00BF1336" w:rsidRDefault="002953A1" w:rsidP="00BF13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1336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0C69" w:rsidRPr="00BF1336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Управлению делами (О.С. Толмачева) опубликовать настоящее постановление в установленном законом порядке.</w:t>
      </w:r>
    </w:p>
    <w:p w:rsidR="00250C69" w:rsidRPr="00FB50DA" w:rsidRDefault="00250C69" w:rsidP="00250C69">
      <w:pPr>
        <w:pStyle w:val="a5"/>
        <w:ind w:left="0" w:firstLine="0"/>
        <w:rPr>
          <w:color w:val="000000" w:themeColor="text1"/>
          <w:sz w:val="24"/>
          <w:szCs w:val="24"/>
        </w:rPr>
      </w:pPr>
    </w:p>
    <w:p w:rsidR="00250C69" w:rsidRPr="00FB50DA" w:rsidRDefault="00250C69" w:rsidP="00250C69">
      <w:pPr>
        <w:pStyle w:val="a5"/>
        <w:ind w:left="927" w:firstLine="0"/>
        <w:jc w:val="right"/>
        <w:rPr>
          <w:color w:val="000000" w:themeColor="text1"/>
          <w:sz w:val="24"/>
          <w:szCs w:val="24"/>
        </w:rPr>
      </w:pPr>
    </w:p>
    <w:p w:rsidR="00250C69" w:rsidRPr="00FB50DA" w:rsidRDefault="00250C69" w:rsidP="00250C69">
      <w:pPr>
        <w:ind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0C69" w:rsidRPr="00250C69" w:rsidRDefault="00FB50DA" w:rsidP="00250C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250C69" w:rsidRPr="00FB50DA">
        <w:rPr>
          <w:rFonts w:ascii="Times New Roman" w:hAnsi="Times New Roman" w:cs="Times New Roman"/>
          <w:color w:val="000000" w:themeColor="text1"/>
          <w:sz w:val="24"/>
          <w:szCs w:val="24"/>
        </w:rPr>
        <w:t>лав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50C69" w:rsidRPr="00FB5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С.Н. Чемезов</w:t>
      </w:r>
    </w:p>
    <w:p w:rsidR="005807AE" w:rsidRPr="00250C69" w:rsidRDefault="005807AE" w:rsidP="005807AE">
      <w:pPr>
        <w:jc w:val="center"/>
        <w:rPr>
          <w:rFonts w:ascii="Times New Roman" w:hAnsi="Times New Roman" w:cs="Times New Roman"/>
        </w:rPr>
      </w:pPr>
    </w:p>
    <w:sectPr w:rsidR="005807AE" w:rsidRPr="0025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F05E9"/>
    <w:multiLevelType w:val="hybridMultilevel"/>
    <w:tmpl w:val="E9C0219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250C69"/>
    <w:rsid w:val="002953A1"/>
    <w:rsid w:val="0036632D"/>
    <w:rsid w:val="00386370"/>
    <w:rsid w:val="003D5F19"/>
    <w:rsid w:val="004F7DFF"/>
    <w:rsid w:val="005807AE"/>
    <w:rsid w:val="00583763"/>
    <w:rsid w:val="00675EA8"/>
    <w:rsid w:val="006761D2"/>
    <w:rsid w:val="007324E0"/>
    <w:rsid w:val="007F5B71"/>
    <w:rsid w:val="00887713"/>
    <w:rsid w:val="008A0A58"/>
    <w:rsid w:val="009548BA"/>
    <w:rsid w:val="00A73421"/>
    <w:rsid w:val="00A77165"/>
    <w:rsid w:val="00B04F2E"/>
    <w:rsid w:val="00BF1336"/>
    <w:rsid w:val="00C44689"/>
    <w:rsid w:val="00D30B07"/>
    <w:rsid w:val="00E272E5"/>
    <w:rsid w:val="00E809DF"/>
    <w:rsid w:val="00EE26BF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CC19-990A-4C63-97BC-8EAE7889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50C69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50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250C6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250C69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25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6ADAC249D65FF93B2F65DA67ECC53F8163E48AE05AB5FFE3DC3ED82A21CFD809D8ADA8706B619472B31ACE146876026AD6FE094253768F4F2E346922A2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4</cp:revision>
  <cp:lastPrinted>2022-06-08T06:55:00Z</cp:lastPrinted>
  <dcterms:created xsi:type="dcterms:W3CDTF">2022-06-08T06:33:00Z</dcterms:created>
  <dcterms:modified xsi:type="dcterms:W3CDTF">2022-06-09T08:08:00Z</dcterms:modified>
</cp:coreProperties>
</file>