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281" w:rsidRPr="00D22281" w:rsidRDefault="00D22281" w:rsidP="00D22281">
      <w:pPr>
        <w:shd w:val="clear" w:color="auto" w:fill="F3F5FC"/>
        <w:spacing w:after="0" w:line="315" w:lineRule="atLeast"/>
        <w:ind w:left="105" w:right="105" w:firstLine="375"/>
        <w:jc w:val="center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D22281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Виды выплат, из которых ПФР обязан производить взыскание задолженности</w:t>
      </w:r>
    </w:p>
    <w:p w:rsidR="00D22281" w:rsidRPr="00D22281" w:rsidRDefault="00D22281" w:rsidP="00D22281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D2228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D22281" w:rsidRPr="00D22281" w:rsidRDefault="00D22281" w:rsidP="00D22281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D22281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В связи с поступающими от граждан обращениями по вопросам удержаний из пенсий, Отделение ПФР по Иркутской области напоминает, что в соответствии с Федеральным законом от 02.10.2007 года № 229-ФЗ «Об исполнительном производстве» взыскание задолженности является обязанностью органов ПФР.</w:t>
      </w:r>
    </w:p>
    <w:p w:rsidR="00D22281" w:rsidRPr="00D22281" w:rsidRDefault="00D22281" w:rsidP="00D22281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D2228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D22281" w:rsidRPr="00D22281" w:rsidRDefault="00D22281" w:rsidP="00D22281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D22281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Удержания производятся до полного погашения долга или до отзыва  исполнительного документа. При этом обязанность уведомлять должника о том, что из его пенсии будут произведены удержания, на органы ПФР законом не возложена, как и получение согласия должника на произведение удержаний.</w:t>
      </w:r>
    </w:p>
    <w:p w:rsidR="00D22281" w:rsidRPr="00D22281" w:rsidRDefault="00D22281" w:rsidP="00D22281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D2228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D22281" w:rsidRPr="00D22281" w:rsidRDefault="00D22281" w:rsidP="00D22281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D22281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Взыскание задолженностей производятся из следующих видов выплат: страховая пенсия по старости и инвалидности, накопительная пенсия, срочная пенсионная выплата.</w:t>
      </w:r>
    </w:p>
    <w:p w:rsidR="00D22281" w:rsidRPr="00D22281" w:rsidRDefault="00D22281" w:rsidP="00D22281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D2228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D22281" w:rsidRPr="00D22281" w:rsidRDefault="00D22281" w:rsidP="00D22281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D22281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Взыскание не может быть обращено только на определенный вид пенсий, а именно – пенсии по утере кормильца, а также:</w:t>
      </w:r>
    </w:p>
    <w:p w:rsidR="00D22281" w:rsidRPr="00D22281" w:rsidRDefault="00D22281" w:rsidP="00D22281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D2228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D22281" w:rsidRPr="00D22281" w:rsidRDefault="00D22281" w:rsidP="00D22281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D22281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1"/>
          <w:szCs w:val="21"/>
          <w:lang w:eastAsia="ru-RU"/>
        </w:rPr>
        <w:t>- средства материнского капитала; компенсации стоимости проезда к месту лечения и обратно (в том числе и сопровождающего лица);</w:t>
      </w:r>
    </w:p>
    <w:p w:rsidR="00D22281" w:rsidRPr="00D22281" w:rsidRDefault="00D22281" w:rsidP="00D22281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D22281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1"/>
          <w:szCs w:val="21"/>
          <w:lang w:eastAsia="ru-RU"/>
        </w:rPr>
        <w:t>- социальные пособия на погребения;</w:t>
      </w:r>
    </w:p>
    <w:p w:rsidR="00D22281" w:rsidRPr="00D22281" w:rsidRDefault="00D22281" w:rsidP="00D22281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D22281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1"/>
          <w:szCs w:val="21"/>
          <w:lang w:eastAsia="ru-RU"/>
        </w:rPr>
        <w:t>- компенсационные выплаты  в связи с уходом за нетрудоспособными гражданами;</w:t>
      </w:r>
    </w:p>
    <w:p w:rsidR="00D22281" w:rsidRPr="00D22281" w:rsidRDefault="00D22281" w:rsidP="00D22281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D22281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1"/>
          <w:szCs w:val="21"/>
          <w:lang w:eastAsia="ru-RU"/>
        </w:rPr>
        <w:t>- выплаты, являющиеся мерами поддержки для семей с детьми (ежемесячные выплаты в размере 5 тыс. руб. на детей до 3 лет и единовременные выплаты в размере 10 тыс. руб. на детей от 3 до 16 лет);</w:t>
      </w:r>
    </w:p>
    <w:p w:rsidR="00D22281" w:rsidRPr="00D22281" w:rsidRDefault="00D22281" w:rsidP="00D22281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D2228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D22281" w:rsidRPr="00D22281" w:rsidRDefault="00D22281" w:rsidP="00D22281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D22281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Также с 1 июня 2020 года изменения в законодательстве предусматривают невозможность взыскания с денежных средств, выделенных гражданам, пострадавшим в результате ЧС, в качестве единовременной материальной помощи и (или) финансовой помощи в связи с утратой имущества первой необходимости и (или) в качестве единовременного пособия членам семей граждан, погибших (умерших) в результате ЧС, и гражданам, здоровью которых в результате ЧС причинен вред различной степени тяжести.</w:t>
      </w:r>
    </w:p>
    <w:p w:rsidR="00D22281" w:rsidRPr="00D22281" w:rsidRDefault="00D22281" w:rsidP="00D22281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D2228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D22281" w:rsidRPr="00D22281" w:rsidRDefault="00D22281" w:rsidP="00D22281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D22281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Напомним, что по всем вопросам, связанным с удержаниями из пенсий, гражданам необходимо обращаться в Службу судебных приставов по месту жительства.</w:t>
      </w:r>
    </w:p>
    <w:p w:rsidR="003554B0" w:rsidRPr="00D22281" w:rsidRDefault="00D22281" w:rsidP="00D22281">
      <w:bookmarkStart w:id="0" w:name="_GoBack"/>
      <w:bookmarkEnd w:id="0"/>
    </w:p>
    <w:sectPr w:rsidR="003554B0" w:rsidRPr="00D22281" w:rsidSect="00EF5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26A1A"/>
    <w:multiLevelType w:val="multilevel"/>
    <w:tmpl w:val="65866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A56D4C"/>
    <w:multiLevelType w:val="multilevel"/>
    <w:tmpl w:val="A860E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64400A"/>
    <w:multiLevelType w:val="multilevel"/>
    <w:tmpl w:val="1EC83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7533FC"/>
    <w:multiLevelType w:val="multilevel"/>
    <w:tmpl w:val="25E40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417C69"/>
    <w:multiLevelType w:val="multilevel"/>
    <w:tmpl w:val="5426C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760CDE"/>
    <w:multiLevelType w:val="multilevel"/>
    <w:tmpl w:val="C986D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160B11"/>
    <w:multiLevelType w:val="multilevel"/>
    <w:tmpl w:val="596AA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477"/>
    <w:rsid w:val="000255C3"/>
    <w:rsid w:val="00034B06"/>
    <w:rsid w:val="000A56D6"/>
    <w:rsid w:val="000C414B"/>
    <w:rsid w:val="000D397D"/>
    <w:rsid w:val="001D6898"/>
    <w:rsid w:val="001F5DA8"/>
    <w:rsid w:val="0022692A"/>
    <w:rsid w:val="002603DE"/>
    <w:rsid w:val="00263078"/>
    <w:rsid w:val="00265E2D"/>
    <w:rsid w:val="00367F80"/>
    <w:rsid w:val="003F29C1"/>
    <w:rsid w:val="00433A29"/>
    <w:rsid w:val="0044237C"/>
    <w:rsid w:val="0044346C"/>
    <w:rsid w:val="004739C3"/>
    <w:rsid w:val="004B79D9"/>
    <w:rsid w:val="004F4FBE"/>
    <w:rsid w:val="0050445F"/>
    <w:rsid w:val="00546355"/>
    <w:rsid w:val="0057100B"/>
    <w:rsid w:val="005B5CD6"/>
    <w:rsid w:val="005E30D5"/>
    <w:rsid w:val="00662CE0"/>
    <w:rsid w:val="007011DE"/>
    <w:rsid w:val="00727F27"/>
    <w:rsid w:val="007308A0"/>
    <w:rsid w:val="00733198"/>
    <w:rsid w:val="00753CF4"/>
    <w:rsid w:val="0077580F"/>
    <w:rsid w:val="007E5C87"/>
    <w:rsid w:val="007F4DF1"/>
    <w:rsid w:val="008040FE"/>
    <w:rsid w:val="00817D40"/>
    <w:rsid w:val="0084721D"/>
    <w:rsid w:val="00850ECE"/>
    <w:rsid w:val="00863CA9"/>
    <w:rsid w:val="00867E4D"/>
    <w:rsid w:val="008731F4"/>
    <w:rsid w:val="00877477"/>
    <w:rsid w:val="008F611C"/>
    <w:rsid w:val="00917D76"/>
    <w:rsid w:val="00943ABB"/>
    <w:rsid w:val="00953DAB"/>
    <w:rsid w:val="009A7CD4"/>
    <w:rsid w:val="009B2FAE"/>
    <w:rsid w:val="00A1443D"/>
    <w:rsid w:val="00A16D4C"/>
    <w:rsid w:val="00B545B7"/>
    <w:rsid w:val="00B61CE9"/>
    <w:rsid w:val="00B6617F"/>
    <w:rsid w:val="00BA1D82"/>
    <w:rsid w:val="00BC1451"/>
    <w:rsid w:val="00BE61DC"/>
    <w:rsid w:val="00BF4757"/>
    <w:rsid w:val="00BF4C01"/>
    <w:rsid w:val="00C03ED8"/>
    <w:rsid w:val="00C11553"/>
    <w:rsid w:val="00C2224A"/>
    <w:rsid w:val="00C54581"/>
    <w:rsid w:val="00D22281"/>
    <w:rsid w:val="00D7646E"/>
    <w:rsid w:val="00D94BBD"/>
    <w:rsid w:val="00DC117E"/>
    <w:rsid w:val="00DC7C4B"/>
    <w:rsid w:val="00E75B8A"/>
    <w:rsid w:val="00EB47B2"/>
    <w:rsid w:val="00ED15C7"/>
    <w:rsid w:val="00EF5C7D"/>
    <w:rsid w:val="00F52F40"/>
    <w:rsid w:val="00F9510D"/>
    <w:rsid w:val="00F96F94"/>
    <w:rsid w:val="00F977A5"/>
    <w:rsid w:val="00FA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1CF51-AB5B-4CCB-B98F-0F384B086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11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7011D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11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011D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01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2FAE"/>
    <w:rPr>
      <w:b/>
      <w:bCs/>
    </w:rPr>
  </w:style>
  <w:style w:type="character" w:styleId="a5">
    <w:name w:val="Hyperlink"/>
    <w:basedOn w:val="a0"/>
    <w:uiPriority w:val="99"/>
    <w:semiHidden/>
    <w:unhideWhenUsed/>
    <w:rsid w:val="0044237C"/>
    <w:rPr>
      <w:color w:val="0000FF"/>
      <w:u w:val="single"/>
    </w:rPr>
  </w:style>
  <w:style w:type="character" w:styleId="a6">
    <w:name w:val="Emphasis"/>
    <w:basedOn w:val="a0"/>
    <w:uiPriority w:val="20"/>
    <w:qFormat/>
    <w:rsid w:val="00C545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1082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4800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4336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8644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8613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94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0312">
          <w:marLeft w:val="9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97782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9676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8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6945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3875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6754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4074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07516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569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2534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3228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522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7775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0120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5181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296</Words>
  <Characters>1693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73</cp:revision>
  <dcterms:created xsi:type="dcterms:W3CDTF">2021-08-19T06:32:00Z</dcterms:created>
  <dcterms:modified xsi:type="dcterms:W3CDTF">2021-08-19T08:10:00Z</dcterms:modified>
</cp:coreProperties>
</file>