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69" w:rsidRDefault="00464D69" w:rsidP="00464D69">
      <w:pPr>
        <w:pStyle w:val="20"/>
        <w:shd w:val="clear" w:color="auto" w:fill="auto"/>
        <w:spacing w:before="0"/>
        <w:ind w:firstLine="720"/>
      </w:pPr>
      <w:bookmarkStart w:id="0" w:name="_GoBack"/>
      <w:r>
        <w:rPr>
          <w:color w:val="000000"/>
          <w:lang w:eastAsia="ru-RU" w:bidi="ru-RU"/>
        </w:rPr>
        <w:t>Министерство по молодежной политике Иркутской области</w:t>
      </w:r>
      <w:r>
        <w:rPr>
          <w:color w:val="000000"/>
          <w:lang w:eastAsia="ru-RU" w:bidi="ru-RU"/>
        </w:rPr>
        <w:br/>
        <w:t>(далее - Министерство) в период с 7 по 8 октября 2023 года проводит</w:t>
      </w:r>
      <w:r>
        <w:rPr>
          <w:color w:val="000000"/>
          <w:lang w:eastAsia="ru-RU" w:bidi="ru-RU"/>
        </w:rPr>
        <w:br/>
        <w:t>региональный форум сельской молодежи Иркутской области (далее - Форум).</w:t>
      </w:r>
      <w:r>
        <w:rPr>
          <w:color w:val="000000"/>
          <w:lang w:eastAsia="ru-RU" w:bidi="ru-RU"/>
        </w:rPr>
        <w:br/>
        <w:t>Целью проведения Форума является создание условий для повышения</w:t>
      </w:r>
      <w:r>
        <w:rPr>
          <w:color w:val="000000"/>
          <w:lang w:eastAsia="ru-RU" w:bidi="ru-RU"/>
        </w:rPr>
        <w:br/>
        <w:t>социальной и экономической активности сельской молодежи, а также</w:t>
      </w:r>
      <w:r>
        <w:rPr>
          <w:color w:val="000000"/>
          <w:lang w:eastAsia="ru-RU" w:bidi="ru-RU"/>
        </w:rPr>
        <w:br/>
        <w:t>определение форм сотрудничества органов государственной власти,</w:t>
      </w:r>
      <w:r>
        <w:rPr>
          <w:color w:val="000000"/>
          <w:lang w:eastAsia="ru-RU" w:bidi="ru-RU"/>
        </w:rPr>
        <w:br/>
        <w:t>образовательных организаций, молодежных общественных организаций в</w:t>
      </w:r>
      <w:r>
        <w:rPr>
          <w:color w:val="000000"/>
          <w:lang w:eastAsia="ru-RU" w:bidi="ru-RU"/>
        </w:rPr>
        <w:br/>
        <w:t>работе по социальному развитию сельских территорий, формирование</w:t>
      </w:r>
      <w:r>
        <w:rPr>
          <w:color w:val="000000"/>
          <w:lang w:eastAsia="ru-RU" w:bidi="ru-RU"/>
        </w:rPr>
        <w:br/>
        <w:t>кадрового резерва агропромышленного комплекса, популяризация</w:t>
      </w:r>
      <w:r>
        <w:rPr>
          <w:color w:val="000000"/>
          <w:lang w:eastAsia="ru-RU" w:bidi="ru-RU"/>
        </w:rPr>
        <w:br/>
        <w:t>сельскохозяйственного труда и сельского образа жизни среди молодежи</w:t>
      </w:r>
      <w:r>
        <w:rPr>
          <w:color w:val="000000"/>
          <w:lang w:eastAsia="ru-RU" w:bidi="ru-RU"/>
        </w:rPr>
        <w:br/>
        <w:t>Иркутской области.</w:t>
      </w:r>
    </w:p>
    <w:p w:rsidR="00464D69" w:rsidRDefault="00464D69" w:rsidP="00464D69">
      <w:pPr>
        <w:pStyle w:val="20"/>
        <w:shd w:val="clear" w:color="auto" w:fill="auto"/>
        <w:spacing w:before="0"/>
        <w:ind w:firstLine="720"/>
      </w:pPr>
      <w:r>
        <w:rPr>
          <w:color w:val="000000"/>
          <w:lang w:eastAsia="ru-RU" w:bidi="ru-RU"/>
        </w:rPr>
        <w:t>К участию приглашается молодежь в возрасте от 18 до 35 лет,</w:t>
      </w:r>
      <w:r>
        <w:rPr>
          <w:color w:val="000000"/>
          <w:lang w:eastAsia="ru-RU" w:bidi="ru-RU"/>
        </w:rPr>
        <w:br/>
        <w:t>проживающая в сельской местности на территории Иркутской области, а</w:t>
      </w:r>
      <w:r>
        <w:rPr>
          <w:color w:val="000000"/>
          <w:lang w:eastAsia="ru-RU" w:bidi="ru-RU"/>
        </w:rPr>
        <w:br/>
        <w:t>также молодые специалисты в возрасте от 18 до 35 лет образовательных</w:t>
      </w:r>
      <w:r>
        <w:rPr>
          <w:color w:val="000000"/>
          <w:lang w:eastAsia="ru-RU" w:bidi="ru-RU"/>
        </w:rPr>
        <w:br/>
        <w:t>организаций, учреждений культуры, здравоохранения, социальной защиты</w:t>
      </w:r>
      <w:r>
        <w:rPr>
          <w:color w:val="000000"/>
          <w:lang w:eastAsia="ru-RU" w:bidi="ru-RU"/>
        </w:rPr>
        <w:br/>
        <w:t xml:space="preserve">населения и молодежной </w:t>
      </w:r>
      <w:proofErr w:type="gramStart"/>
      <w:r>
        <w:rPr>
          <w:color w:val="000000"/>
          <w:lang w:eastAsia="ru-RU" w:bidi="ru-RU"/>
        </w:rPr>
        <w:t>политики</w:t>
      </w:r>
      <w:proofErr w:type="gramEnd"/>
      <w:r>
        <w:rPr>
          <w:color w:val="000000"/>
          <w:lang w:eastAsia="ru-RU" w:bidi="ru-RU"/>
        </w:rPr>
        <w:t xml:space="preserve"> расположенных в сельской местности,</w:t>
      </w:r>
      <w:r>
        <w:rPr>
          <w:color w:val="000000"/>
          <w:lang w:eastAsia="ru-RU" w:bidi="ru-RU"/>
        </w:rPr>
        <w:br/>
        <w:t>работники коллективных, фермерских и личных подсобных хозяйств,</w:t>
      </w:r>
      <w:r>
        <w:rPr>
          <w:color w:val="000000"/>
          <w:lang w:eastAsia="ru-RU" w:bidi="ru-RU"/>
        </w:rPr>
        <w:br/>
        <w:t>представители организаций, занимающихся вопросами развития сельского</w:t>
      </w:r>
      <w:r>
        <w:rPr>
          <w:color w:val="000000"/>
          <w:lang w:eastAsia="ru-RU" w:bidi="ru-RU"/>
        </w:rPr>
        <w:br/>
        <w:t>хозяйства, и Иркутского регионального отделения Общероссийской</w:t>
      </w:r>
      <w:r>
        <w:rPr>
          <w:color w:val="000000"/>
          <w:lang w:eastAsia="ru-RU" w:bidi="ru-RU"/>
        </w:rPr>
        <w:br/>
        <w:t xml:space="preserve">молодежной общественной организации </w:t>
      </w:r>
      <w:r w:rsidRPr="00464D69"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>Российский союз сельской</w:t>
      </w:r>
      <w:r>
        <w:rPr>
          <w:color w:val="000000"/>
          <w:lang w:eastAsia="ru-RU" w:bidi="ru-RU"/>
        </w:rPr>
        <w:br/>
        <w:t>молодежи</w:t>
      </w:r>
      <w:r w:rsidRPr="00464D69">
        <w:rPr>
          <w:color w:val="000000"/>
          <w:lang w:eastAsia="ru-RU" w:bidi="ru-RU"/>
        </w:rPr>
        <w:t>».</w:t>
      </w:r>
    </w:p>
    <w:p w:rsidR="00464D69" w:rsidRDefault="00464D69" w:rsidP="00464D69">
      <w:pPr>
        <w:pStyle w:val="20"/>
        <w:shd w:val="clear" w:color="auto" w:fill="auto"/>
        <w:spacing w:before="0"/>
        <w:ind w:firstLine="720"/>
      </w:pPr>
      <w:r>
        <w:rPr>
          <w:color w:val="000000"/>
          <w:lang w:eastAsia="ru-RU" w:bidi="ru-RU"/>
        </w:rPr>
        <w:t>Принимающая сторона в лице Министерства обеспечивает расходы по</w:t>
      </w:r>
      <w:r>
        <w:rPr>
          <w:color w:val="000000"/>
          <w:lang w:eastAsia="ru-RU" w:bidi="ru-RU"/>
        </w:rPr>
        <w:br/>
        <w:t>проживанию, питанию, организации образовательной программы Форума,</w:t>
      </w:r>
      <w:r>
        <w:rPr>
          <w:color w:val="000000"/>
          <w:lang w:eastAsia="ru-RU" w:bidi="ru-RU"/>
        </w:rPr>
        <w:br/>
        <w:t>транспортных расходов от места проживания участников в г. Иркутске до</w:t>
      </w:r>
      <w:r>
        <w:rPr>
          <w:color w:val="000000"/>
          <w:lang w:eastAsia="ru-RU" w:bidi="ru-RU"/>
        </w:rPr>
        <w:br/>
        <w:t>места проведения Форума. Транспортные расходы для доставки участников до</w:t>
      </w:r>
      <w:r>
        <w:rPr>
          <w:color w:val="000000"/>
          <w:lang w:eastAsia="ru-RU" w:bidi="ru-RU"/>
        </w:rPr>
        <w:br/>
        <w:t>г. Иркутска обеспечивают участники Форума или направляющая сторона.</w:t>
      </w:r>
    </w:p>
    <w:p w:rsidR="00464D69" w:rsidRPr="00464D69" w:rsidRDefault="00464D69" w:rsidP="00464D69">
      <w:pPr>
        <w:jc w:val="both"/>
        <w:rPr>
          <w:lang w:bidi="ru-RU"/>
        </w:rPr>
      </w:pPr>
      <w:r w:rsidRPr="00464D69">
        <w:rPr>
          <w:lang w:bidi="ru-RU"/>
        </w:rPr>
        <w:t>Дополнительно сообщаем, что регистрация участников Форума</w:t>
      </w:r>
      <w:r w:rsidRPr="00464D69">
        <w:rPr>
          <w:lang w:bidi="ru-RU"/>
        </w:rPr>
        <w:br/>
        <w:t xml:space="preserve">доступна по ссылке: </w:t>
      </w:r>
      <w:hyperlink r:id="rId5" w:history="1">
        <w:r w:rsidRPr="00464D69">
          <w:rPr>
            <w:rStyle w:val="a3"/>
            <w:lang w:bidi="ru-RU"/>
          </w:rPr>
          <w:t>https://clck.ru/34G87w</w:t>
        </w:r>
      </w:hyperlink>
      <w:r w:rsidRPr="00464D69">
        <w:rPr>
          <w:u w:val="single"/>
        </w:rPr>
        <w:t xml:space="preserve"> </w:t>
      </w:r>
      <w:r w:rsidRPr="00464D69">
        <w:rPr>
          <w:lang w:bidi="ru-RU"/>
        </w:rPr>
        <w:t>и продлится до 1 июля 2023 года</w:t>
      </w:r>
      <w:r w:rsidRPr="00464D69">
        <w:rPr>
          <w:lang w:bidi="ru-RU"/>
        </w:rPr>
        <w:br/>
        <w:t>(включительно)</w:t>
      </w:r>
      <w:proofErr w:type="gramStart"/>
      <w:r w:rsidRPr="00464D69">
        <w:rPr>
          <w:lang w:bidi="ru-RU"/>
        </w:rPr>
        <w:t>.К</w:t>
      </w:r>
      <w:proofErr w:type="gramEnd"/>
      <w:r w:rsidRPr="00464D69">
        <w:rPr>
          <w:lang w:bidi="ru-RU"/>
        </w:rPr>
        <w:t>онтактное лицо по организации и проведению Форума от</w:t>
      </w:r>
      <w:r w:rsidRPr="00464D69">
        <w:rPr>
          <w:lang w:bidi="ru-RU"/>
        </w:rPr>
        <w:br/>
        <w:t>Министерства: Протасов Никита Михайлович - начальник отдела поддержки</w:t>
      </w:r>
      <w:r w:rsidRPr="00464D69">
        <w:rPr>
          <w:lang w:bidi="ru-RU"/>
        </w:rPr>
        <w:br/>
        <w:t>молодежных и общественных инициатив Министерства,</w:t>
      </w:r>
      <w:r w:rsidRPr="00464D69">
        <w:rPr>
          <w:lang w:bidi="ru-RU"/>
        </w:rPr>
        <w:br/>
        <w:t xml:space="preserve">тел. 8 (3952) 24-06-45, эл. почта </w:t>
      </w:r>
      <w:hyperlink r:id="rId6" w:history="1">
        <w:r w:rsidRPr="00464D69">
          <w:rPr>
            <w:rStyle w:val="a3"/>
            <w:lang w:bidi="en-US"/>
          </w:rPr>
          <w:t>n</w:t>
        </w:r>
        <w:r w:rsidRPr="00464D69">
          <w:rPr>
            <w:rStyle w:val="a3"/>
          </w:rPr>
          <w:t>.</w:t>
        </w:r>
        <w:r w:rsidRPr="00464D69">
          <w:rPr>
            <w:rStyle w:val="a3"/>
            <w:lang w:bidi="en-US"/>
          </w:rPr>
          <w:t>protasov</w:t>
        </w:r>
        <w:r w:rsidRPr="00464D69">
          <w:rPr>
            <w:rStyle w:val="a3"/>
          </w:rPr>
          <w:t>@</w:t>
        </w:r>
        <w:r w:rsidRPr="00464D69">
          <w:rPr>
            <w:rStyle w:val="a3"/>
            <w:lang w:bidi="en-US"/>
          </w:rPr>
          <w:t>govirk</w:t>
        </w:r>
        <w:r w:rsidRPr="00464D69">
          <w:rPr>
            <w:rStyle w:val="a3"/>
          </w:rPr>
          <w:t>.</w:t>
        </w:r>
        <w:r w:rsidRPr="00464D69">
          <w:rPr>
            <w:rStyle w:val="a3"/>
            <w:lang w:bidi="en-US"/>
          </w:rPr>
          <w:t>ru</w:t>
        </w:r>
      </w:hyperlink>
      <w:r w:rsidRPr="00464D69">
        <w:t>.</w:t>
      </w:r>
    </w:p>
    <w:bookmarkEnd w:id="0"/>
    <w:p w:rsidR="00C84846" w:rsidRDefault="00C84846"/>
    <w:sectPr w:rsidR="00C84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69"/>
    <w:rsid w:val="00361D0F"/>
    <w:rsid w:val="00464D69"/>
    <w:rsid w:val="00C8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64D69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4D69"/>
    <w:pPr>
      <w:widowControl w:val="0"/>
      <w:shd w:val="clear" w:color="auto" w:fill="FFFFFF"/>
      <w:spacing w:before="540" w:after="0" w:line="319" w:lineRule="exact"/>
      <w:jc w:val="both"/>
    </w:pPr>
    <w:rPr>
      <w:rFonts w:eastAsia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464D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64D69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4D69"/>
    <w:pPr>
      <w:widowControl w:val="0"/>
      <w:shd w:val="clear" w:color="auto" w:fill="FFFFFF"/>
      <w:spacing w:before="540" w:after="0" w:line="319" w:lineRule="exact"/>
      <w:jc w:val="both"/>
    </w:pPr>
    <w:rPr>
      <w:rFonts w:eastAsia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464D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.protasov@govirk.ru" TargetMode="External"/><Relationship Id="rId5" Type="http://schemas.openxmlformats.org/officeDocument/2006/relationships/hyperlink" Target="https://clck.ru/34G87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2023-06-28T02:22:00Z</dcterms:created>
  <dcterms:modified xsi:type="dcterms:W3CDTF">2023-06-28T02:40:00Z</dcterms:modified>
</cp:coreProperties>
</file>