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C74DE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3EF2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>ркутск</w:t>
      </w:r>
      <w:r w:rsidR="00FA3EF2">
        <w:rPr>
          <w:rFonts w:ascii="Times New Roman" w:hAnsi="Times New Roman"/>
          <w:sz w:val="24"/>
          <w:szCs w:val="24"/>
        </w:rPr>
        <w:t>ая область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5A0B0B">
        <w:rPr>
          <w:rFonts w:ascii="Times New Roman" w:hAnsi="Times New Roman"/>
          <w:sz w:val="24"/>
          <w:szCs w:val="24"/>
        </w:rPr>
        <w:t>Усть-Удинский</w:t>
      </w:r>
      <w:r w:rsidR="003519E3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4B3">
        <w:rPr>
          <w:rFonts w:ascii="Times New Roman" w:hAnsi="Times New Roman"/>
          <w:sz w:val="24"/>
          <w:szCs w:val="24"/>
        </w:rPr>
        <w:t>Светлолобовское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</w:t>
      </w:r>
      <w:r w:rsidR="005A0B0B">
        <w:rPr>
          <w:rFonts w:ascii="Times New Roman" w:hAnsi="Times New Roman"/>
          <w:sz w:val="24"/>
          <w:szCs w:val="24"/>
        </w:rPr>
        <w:t>сельское поселение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8964B3">
        <w:rPr>
          <w:rFonts w:ascii="Times New Roman" w:hAnsi="Times New Roman"/>
          <w:sz w:val="24"/>
          <w:szCs w:val="24"/>
        </w:rPr>
        <w:t>д.</w:t>
      </w:r>
      <w:r w:rsidR="00C74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4B3">
        <w:rPr>
          <w:rFonts w:ascii="Times New Roman" w:hAnsi="Times New Roman"/>
          <w:sz w:val="24"/>
          <w:szCs w:val="24"/>
        </w:rPr>
        <w:t>Михайловщина</w:t>
      </w:r>
      <w:proofErr w:type="spellEnd"/>
      <w:r w:rsidR="00C74DE7">
        <w:rPr>
          <w:rFonts w:ascii="Times New Roman" w:hAnsi="Times New Roman"/>
          <w:sz w:val="24"/>
          <w:szCs w:val="24"/>
        </w:rPr>
        <w:t xml:space="preserve">, ул. </w:t>
      </w:r>
      <w:r w:rsidR="008964B3">
        <w:rPr>
          <w:rFonts w:ascii="Times New Roman" w:hAnsi="Times New Roman"/>
          <w:sz w:val="24"/>
          <w:szCs w:val="24"/>
        </w:rPr>
        <w:t>Октябрьская</w:t>
      </w:r>
      <w:r w:rsidR="00C74DE7">
        <w:rPr>
          <w:rFonts w:ascii="Times New Roman" w:hAnsi="Times New Roman"/>
          <w:sz w:val="24"/>
          <w:szCs w:val="24"/>
        </w:rPr>
        <w:t xml:space="preserve">, </w:t>
      </w:r>
      <w:r w:rsidR="008964B3">
        <w:rPr>
          <w:rFonts w:ascii="Times New Roman" w:hAnsi="Times New Roman"/>
          <w:sz w:val="24"/>
          <w:szCs w:val="24"/>
        </w:rPr>
        <w:t>11</w:t>
      </w:r>
      <w:r w:rsidR="00C74DE7">
        <w:rPr>
          <w:rFonts w:ascii="Times New Roman" w:hAnsi="Times New Roman"/>
          <w:sz w:val="24"/>
          <w:szCs w:val="24"/>
        </w:rPr>
        <w:t>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- </w:t>
      </w:r>
      <w:r w:rsidR="003519E3">
        <w:rPr>
          <w:rFonts w:ascii="Times New Roman" w:hAnsi="Times New Roman"/>
          <w:sz w:val="24"/>
          <w:szCs w:val="24"/>
        </w:rPr>
        <w:t xml:space="preserve">для </w:t>
      </w:r>
      <w:r w:rsidR="00C74DE7" w:rsidRPr="00C74DE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8964B3">
        <w:rPr>
          <w:rFonts w:ascii="Times New Roman" w:hAnsi="Times New Roman"/>
          <w:sz w:val="24"/>
          <w:szCs w:val="24"/>
        </w:rPr>
        <w:t>2500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964B3">
        <w:rPr>
          <w:rFonts w:ascii="Times New Roman" w:hAnsi="Times New Roman"/>
          <w:sz w:val="24"/>
          <w:szCs w:val="24"/>
        </w:rPr>
        <w:t>22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8964B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964B3"/>
    <w:rsid w:val="00911933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50B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121</cp:revision>
  <cp:lastPrinted>2023-02-17T08:08:00Z</cp:lastPrinted>
  <dcterms:created xsi:type="dcterms:W3CDTF">2018-03-22T07:18:00Z</dcterms:created>
  <dcterms:modified xsi:type="dcterms:W3CDTF">2023-02-17T08:10:00Z</dcterms:modified>
</cp:coreProperties>
</file>