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71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«13» августа 2019 г   №269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Усть-Уда 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Pr="00CE023C" w:rsidRDefault="00652B55" w:rsidP="00652B55">
      <w:pPr>
        <w:spacing w:after="0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023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Pr="00B13C78">
        <w:rPr>
          <w:rFonts w:ascii="Times New Roman" w:hAnsi="Times New Roman" w:cs="Times New Roman"/>
          <w:sz w:val="24"/>
          <w:szCs w:val="24"/>
          <w:lang w:bidi="ru-RU"/>
        </w:rPr>
        <w:t>о договорной работе в администрации районного муниципального образования «Усть-Удинский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B55" w:rsidRPr="00652B55" w:rsidRDefault="00652B55" w:rsidP="00652B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23C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урегулирования и оптимизации работы по </w:t>
      </w:r>
      <w:r w:rsidRPr="00DD4691">
        <w:rPr>
          <w:rFonts w:ascii="Times New Roman" w:hAnsi="Times New Roman" w:cs="Times New Roman"/>
          <w:sz w:val="24"/>
          <w:szCs w:val="24"/>
          <w:lang w:bidi="ru-RU"/>
        </w:rPr>
        <w:t xml:space="preserve">подготовке, </w:t>
      </w:r>
      <w:r>
        <w:rPr>
          <w:rFonts w:ascii="Times New Roman" w:hAnsi="Times New Roman" w:cs="Times New Roman"/>
          <w:sz w:val="24"/>
          <w:szCs w:val="24"/>
          <w:lang w:bidi="ru-RU"/>
        </w:rPr>
        <w:t>согласованию, подписанию</w:t>
      </w:r>
      <w:r w:rsidRPr="00DD469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u-RU"/>
        </w:rPr>
        <w:t>заключению</w:t>
      </w:r>
      <w:r w:rsidRPr="00DD4691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ru-RU"/>
        </w:rPr>
        <w:t>учету, хранению и контролю</w:t>
      </w:r>
      <w:r w:rsidRPr="00DD4691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исполнения договоров, заключаемых </w:t>
      </w:r>
      <w:r w:rsidRPr="00652B55">
        <w:rPr>
          <w:rFonts w:ascii="Times New Roman" w:hAnsi="Times New Roman" w:cs="Times New Roman"/>
          <w:sz w:val="24"/>
          <w:szCs w:val="24"/>
          <w:lang w:bidi="ru-RU"/>
        </w:rPr>
        <w:t>Администрацией районного муниципального образования «Усть-Удинский район», а также ее структурными подразделениями, наделенными правами юридического лица, руководствуясь</w:t>
      </w:r>
      <w:r w:rsidRPr="00652B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52B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652B55">
        <w:rPr>
          <w:rFonts w:ascii="Times New Roman" w:hAnsi="Times New Roman" w:cs="Times New Roman"/>
          <w:sz w:val="24"/>
          <w:szCs w:val="24"/>
        </w:rPr>
        <w:t xml:space="preserve">,  главами 27, 28, 29 Гражданского кодекса Российской Федерации, </w:t>
      </w:r>
      <w:proofErr w:type="spellStart"/>
      <w:r w:rsidRPr="00652B55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52B55">
        <w:rPr>
          <w:rFonts w:ascii="Times New Roman" w:hAnsi="Times New Roman" w:cs="Times New Roman"/>
          <w:sz w:val="24"/>
          <w:szCs w:val="24"/>
        </w:rPr>
        <w:t>. 22, 45 </w:t>
      </w:r>
      <w:hyperlink r:id="rId6" w:history="1">
        <w:r w:rsidRPr="00652B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 районного муниципального образования «Усть-Удинский район»,</w:t>
        </w:r>
      </w:hyperlink>
      <w:r w:rsidRPr="00652B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администрация районного муниципального образования «Усть-Удинского района»,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CC715C">
        <w:rPr>
          <w:rFonts w:ascii="Times New Roman" w:hAnsi="Times New Roman" w:cs="Times New Roman"/>
          <w:sz w:val="24"/>
          <w:szCs w:val="24"/>
        </w:rPr>
        <w:t>:</w:t>
      </w:r>
    </w:p>
    <w:p w:rsidR="00652B55" w:rsidRPr="00AF5BF0" w:rsidRDefault="00652B55" w:rsidP="00652B5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BF0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прилагаемое</w:t>
      </w:r>
      <w:r w:rsidRPr="00AF5BF0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Pr="00474D4C">
        <w:rPr>
          <w:rFonts w:ascii="Times New Roman" w:hAnsi="Times New Roman" w:cs="Times New Roman"/>
          <w:sz w:val="24"/>
          <w:szCs w:val="24"/>
          <w:lang w:bidi="ru-RU"/>
        </w:rPr>
        <w:t>договорной работе в администрации районного муниципального образования «Усть-Удинский район»</w:t>
      </w:r>
      <w:r w:rsidRPr="00474D4C">
        <w:rPr>
          <w:rFonts w:ascii="Times New Roman" w:hAnsi="Times New Roman" w:cs="Times New Roman"/>
          <w:sz w:val="24"/>
          <w:szCs w:val="24"/>
        </w:rPr>
        <w:t xml:space="preserve"> </w:t>
      </w:r>
      <w:r w:rsidRPr="00AF5BF0">
        <w:rPr>
          <w:rFonts w:ascii="Times New Roman" w:hAnsi="Times New Roman" w:cs="Times New Roman"/>
          <w:sz w:val="24"/>
          <w:szCs w:val="24"/>
        </w:rPr>
        <w:t>(далее – Положение).</w:t>
      </w:r>
    </w:p>
    <w:p w:rsidR="00652B55" w:rsidRDefault="00652B55" w:rsidP="00652B5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652B55" w:rsidRDefault="00652B55" w:rsidP="00652B5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Постановление «Об утверждении Порядка согласования, заключения, учета, хранения и контроля исполнения договоров, заключаемых администрацией и структурными подразделениями администрации РМО «Усть-Удинский район», наделенными правами юридического лица №298 от 31 июля 2014 года.</w:t>
      </w:r>
    </w:p>
    <w:p w:rsidR="00652B55" w:rsidRDefault="00652B55" w:rsidP="00652B55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Постановление «О внесении изменений в Порядок согласования, заключения, учета, хранения и контроля исполнения договоров, заключаемых администрацией и структурными подразделениями администрации РМО «Усть-Удинский район», наделенными правами юридического лица, утвержденный постановлением администрации РМО «Усть-Удинский район» №298 от 31.07.2014 года» №9 от 20.01.2015 года. </w:t>
      </w:r>
    </w:p>
    <w:p w:rsidR="00652B55" w:rsidRDefault="00652B55" w:rsidP="00652B5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делами администрации районного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И.Н.) утверждённое Положение довести до сведения руководителей структурных подразделений администрации районного муниципального образования «Усть-Удинский район», а также руководителей ее структурных подразделений, </w:t>
      </w:r>
      <w:r w:rsidRPr="00650702">
        <w:rPr>
          <w:rFonts w:ascii="Times New Roman" w:hAnsi="Times New Roman" w:cs="Times New Roman"/>
          <w:sz w:val="24"/>
          <w:szCs w:val="24"/>
        </w:rPr>
        <w:t>наделённых правами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B55" w:rsidRPr="00012528" w:rsidRDefault="00652B55" w:rsidP="00652B5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Администрации районного муниципального образования «Усть-Удинский район», а также руководителям ее </w:t>
      </w:r>
      <w:r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подразделений, наделённых правами юридического лица, обеспечить исполнение Положения.</w:t>
      </w:r>
    </w:p>
    <w:p w:rsidR="00652B55" w:rsidRDefault="00652B55" w:rsidP="00652B5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РМО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«Усть-Удинский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М.А. Никитин</w:t>
      </w: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Pr="00D240A9" w:rsidRDefault="00652B55" w:rsidP="006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B55" w:rsidRPr="00652B55" w:rsidRDefault="00652B55" w:rsidP="00652B55">
      <w:pPr>
        <w:keepNext/>
        <w:keepLines/>
        <w:widowControl w:val="0"/>
        <w:spacing w:after="199" w:line="240" w:lineRule="auto"/>
        <w:ind w:left="48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bookmarkStart w:id="0" w:name="bookmark0"/>
      <w:r w:rsidRPr="00652B55">
        <w:rPr>
          <w:rFonts w:ascii="Times New Roman" w:eastAsia="Arial Unicode MS" w:hAnsi="Times New Roman" w:cs="Times New Roman"/>
          <w:color w:val="000000"/>
          <w:lang w:eastAsia="ru-RU" w:bidi="ru-RU"/>
        </w:rPr>
        <w:t>Утверждено постановлением администрации районного муниципального образования «Усть-Удинский район»</w:t>
      </w:r>
    </w:p>
    <w:p w:rsidR="00652B55" w:rsidRPr="00652B55" w:rsidRDefault="00652B55" w:rsidP="00652B55">
      <w:pPr>
        <w:keepNext/>
        <w:keepLines/>
        <w:widowControl w:val="0"/>
        <w:tabs>
          <w:tab w:val="left" w:leader="underscore" w:pos="6611"/>
          <w:tab w:val="left" w:pos="7989"/>
        </w:tabs>
        <w:spacing w:after="199" w:line="240" w:lineRule="auto"/>
        <w:ind w:left="4840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52B55">
        <w:rPr>
          <w:rFonts w:ascii="Times New Roman" w:eastAsia="Arial Unicode MS" w:hAnsi="Times New Roman" w:cs="Times New Roman"/>
          <w:color w:val="000000"/>
          <w:lang w:eastAsia="ru-RU" w:bidi="ru-RU"/>
        </w:rPr>
        <w:t>от «13» августа 2019 г. №</w:t>
      </w:r>
      <w:bookmarkEnd w:id="0"/>
      <w:r w:rsidRPr="00652B55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269</w:t>
      </w:r>
    </w:p>
    <w:p w:rsidR="00652B55" w:rsidRPr="00652B55" w:rsidRDefault="00652B55" w:rsidP="00652B5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B55" w:rsidRPr="00652B55" w:rsidRDefault="00652B55" w:rsidP="00652B5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B5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52B55" w:rsidRPr="00652B55" w:rsidRDefault="00652B55" w:rsidP="00652B5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ДОГОВОРНОЙ РАБОТЕ В АДМИНИСТРАЦИИ </w:t>
      </w:r>
    </w:p>
    <w:p w:rsidR="00652B55" w:rsidRPr="00652B55" w:rsidRDefault="00652B55" w:rsidP="00652B5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B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РАЙОННОГО МУНИЦИПАЛЬНОГО ОБРАЗОВАНИЯ «УСТЬ-УДИНСКИЙ РАЙОН» </w:t>
      </w:r>
    </w:p>
    <w:p w:rsidR="00652B55" w:rsidRPr="00652B55" w:rsidRDefault="00652B55" w:rsidP="00652B55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B55" w:rsidRPr="00652B55" w:rsidRDefault="00652B55" w:rsidP="00652B55">
      <w:pPr>
        <w:widowControl w:val="0"/>
        <w:numPr>
          <w:ilvl w:val="0"/>
          <w:numId w:val="2"/>
        </w:numPr>
        <w:spacing w:after="255" w:line="24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652B55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033"/>
        </w:tabs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Настоящее положение о договорной работе в администрации районного муниципального образования «Усть-Удинский район» (далее по тексту – Положение) направлено на организацию договорной работы в администрации районного муниципального образования «Усть-Удинский район» (далее по тексту – Администрация района) и устанавливает единый порядок взаимодействия при подготовке, согласовании,  подписании, заключении, учете, хранении и контроле исполнения договоров, заключаемых Администрацией района, а также ее структурными подразделениями, наделенными правами юридического лица.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03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Настоящее Положение распространяется на гражданско-правовые договоры, соглашения, дополнительные соглашения, протоколы разногласий (согласований), а также муниципальные контракты, заключаемые в соответствии с п.4 ч.1 ст.93 Федерального закона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03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Договором признается соглашение двух или нескольких лиц (юридических или физических) об установлении, изменении или прекращении гражданских прав и обязанностей.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038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Администрация района или ее структурные подразделения, наделенные правами юридического лица, заключают договоры в пределах своих полномочий, целевой правоспособности, установленных законодательством Российской Федерации, Уставом и правовыми актами районного муниципального образования "Усть-Удинский район".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Подготовка договора в соответствии с настоящим положением определяет последовательную процедуру:</w:t>
      </w:r>
    </w:p>
    <w:p w:rsidR="00652B55" w:rsidRPr="00652B55" w:rsidRDefault="00652B55" w:rsidP="00652B55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 подготовки проектов договоров;</w:t>
      </w:r>
    </w:p>
    <w:p w:rsidR="00652B55" w:rsidRPr="00652B55" w:rsidRDefault="00652B55" w:rsidP="00652B55">
      <w:pPr>
        <w:widowControl w:val="0"/>
        <w:numPr>
          <w:ilvl w:val="0"/>
          <w:numId w:val="3"/>
        </w:numPr>
        <w:tabs>
          <w:tab w:val="left" w:pos="79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согласования договоров;</w:t>
      </w:r>
    </w:p>
    <w:p w:rsidR="00652B55" w:rsidRPr="00652B55" w:rsidRDefault="00652B55" w:rsidP="00652B55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подписания, заключения, учета и хранения заключенных договоров;</w:t>
      </w:r>
    </w:p>
    <w:p w:rsidR="00652B55" w:rsidRPr="00652B55" w:rsidRDefault="00652B55" w:rsidP="00652B55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исполнения договоров;</w:t>
      </w:r>
    </w:p>
    <w:p w:rsidR="00652B55" w:rsidRPr="00652B55" w:rsidRDefault="00652B55" w:rsidP="00652B55">
      <w:pPr>
        <w:widowControl w:val="0"/>
        <w:numPr>
          <w:ilvl w:val="0"/>
          <w:numId w:val="3"/>
        </w:numPr>
        <w:tabs>
          <w:tab w:val="left" w:pos="802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контроля исполнения договоров.</w:t>
      </w:r>
    </w:p>
    <w:p w:rsidR="00652B55" w:rsidRPr="00652B55" w:rsidRDefault="00652B55" w:rsidP="00652B55">
      <w:pPr>
        <w:widowControl w:val="0"/>
        <w:tabs>
          <w:tab w:val="left" w:pos="80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</w:rPr>
      </w:pPr>
    </w:p>
    <w:p w:rsidR="00652B55" w:rsidRPr="00652B55" w:rsidRDefault="00652B55" w:rsidP="00652B55">
      <w:pPr>
        <w:widowControl w:val="0"/>
        <w:numPr>
          <w:ilvl w:val="0"/>
          <w:numId w:val="2"/>
        </w:numPr>
        <w:spacing w:after="0" w:line="240" w:lineRule="exact"/>
        <w:ind w:firstLine="600"/>
        <w:jc w:val="center"/>
        <w:rPr>
          <w:rFonts w:ascii="Times New Roman" w:eastAsia="Times New Roman" w:hAnsi="Times New Roman" w:cs="Times New Roman"/>
          <w:b/>
        </w:rPr>
      </w:pPr>
      <w:r w:rsidRPr="00652B55">
        <w:rPr>
          <w:rFonts w:ascii="Times New Roman" w:eastAsia="Times New Roman" w:hAnsi="Times New Roman" w:cs="Times New Roman"/>
          <w:b/>
        </w:rPr>
        <w:t>ПОДГОТОВКА ПРОЕКТА ДОГОВОРОВ</w:t>
      </w:r>
    </w:p>
    <w:p w:rsidR="00652B55" w:rsidRPr="00652B55" w:rsidRDefault="00652B55" w:rsidP="00652B55">
      <w:pPr>
        <w:widowControl w:val="0"/>
        <w:spacing w:after="0" w:line="240" w:lineRule="exact"/>
        <w:ind w:left="600"/>
        <w:jc w:val="both"/>
        <w:rPr>
          <w:rFonts w:ascii="Times New Roman" w:eastAsia="Times New Roman" w:hAnsi="Times New Roman" w:cs="Times New Roman"/>
          <w:b/>
        </w:rPr>
      </w:pP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Подготовку проекта договора осуществляет должностное лицо Администрации района, либо должностное лицо ее структурного подразделения, ответственное за направление, в сфере которого заключается договор (далее - Исполнитель).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Подготовка проекта договора включает в себя составление Исполнителем в письменной форме текста проекта договора и приложений к нему.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Подготовка Исполнителем проекта договора предварительно устно согласовывается с главой Администрации района, либо лицом, временно исполняющим обязанности главы Администрации района. 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Ответственность за целесообразность заключения договора, выбор контрагента, содержание договора в части указания всех существенных условий, несет руководитель структурного подразделения Администрации района, подготовившего проект.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Проект договора должен содержать следующие положения: преамбулу, предмет договора, права и обязанности сторон, сроки действия договора и исполнения обязательств, порядок оплаты, ответственность сторон, порядок урегулирования споров, обстоятельства непреодолимой силы, прочие условия, реквизиты сторон, а также иные условия необходимые для заключения данного договора.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Проект договора должен соответствовать обязательным для сторон правилам, установленным действующим законодательством РФ и иным правовым актам (императивным нормам), действующим в момент его заключения.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На этапе разработки проекта договора, Исполнитель проводит мероприятия по обеспечению условий экономической безопасности интересов Администрации района, для чего знакомится со следующими основными документами контрагента: 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учредительными документами, с учетом всех изменений и дополнений к ним;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свидетельством о государственной регистрации;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лицензией (при необходимости);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свидетельством о постановке на учет в налоговом органе;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выпиской из единого государственного реестра юридических (физических лиц);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паспортом (для физических лиц)</w:t>
      </w:r>
    </w:p>
    <w:p w:rsidR="00652B55" w:rsidRPr="00652B55" w:rsidRDefault="00652B55" w:rsidP="00652B55">
      <w:pPr>
        <w:widowControl w:val="0"/>
        <w:spacing w:after="0" w:line="269" w:lineRule="exact"/>
        <w:ind w:left="60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документами, подтверждающими полномочия лица на подписание договора;</w:t>
      </w:r>
    </w:p>
    <w:p w:rsidR="00652B55" w:rsidRPr="00652B55" w:rsidRDefault="00652B55" w:rsidP="00652B5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Данный перечень для проверки контрагента не является исчерпывающим.</w:t>
      </w:r>
    </w:p>
    <w:p w:rsidR="00652B55" w:rsidRPr="00652B55" w:rsidRDefault="00652B55" w:rsidP="00652B5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:rsidR="00652B55" w:rsidRPr="00652B55" w:rsidRDefault="00652B55" w:rsidP="00652B55">
      <w:pPr>
        <w:widowControl w:val="0"/>
        <w:numPr>
          <w:ilvl w:val="0"/>
          <w:numId w:val="2"/>
        </w:numPr>
        <w:spacing w:after="196" w:line="240" w:lineRule="exac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52B55">
        <w:rPr>
          <w:rFonts w:ascii="Times New Roman" w:eastAsia="Times New Roman" w:hAnsi="Times New Roman" w:cs="Times New Roman"/>
          <w:b/>
        </w:rPr>
        <w:t>СОГЛАСОВАНИЕ ДОГОВОРОВ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182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Подготовленный исполнителем проект договора согласовывается им в последовательности и сроки, предусмотренные настоящим Положением.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182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 Согласование текста проекта договора осуществляется Исполнителем на листе согласования, который прикрепляется к договору и подшивается вместе с ним при дальнейшем учете и хранении. (Приложение к положению №1)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182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Лист согласования в обязательном порядке содержит наименование, вид договора, дату составления проекта, наименование контрагента, должность, фамилию, инициалы и подпись Исполнителя.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182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Представленный на согласование проект договора и все приложения к нему должны иметь сквозную нумерацию страниц.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191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Ответственность за своевременную передачу проектов договоров для согласования от одного должностного лица к другому несет Исполнитель.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053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Настоящим Положением предусматривается следующий последовательный порядок согласования договоров:</w:t>
      </w:r>
    </w:p>
    <w:p w:rsidR="00652B55" w:rsidRPr="00652B55" w:rsidRDefault="00652B55" w:rsidP="00652B55">
      <w:pPr>
        <w:widowControl w:val="0"/>
        <w:tabs>
          <w:tab w:val="left" w:pos="1053"/>
        </w:tabs>
        <w:spacing w:after="0" w:line="274" w:lineRule="exact"/>
        <w:ind w:firstLine="560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  Контрактный управляющий;</w:t>
      </w:r>
    </w:p>
    <w:p w:rsidR="00652B55" w:rsidRPr="00652B55" w:rsidRDefault="00652B55" w:rsidP="00652B55">
      <w:pPr>
        <w:widowControl w:val="0"/>
        <w:tabs>
          <w:tab w:val="left" w:pos="1053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Главный бухгалтер Администрации района (или главный бухгалтер структурного подразделения Администрации района);</w:t>
      </w:r>
    </w:p>
    <w:p w:rsidR="00652B55" w:rsidRPr="00652B55" w:rsidRDefault="00652B55" w:rsidP="00652B55">
      <w:pPr>
        <w:widowControl w:val="0"/>
        <w:tabs>
          <w:tab w:val="left" w:pos="1053"/>
        </w:tabs>
        <w:spacing w:after="0" w:line="274" w:lineRule="exact"/>
        <w:ind w:firstLine="560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  Юридический отдел Администрации района;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tabs>
          <w:tab w:val="left" w:pos="1053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При согласовании проекта договора визы должностных лиц имеют следующее значение:</w:t>
      </w:r>
    </w:p>
    <w:p w:rsidR="00652B55" w:rsidRPr="00652B55" w:rsidRDefault="00652B55" w:rsidP="00652B55">
      <w:pPr>
        <w:widowControl w:val="0"/>
        <w:tabs>
          <w:tab w:val="left" w:pos="1053"/>
        </w:tabs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Виза контрактного управляющего подтверждает, что закупка товара, работы, услуги предусмотрены бюджетной росписью и планом графиком;</w:t>
      </w:r>
    </w:p>
    <w:p w:rsidR="00652B55" w:rsidRPr="00652B55" w:rsidRDefault="00652B55" w:rsidP="00652B55">
      <w:pPr>
        <w:widowControl w:val="0"/>
        <w:spacing w:after="0" w:line="274" w:lineRule="exact"/>
        <w:ind w:firstLine="560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-  Виза главного бухгалтера Администрации района (или бухгалтера ее структурного подразделения) подтверждает соответствие предмета договора коду бюджетной классификации, правильность указанных в проекте договора банковских реквизитов Администрации района (или ее структурного подразделения), наличие бюджетных денежных средств для исполнения всех обязательств по договору;</w:t>
      </w:r>
    </w:p>
    <w:p w:rsidR="00652B55" w:rsidRPr="00652B55" w:rsidRDefault="00652B55" w:rsidP="00652B55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52B55">
        <w:rPr>
          <w:rFonts w:ascii="Times New Roman" w:eastAsia="Arial Unicode MS" w:hAnsi="Times New Roman" w:cs="Times New Roman"/>
          <w:color w:val="000000"/>
          <w:lang w:eastAsia="ru-RU" w:bidi="ru-RU"/>
        </w:rPr>
        <w:t>- Виза юридического отдела Администрации района подтверждает,</w:t>
      </w:r>
      <w:r w:rsidRPr="00652B55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проект договора соответствует действующему законодательству Российской Федерации, подготовлен и согласован в соответствии с требованиями настоящего Положения, не содержит положений двойного толкования и может быть представлен на подпись уполномоченному лицу.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После согласования Исполнителем со всеми должностными лицами, указанными в настоящем Положении, в случае выявленных нарушений, проект договора подлежит корректировке, после чего процедура согласования осуществляется в соответствии с разделом 3 настоящего Положения.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Срок согласования проекта договора не должен превышать 3 рабочих дня у каждого должностного лица, установленного настоящим Положением. Указанный в настоящем пункте срок исчисляется со дня, следующего за днем поступления договора на согласование.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В случае несоответствия проекта договора требованиям законодательства Российской Федерации, либо настоящему Положению в листе согласования проставляется отметка "Не согласован" и указываются причины отказа в согласовании. </w:t>
      </w:r>
    </w:p>
    <w:p w:rsidR="00652B55" w:rsidRPr="00652B55" w:rsidRDefault="00652B55" w:rsidP="00652B55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При необходимости должностное лицо, осуществляющее согласование проектов договоров, может подготовить замечания к договору в письменной форме, указав на недостатки проекта договора и способы их устранения.</w:t>
      </w:r>
    </w:p>
    <w:p w:rsidR="00652B55" w:rsidRPr="00652B55" w:rsidRDefault="00652B55" w:rsidP="00652B55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:rsidR="00652B55" w:rsidRPr="00652B55" w:rsidRDefault="00652B55" w:rsidP="00652B55">
      <w:pPr>
        <w:widowControl w:val="0"/>
        <w:numPr>
          <w:ilvl w:val="0"/>
          <w:numId w:val="2"/>
        </w:numPr>
        <w:spacing w:after="206" w:line="240" w:lineRule="exac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52B55">
        <w:rPr>
          <w:rFonts w:ascii="Times New Roman" w:eastAsia="Times New Roman" w:hAnsi="Times New Roman" w:cs="Times New Roman"/>
          <w:b/>
        </w:rPr>
        <w:t>ПОДПИСАНИЕ, ЗАКЛЮЧЕНИЕ, УЧЕТ И ХРАНЕНИЕ ЗАКЛЮЧЕННЫХ ДОГОВОРОВ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Проект договора, изготовленный на нескольких страницах, а также документы, являющиеся его неотъемлемой частью, прошиваются Исполнителем, и направляются в Управление делами Администрации района с целью дальнейшего их скрепления печатью, а также указания количества прошитых и пронумерованных страниц.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Прошитый, пронумерованный, а также согласованный в соответствии с настоящим Положением проект договора, со всеми имеющимися приложениями, представляется Исполнителем на подпись уполномоченному лицу, в количестве экземпляров соответствующем числу сторон договора, либо в количестве, указанном в договоре.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При отсутствии всех необходимых виз, без устранения имеющихся замечаний, проект договора и документы, являющиеся его неотъемлемой частью, не могут быть представлены на подпись уполномоченному лицу Администрации района. 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После подписания проекта договора уполномоченным лицом Администрации района, каждый из представленных на подпись экземпляров заверяется печатью Администрации района и направляется в юридический отдел Администрации района с целью внесения сведений о договоре в книгу регистрации договоров. (Приложение к положению №2)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Один из оригиналов оформленного и подписанного договора с проставленными визами должностных лиц Администрации района, с целью исполнения и дальнейшего хранения совместно с отчетными документами, направляется в бухгалтерию Администрации района (или бухгалтерию ее структурного подразделения).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Другой экземпляр оформленного и подписанного договора направляется вместе с сопроводительным письмом, подготовленным Исполнителем, контрагенту (контрагентам) по соответствующему договору, с указанием о возврате экземпляра в администрацию.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Договор считается заключенным после возврата в администрацию района подписанного и заверенного печатью контрагента (контрагентов) экземпляра договора (если иное не предусмотренного договором).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При получении от контрагента договора, подписанного им с протоколом разногласий, последний, до подписания уполномоченным должностным лицом Администрации района подлежит согласованию в установленном настоящим Положением порядке, во всех заинтересованных структурных подразделениях Администрации района.  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Работа по урегулированию разногласий по проекту договора возлагается на Исполнителя- структурное подразделение Администрации района, подготовившего проект договора.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 xml:space="preserve">Срок хранения оригинала договора устанавливается в соответствии с видом договора и в соответствии с действующим законодательством РФ.  </w:t>
      </w:r>
    </w:p>
    <w:p w:rsidR="00652B55" w:rsidRPr="00652B55" w:rsidRDefault="00652B55" w:rsidP="00652B55">
      <w:pPr>
        <w:widowControl w:val="0"/>
        <w:tabs>
          <w:tab w:val="left" w:pos="1714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:rsidR="00652B55" w:rsidRPr="00652B55" w:rsidRDefault="00652B55" w:rsidP="00652B55">
      <w:pPr>
        <w:widowControl w:val="0"/>
        <w:numPr>
          <w:ilvl w:val="0"/>
          <w:numId w:val="2"/>
        </w:num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52B55">
        <w:rPr>
          <w:rFonts w:ascii="Times New Roman" w:eastAsia="Times New Roman" w:hAnsi="Times New Roman" w:cs="Times New Roman"/>
          <w:b/>
        </w:rPr>
        <w:t>КОНТРОЛЬ ИСПОЛНЕНИЯ ДОГОВОРОВ</w:t>
      </w:r>
    </w:p>
    <w:p w:rsidR="00652B55" w:rsidRPr="00652B55" w:rsidRDefault="00652B55" w:rsidP="00652B55">
      <w:pPr>
        <w:widowControl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Контроль за исполнением заключенных договоров, а также полного исполнения обязательств по договору осуществляет Исполнитель.</w:t>
      </w:r>
    </w:p>
    <w:p w:rsidR="00652B55" w:rsidRP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В случае необходимости внесения изменений в договор Исполнитель, по согласованию с контрагентом, может разработать дополнительное соглашение, которое подлежит согласованию, подписанию, заключению, учету и хранению в порядке, определенном разделами 3 и 4 настоящего Положения.</w:t>
      </w:r>
    </w:p>
    <w:p w:rsidR="00652B55" w:rsidRDefault="00652B55" w:rsidP="00652B55">
      <w:pPr>
        <w:widowControl w:val="0"/>
        <w:numPr>
          <w:ilvl w:val="1"/>
          <w:numId w:val="2"/>
        </w:numPr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52B55">
        <w:rPr>
          <w:rFonts w:ascii="Times New Roman" w:eastAsia="Times New Roman" w:hAnsi="Times New Roman" w:cs="Times New Roman"/>
        </w:rPr>
        <w:t>При изменении условий исполнения договора, его досрочном расторжении контрагентом, пролонгации, а также при нарушении условий договора контрагентом или администрацией района (ее структурным подразделением), Исполнитель обязан поставить об этом в известность главу Администрации района, а также принять меры к урегулированию спора совместно с юридическим отделом Администрации района, в соответствии с действующим законодательством Российской Федерации.</w:t>
      </w: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</w:rPr>
      </w:pPr>
    </w:p>
    <w:p w:rsidR="00E00EB7" w:rsidRDefault="00E00EB7" w:rsidP="00E00EB7">
      <w:pPr>
        <w:spacing w:line="256" w:lineRule="auto"/>
        <w:ind w:left="9072"/>
        <w:jc w:val="both"/>
        <w:rPr>
          <w:rFonts w:ascii="Times New Roman" w:eastAsia="Calibri" w:hAnsi="Times New Roman" w:cs="Times New Roman"/>
        </w:rPr>
        <w:sectPr w:rsidR="00E00EB7" w:rsidSect="00E00E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00EB7" w:rsidRPr="00E00EB7" w:rsidRDefault="00E00EB7" w:rsidP="00E00EB7">
      <w:pPr>
        <w:spacing w:line="256" w:lineRule="auto"/>
        <w:ind w:left="9072"/>
        <w:jc w:val="both"/>
        <w:rPr>
          <w:rFonts w:ascii="Times New Roman" w:eastAsia="Calibri" w:hAnsi="Times New Roman" w:cs="Times New Roman"/>
          <w:b/>
          <w:bCs/>
        </w:rPr>
      </w:pPr>
      <w:r w:rsidRPr="00E00EB7">
        <w:rPr>
          <w:rFonts w:ascii="Times New Roman" w:eastAsia="Calibri" w:hAnsi="Times New Roman" w:cs="Times New Roman"/>
        </w:rPr>
        <w:t>Приложение №1 к положению о договорной работе в администрации районного муниципального образования «</w:t>
      </w:r>
      <w:proofErr w:type="spellStart"/>
      <w:r w:rsidRPr="00E00EB7">
        <w:rPr>
          <w:rFonts w:ascii="Times New Roman" w:eastAsia="Calibri" w:hAnsi="Times New Roman" w:cs="Times New Roman"/>
        </w:rPr>
        <w:t>Усть-Удинский</w:t>
      </w:r>
      <w:proofErr w:type="spellEnd"/>
      <w:r w:rsidRPr="00E00EB7">
        <w:rPr>
          <w:rFonts w:ascii="Times New Roman" w:eastAsia="Calibri" w:hAnsi="Times New Roman" w:cs="Times New Roman"/>
        </w:rPr>
        <w:t xml:space="preserve"> район»</w:t>
      </w:r>
      <w:r w:rsidRPr="00E00EB7">
        <w:rPr>
          <w:rFonts w:ascii="Times New Roman" w:eastAsia="Calibri" w:hAnsi="Times New Roman" w:cs="Times New Roman"/>
          <w:b/>
          <w:bCs/>
        </w:rPr>
        <w:t xml:space="preserve"> </w:t>
      </w:r>
    </w:p>
    <w:p w:rsidR="00E00EB7" w:rsidRPr="00E00EB7" w:rsidRDefault="00E00EB7" w:rsidP="00E00EB7">
      <w:pPr>
        <w:spacing w:line="256" w:lineRule="auto"/>
        <w:ind w:left="9072"/>
        <w:jc w:val="both"/>
        <w:rPr>
          <w:rFonts w:ascii="Times New Roman" w:eastAsia="Calibri" w:hAnsi="Times New Roman" w:cs="Times New Roman"/>
        </w:rPr>
      </w:pPr>
    </w:p>
    <w:p w:rsidR="00E00EB7" w:rsidRPr="00E00EB7" w:rsidRDefault="00E00EB7" w:rsidP="00E00EB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EB7">
        <w:rPr>
          <w:rFonts w:ascii="Times New Roman" w:eastAsia="Calibri" w:hAnsi="Times New Roman" w:cs="Times New Roman"/>
          <w:sz w:val="24"/>
          <w:szCs w:val="24"/>
        </w:rPr>
        <w:t>ЛИСТ СОГЛАСОВАНИЯ</w:t>
      </w:r>
    </w:p>
    <w:p w:rsidR="00E00EB7" w:rsidRPr="00E00EB7" w:rsidRDefault="00E00EB7" w:rsidP="00E00EB7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EB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E00EB7" w:rsidRPr="00E00EB7" w:rsidRDefault="00E00EB7" w:rsidP="00E00EB7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0EB7">
        <w:rPr>
          <w:rFonts w:ascii="Times New Roman" w:eastAsia="Calibri" w:hAnsi="Times New Roman" w:cs="Times New Roman"/>
          <w:sz w:val="20"/>
          <w:szCs w:val="20"/>
        </w:rPr>
        <w:t>(вид договора, дата составления проекта договора)</w:t>
      </w:r>
    </w:p>
    <w:p w:rsidR="00E00EB7" w:rsidRPr="00E00EB7" w:rsidRDefault="00E00EB7" w:rsidP="00E00E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EB7">
        <w:rPr>
          <w:rFonts w:ascii="Times New Roman" w:eastAsia="Calibri" w:hAnsi="Times New Roman" w:cs="Times New Roman"/>
          <w:sz w:val="24"/>
          <w:szCs w:val="24"/>
        </w:rPr>
        <w:tab/>
        <w:t>Контрагентом по данному договору выступает _________________________________________________________________________</w:t>
      </w:r>
    </w:p>
    <w:p w:rsidR="00E00EB7" w:rsidRPr="00E00EB7" w:rsidRDefault="00E00EB7" w:rsidP="00E00E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dxa"/>
        <w:tblInd w:w="1580" w:type="dxa"/>
        <w:tblLayout w:type="fixed"/>
        <w:tblLook w:val="04A0" w:firstRow="1" w:lastRow="0" w:firstColumn="1" w:lastColumn="0" w:noHBand="0" w:noVBand="1"/>
      </w:tblPr>
      <w:tblGrid>
        <w:gridCol w:w="825"/>
        <w:gridCol w:w="2815"/>
        <w:gridCol w:w="2809"/>
        <w:gridCol w:w="2456"/>
        <w:gridCol w:w="1984"/>
        <w:gridCol w:w="1701"/>
      </w:tblGrid>
      <w:tr w:rsidR="00E00EB7" w:rsidRPr="00E00EB7" w:rsidTr="00E00E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Наименование согласовывающих субъектов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Фамилия и инициалы представителя согласовывающего субъекта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Резолюция о согласовании (не согласовании)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Подпись представителя согласовывающего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</w:tr>
      <w:tr w:rsidR="00E00EB7" w:rsidRPr="00E00EB7" w:rsidTr="00E00E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B7" w:rsidRPr="00E00EB7" w:rsidTr="00E00E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B7" w:rsidRPr="00E00EB7" w:rsidTr="00E00EB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B7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B7" w:rsidRPr="00E00EB7" w:rsidRDefault="00E00EB7" w:rsidP="00E00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EB7" w:rsidRPr="00E00EB7" w:rsidRDefault="00E00EB7" w:rsidP="00E00EB7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0EB7" w:rsidRPr="00E00EB7" w:rsidRDefault="00E00EB7" w:rsidP="00E00EB7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EB7">
        <w:rPr>
          <w:rFonts w:ascii="Times New Roman" w:eastAsia="Calibri" w:hAnsi="Times New Roman" w:cs="Times New Roman"/>
          <w:sz w:val="24"/>
          <w:szCs w:val="24"/>
        </w:rPr>
        <w:tab/>
        <w:t>_____________________________                                _____________________________                                  _______________________</w:t>
      </w:r>
    </w:p>
    <w:p w:rsidR="00E00EB7" w:rsidRPr="00E00EB7" w:rsidRDefault="00E00EB7" w:rsidP="00E00EB7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0EB7">
        <w:rPr>
          <w:rFonts w:ascii="Times New Roman" w:eastAsia="Calibri" w:hAnsi="Times New Roman" w:cs="Times New Roman"/>
          <w:sz w:val="20"/>
          <w:szCs w:val="20"/>
        </w:rPr>
        <w:t xml:space="preserve">                     (должность </w:t>
      </w:r>
      <w:proofErr w:type="gramStart"/>
      <w:r w:rsidRPr="00E00EB7">
        <w:rPr>
          <w:rFonts w:ascii="Times New Roman" w:eastAsia="Calibri" w:hAnsi="Times New Roman" w:cs="Times New Roman"/>
          <w:sz w:val="20"/>
          <w:szCs w:val="20"/>
        </w:rPr>
        <w:t xml:space="preserve">исполнителя)   </w:t>
      </w:r>
      <w:proofErr w:type="gramEnd"/>
      <w:r w:rsidRPr="00E00EB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(подпись)                                                                               (фамилия, инициалы)</w:t>
      </w:r>
    </w:p>
    <w:p w:rsidR="00E00EB7" w:rsidRPr="00E00EB7" w:rsidRDefault="00E00EB7" w:rsidP="00E00EB7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0EB7" w:rsidRPr="00E00EB7" w:rsidRDefault="00E00EB7" w:rsidP="00E00EB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0EB7">
        <w:rPr>
          <w:rFonts w:ascii="Times New Roman" w:eastAsia="Calibri" w:hAnsi="Times New Roman" w:cs="Times New Roman"/>
          <w:sz w:val="20"/>
          <w:szCs w:val="20"/>
        </w:rPr>
        <w:t>«____</w:t>
      </w:r>
      <w:proofErr w:type="gramStart"/>
      <w:r w:rsidRPr="00E00EB7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E00EB7">
        <w:rPr>
          <w:rFonts w:ascii="Times New Roman" w:eastAsia="Calibri" w:hAnsi="Times New Roman" w:cs="Times New Roman"/>
          <w:sz w:val="20"/>
          <w:szCs w:val="20"/>
        </w:rPr>
        <w:t>_____________________20___г.</w:t>
      </w:r>
    </w:p>
    <w:p w:rsidR="00E00EB7" w:rsidRPr="00E00EB7" w:rsidRDefault="00E00EB7" w:rsidP="00E00EB7">
      <w:pPr>
        <w:spacing w:line="256" w:lineRule="auto"/>
        <w:ind w:left="9072"/>
        <w:jc w:val="both"/>
        <w:rPr>
          <w:rFonts w:ascii="Times New Roman" w:eastAsia="Calibri" w:hAnsi="Times New Roman" w:cs="Times New Roman"/>
        </w:rPr>
      </w:pPr>
      <w:r w:rsidRPr="00E00EB7">
        <w:rPr>
          <w:rFonts w:ascii="Times New Roman" w:eastAsia="Calibri" w:hAnsi="Times New Roman" w:cs="Times New Roman"/>
        </w:rPr>
        <w:t>Приложение №1 к положению о договорной работе в администрации районного муниципального образования «</w:t>
      </w:r>
      <w:proofErr w:type="spellStart"/>
      <w:r w:rsidRPr="00E00EB7">
        <w:rPr>
          <w:rFonts w:ascii="Times New Roman" w:eastAsia="Calibri" w:hAnsi="Times New Roman" w:cs="Times New Roman"/>
        </w:rPr>
        <w:t>Усть-Удинский</w:t>
      </w:r>
      <w:proofErr w:type="spellEnd"/>
      <w:r w:rsidRPr="00E00EB7">
        <w:rPr>
          <w:rFonts w:ascii="Times New Roman" w:eastAsia="Calibri" w:hAnsi="Times New Roman" w:cs="Times New Roman"/>
        </w:rPr>
        <w:t xml:space="preserve"> район»</w:t>
      </w:r>
    </w:p>
    <w:p w:rsidR="00E00EB7" w:rsidRPr="00E00EB7" w:rsidRDefault="00E00EB7" w:rsidP="00E00EB7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84"/>
        <w:gridCol w:w="3222"/>
        <w:gridCol w:w="1985"/>
        <w:gridCol w:w="2693"/>
        <w:gridCol w:w="3214"/>
        <w:gridCol w:w="2279"/>
      </w:tblGrid>
      <w:tr w:rsidR="00E00EB7" w:rsidRPr="00E00EB7" w:rsidTr="00E00EB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</w:rPr>
            </w:pPr>
            <w:r w:rsidRPr="00E00EB7">
              <w:rPr>
                <w:rFonts w:ascii="Times New Roman" w:hAnsi="Times New Roman"/>
              </w:rPr>
              <w:t>№ 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</w:rPr>
            </w:pPr>
            <w:r w:rsidRPr="00E00EB7">
              <w:rPr>
                <w:rFonts w:ascii="Times New Roman" w:hAnsi="Times New Roman"/>
              </w:rPr>
              <w:t>Наименование (вид)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</w:rPr>
            </w:pPr>
            <w:r w:rsidRPr="00E00EB7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</w:rPr>
            </w:pPr>
            <w:r w:rsidRPr="00E00EB7">
              <w:rPr>
                <w:rFonts w:ascii="Times New Roman" w:hAnsi="Times New Roman"/>
              </w:rPr>
              <w:t>Контрагент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</w:rPr>
            </w:pPr>
            <w:r w:rsidRPr="00E00EB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B7" w:rsidRPr="00E00EB7" w:rsidRDefault="00E00EB7" w:rsidP="00E00EB7">
            <w:pPr>
              <w:jc w:val="center"/>
              <w:rPr>
                <w:rFonts w:ascii="Times New Roman" w:hAnsi="Times New Roman"/>
              </w:rPr>
            </w:pPr>
            <w:r w:rsidRPr="00E00EB7">
              <w:rPr>
                <w:rFonts w:ascii="Times New Roman" w:hAnsi="Times New Roman"/>
              </w:rPr>
              <w:t>Срок действия договора</w:t>
            </w:r>
          </w:p>
        </w:tc>
      </w:tr>
      <w:tr w:rsidR="00E00EB7" w:rsidRPr="00E00EB7" w:rsidTr="00E00EB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7" w:rsidRPr="00E00EB7" w:rsidRDefault="00E00EB7" w:rsidP="00E00EB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00EB7" w:rsidRPr="00E00EB7" w:rsidRDefault="00E00EB7" w:rsidP="00E00EB7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sectPr w:rsidR="00E00EB7" w:rsidRPr="00E00EB7" w:rsidSect="00E00E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563F"/>
    <w:multiLevelType w:val="multilevel"/>
    <w:tmpl w:val="F6666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572BCA"/>
    <w:multiLevelType w:val="multilevel"/>
    <w:tmpl w:val="D634324A"/>
    <w:lvl w:ilvl="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2" w15:restartNumberingAfterBreak="0">
    <w:nsid w:val="68392299"/>
    <w:multiLevelType w:val="multilevel"/>
    <w:tmpl w:val="210AD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4"/>
    <w:rsid w:val="002E78E4"/>
    <w:rsid w:val="00652B55"/>
    <w:rsid w:val="009E788E"/>
    <w:rsid w:val="00E00EB7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8B97"/>
  <w15:chartTrackingRefBased/>
  <w15:docId w15:val="{E39A62C7-8E5E-4F79-B037-C05776C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B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B55"/>
    <w:pPr>
      <w:ind w:left="720"/>
      <w:contextualSpacing/>
    </w:pPr>
  </w:style>
  <w:style w:type="table" w:styleId="a5">
    <w:name w:val="Table Grid"/>
    <w:basedOn w:val="a1"/>
    <w:uiPriority w:val="39"/>
    <w:rsid w:val="00E00E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69482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2019-08-13T01:26:00Z</dcterms:created>
  <dcterms:modified xsi:type="dcterms:W3CDTF">2019-12-10T08:02:00Z</dcterms:modified>
</cp:coreProperties>
</file>