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740278">
        <w:t>7</w:t>
      </w:r>
      <w:r w:rsidR="00D92FAB">
        <w:t xml:space="preserve">» </w:t>
      </w:r>
      <w:r w:rsidR="00740278">
        <w:t>июля</w:t>
      </w:r>
      <w:r>
        <w:t xml:space="preserve">  </w:t>
      </w:r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>
        <w:t>4</w:t>
      </w:r>
      <w:r w:rsidR="00D92FAB">
        <w:t>/</w:t>
      </w:r>
      <w:r>
        <w:t>4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</w:t>
      </w:r>
      <w:r w:rsidR="00BE2C3E">
        <w:rPr>
          <w:rFonts w:ascii="Times New Roman" w:hAnsi="Times New Roman" w:cs="Times New Roman"/>
          <w:sz w:val="24"/>
          <w:szCs w:val="24"/>
        </w:rPr>
        <w:t xml:space="preserve">отчета </w:t>
      </w:r>
    </w:p>
    <w:p w:rsidR="00BE2C3E" w:rsidRDefault="00BE2C3E" w:rsidP="00BE2C3E">
      <w:pPr>
        <w:widowControl w:val="0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«</w:t>
      </w:r>
      <w:r w:rsidRPr="00BE2C3E">
        <w:rPr>
          <w:sz w:val="24"/>
          <w:szCs w:val="24"/>
        </w:rPr>
        <w:t>О деятельности Совета ветеранов РМО «</w:t>
      </w:r>
      <w:proofErr w:type="spellStart"/>
      <w:r w:rsidRPr="00BE2C3E">
        <w:rPr>
          <w:sz w:val="24"/>
          <w:szCs w:val="24"/>
        </w:rPr>
        <w:t>Усть-Удинский</w:t>
      </w:r>
      <w:proofErr w:type="spellEnd"/>
      <w:r w:rsidRPr="00BE2C3E">
        <w:rPr>
          <w:sz w:val="24"/>
          <w:szCs w:val="24"/>
        </w:rPr>
        <w:t xml:space="preserve"> район» </w:t>
      </w:r>
    </w:p>
    <w:p w:rsidR="00BE2C3E" w:rsidRPr="00BE2C3E" w:rsidRDefault="00BE2C3E" w:rsidP="00BE2C3E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 2021 год»</w:t>
      </w:r>
    </w:p>
    <w:p w:rsidR="00BE2C3E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</w:t>
      </w:r>
      <w:r w:rsidR="00BE2C3E">
        <w:rPr>
          <w:sz w:val="24"/>
          <w:szCs w:val="24"/>
        </w:rPr>
        <w:t>4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E2C3E" w:rsidP="00D92FA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40278">
        <w:rPr>
          <w:sz w:val="24"/>
          <w:szCs w:val="24"/>
        </w:rPr>
        <w:t>7</w:t>
      </w:r>
      <w:r w:rsidR="00D92FAB">
        <w:rPr>
          <w:sz w:val="24"/>
          <w:szCs w:val="24"/>
        </w:rPr>
        <w:t>»</w:t>
      </w:r>
      <w:r w:rsidR="00740278">
        <w:rPr>
          <w:sz w:val="24"/>
          <w:szCs w:val="24"/>
        </w:rPr>
        <w:t xml:space="preserve"> </w:t>
      </w:r>
      <w:proofErr w:type="gramStart"/>
      <w:r w:rsidR="00740278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proofErr w:type="gramEnd"/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BE2C3E" w:rsidRDefault="00D92FAB" w:rsidP="00740278">
      <w:pPr>
        <w:widowControl w:val="0"/>
        <w:overflowPunct/>
        <w:autoSpaceDE/>
        <w:autoSpaceDN/>
        <w:adjustRightInd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BE2C3E">
        <w:rPr>
          <w:sz w:val="24"/>
          <w:szCs w:val="24"/>
        </w:rPr>
        <w:t>отчет «</w:t>
      </w:r>
      <w:r w:rsidR="00BE2C3E" w:rsidRPr="00BE2C3E">
        <w:rPr>
          <w:sz w:val="24"/>
          <w:szCs w:val="24"/>
        </w:rPr>
        <w:t>О деятельности Совета ветеранов РМО «</w:t>
      </w:r>
      <w:proofErr w:type="spellStart"/>
      <w:r w:rsidR="00BE2C3E" w:rsidRPr="00BE2C3E">
        <w:rPr>
          <w:sz w:val="24"/>
          <w:szCs w:val="24"/>
        </w:rPr>
        <w:t>Усть-Удинский</w:t>
      </w:r>
      <w:proofErr w:type="spellEnd"/>
      <w:r w:rsidR="00BE2C3E" w:rsidRPr="00BE2C3E">
        <w:rPr>
          <w:sz w:val="24"/>
          <w:szCs w:val="24"/>
        </w:rPr>
        <w:t xml:space="preserve"> район» </w:t>
      </w:r>
    </w:p>
    <w:p w:rsidR="00BE2C3E" w:rsidRPr="00BE2C3E" w:rsidRDefault="00BE2C3E" w:rsidP="00BE2C3E">
      <w:pPr>
        <w:widowControl w:val="0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2021 год</w:t>
      </w:r>
      <w:proofErr w:type="gramStart"/>
      <w:r>
        <w:rPr>
          <w:sz w:val="24"/>
          <w:szCs w:val="24"/>
        </w:rPr>
        <w:t>» ,</w:t>
      </w:r>
      <w:proofErr w:type="gramEnd"/>
    </w:p>
    <w:p w:rsidR="00D9303F" w:rsidRPr="00D9303F" w:rsidRDefault="00D9303F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C3E" w:rsidRDefault="00D9303F" w:rsidP="00BE2C3E">
      <w:pPr>
        <w:widowControl w:val="0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Pr="00D9303F">
        <w:rPr>
          <w:rFonts w:eastAsia="Arial Unicode MS"/>
          <w:color w:val="000000"/>
          <w:sz w:val="24"/>
          <w:szCs w:val="24"/>
          <w:lang w:bidi="ru-RU"/>
        </w:rPr>
        <w:t>,</w:t>
      </w:r>
      <w:proofErr w:type="gramEnd"/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 </w:t>
      </w:r>
      <w:r w:rsidR="00BE2C3E">
        <w:rPr>
          <w:sz w:val="24"/>
          <w:szCs w:val="24"/>
        </w:rPr>
        <w:t>Отчет «</w:t>
      </w:r>
      <w:r w:rsidR="00BE2C3E" w:rsidRPr="00BE2C3E">
        <w:rPr>
          <w:sz w:val="24"/>
          <w:szCs w:val="24"/>
        </w:rPr>
        <w:t>О деятельности Совета ветеранов РМО «</w:t>
      </w:r>
      <w:proofErr w:type="spellStart"/>
      <w:r w:rsidR="00BE2C3E" w:rsidRPr="00BE2C3E">
        <w:rPr>
          <w:sz w:val="24"/>
          <w:szCs w:val="24"/>
        </w:rPr>
        <w:t>Усть-Удинский</w:t>
      </w:r>
      <w:proofErr w:type="spellEnd"/>
      <w:r w:rsidR="00BE2C3E" w:rsidRPr="00BE2C3E">
        <w:rPr>
          <w:sz w:val="24"/>
          <w:szCs w:val="24"/>
        </w:rPr>
        <w:t xml:space="preserve"> район» </w:t>
      </w:r>
    </w:p>
    <w:p w:rsidR="00D92FAB" w:rsidRPr="007C58C7" w:rsidRDefault="00BE2C3E" w:rsidP="00BE2C3E">
      <w:pPr>
        <w:widowControl w:val="0"/>
        <w:overflowPunct/>
        <w:autoSpaceDE/>
        <w:autoSpaceDN/>
        <w:adjustRightInd/>
        <w:jc w:val="both"/>
      </w:pPr>
      <w:r>
        <w:rPr>
          <w:sz w:val="24"/>
          <w:szCs w:val="24"/>
        </w:rPr>
        <w:t xml:space="preserve">за 2021 </w:t>
      </w:r>
      <w:proofErr w:type="gramStart"/>
      <w:r>
        <w:rPr>
          <w:sz w:val="24"/>
          <w:szCs w:val="24"/>
        </w:rPr>
        <w:t xml:space="preserve">год» 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9D4676">
        <w:rPr>
          <w:sz w:val="24"/>
          <w:szCs w:val="24"/>
        </w:rPr>
        <w:t xml:space="preserve"> </w:t>
      </w:r>
      <w:proofErr w:type="gramEnd"/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7133FD" w:rsidP="00BE2C3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</w:t>
      </w:r>
      <w:r w:rsidR="005631AB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5631AB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740278">
        <w:rPr>
          <w:sz w:val="24"/>
          <w:szCs w:val="24"/>
        </w:rPr>
        <w:t>07.07.</w:t>
      </w:r>
      <w:r w:rsidRPr="00D92FAB">
        <w:rPr>
          <w:sz w:val="24"/>
          <w:szCs w:val="24"/>
        </w:rPr>
        <w:t>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</w:t>
      </w:r>
      <w:r w:rsidR="00740278">
        <w:rPr>
          <w:sz w:val="24"/>
          <w:szCs w:val="24"/>
        </w:rPr>
        <w:t>4</w:t>
      </w:r>
      <w:r w:rsidRPr="00D92FAB">
        <w:rPr>
          <w:sz w:val="24"/>
          <w:szCs w:val="24"/>
        </w:rPr>
        <w:t>/</w:t>
      </w:r>
      <w:r w:rsidR="00740278">
        <w:rPr>
          <w:sz w:val="24"/>
          <w:szCs w:val="24"/>
        </w:rPr>
        <w:t>4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740278" w:rsidRDefault="00740278" w:rsidP="00740278">
      <w:pPr>
        <w:widowControl w:val="0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«</w:t>
      </w:r>
      <w:r w:rsidRPr="00BE2C3E">
        <w:rPr>
          <w:sz w:val="24"/>
          <w:szCs w:val="24"/>
        </w:rPr>
        <w:t>О деятельности Совета ветеранов РМО «</w:t>
      </w:r>
      <w:proofErr w:type="spellStart"/>
      <w:r w:rsidRPr="00BE2C3E">
        <w:rPr>
          <w:sz w:val="24"/>
          <w:szCs w:val="24"/>
        </w:rPr>
        <w:t>Усть-Удинский</w:t>
      </w:r>
      <w:proofErr w:type="spellEnd"/>
      <w:r w:rsidRPr="00BE2C3E">
        <w:rPr>
          <w:sz w:val="24"/>
          <w:szCs w:val="24"/>
        </w:rPr>
        <w:t xml:space="preserve"> район» </w:t>
      </w:r>
    </w:p>
    <w:p w:rsidR="00740278" w:rsidRPr="00BE2C3E" w:rsidRDefault="00740278" w:rsidP="00740278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 2021 год»</w:t>
      </w:r>
    </w:p>
    <w:p w:rsidR="00740278" w:rsidRDefault="00740278" w:rsidP="000C53FB">
      <w:pPr>
        <w:jc w:val="center"/>
        <w:rPr>
          <w:sz w:val="24"/>
          <w:szCs w:val="24"/>
        </w:rPr>
      </w:pP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Ветеранские организации-самые массовые общественные организации не только в </w:t>
      </w:r>
      <w:proofErr w:type="gramStart"/>
      <w:r w:rsidRPr="00E70781">
        <w:rPr>
          <w:sz w:val="24"/>
          <w:szCs w:val="24"/>
        </w:rPr>
        <w:t>области ,</w:t>
      </w:r>
      <w:proofErr w:type="gramEnd"/>
      <w:r w:rsidRPr="00E70781">
        <w:rPr>
          <w:sz w:val="24"/>
          <w:szCs w:val="24"/>
        </w:rPr>
        <w:t xml:space="preserve"> но во всей России, которые объединяют людей так называемого «Третьего возраста».    В районе действует 13 первичных организаций (в </w:t>
      </w:r>
      <w:proofErr w:type="spellStart"/>
      <w:r w:rsidRPr="00E70781">
        <w:rPr>
          <w:sz w:val="24"/>
          <w:szCs w:val="24"/>
        </w:rPr>
        <w:t>т.ч</w:t>
      </w:r>
      <w:proofErr w:type="spellEnd"/>
      <w:r w:rsidRPr="00E70781">
        <w:rPr>
          <w:sz w:val="24"/>
          <w:szCs w:val="24"/>
        </w:rPr>
        <w:t>. 12 в поселениях, 1-</w:t>
      </w:r>
      <w:proofErr w:type="gramStart"/>
      <w:r w:rsidRPr="00E70781">
        <w:rPr>
          <w:sz w:val="24"/>
          <w:szCs w:val="24"/>
        </w:rPr>
        <w:t>ветеранов(</w:t>
      </w:r>
      <w:proofErr w:type="gramEnd"/>
      <w:r w:rsidRPr="00E70781">
        <w:rPr>
          <w:sz w:val="24"/>
          <w:szCs w:val="24"/>
        </w:rPr>
        <w:t xml:space="preserve">пенсионеров )МВД  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    На 01.07.2021г. </w:t>
      </w:r>
      <w:proofErr w:type="gramStart"/>
      <w:r w:rsidRPr="00E70781">
        <w:rPr>
          <w:sz w:val="24"/>
          <w:szCs w:val="24"/>
        </w:rPr>
        <w:t>жителей  старше</w:t>
      </w:r>
      <w:proofErr w:type="gramEnd"/>
      <w:r w:rsidRPr="00E70781">
        <w:rPr>
          <w:sz w:val="24"/>
          <w:szCs w:val="24"/>
        </w:rPr>
        <w:t xml:space="preserve"> 60-ти лет в районе 2552 человека.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  На сегодняшний день в </w:t>
      </w:r>
      <w:proofErr w:type="spellStart"/>
      <w:r w:rsidRPr="00E70781">
        <w:rPr>
          <w:sz w:val="24"/>
          <w:szCs w:val="24"/>
        </w:rPr>
        <w:t>Усть-Удинском</w:t>
      </w:r>
      <w:proofErr w:type="spellEnd"/>
      <w:r w:rsidRPr="00E70781">
        <w:rPr>
          <w:sz w:val="24"/>
          <w:szCs w:val="24"/>
        </w:rPr>
        <w:t xml:space="preserve"> районе проживает: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участников Великой Отечественной войны – 1 </w:t>
      </w:r>
      <w:proofErr w:type="gramStart"/>
      <w:r w:rsidRPr="00E70781">
        <w:rPr>
          <w:sz w:val="24"/>
          <w:szCs w:val="24"/>
        </w:rPr>
        <w:t>чел.:</w:t>
      </w:r>
      <w:proofErr w:type="spellStart"/>
      <w:r w:rsidRPr="00E70781">
        <w:rPr>
          <w:sz w:val="24"/>
          <w:szCs w:val="24"/>
        </w:rPr>
        <w:t>Чайникова</w:t>
      </w:r>
      <w:proofErr w:type="spellEnd"/>
      <w:proofErr w:type="gramEnd"/>
      <w:r w:rsidRPr="00E70781">
        <w:rPr>
          <w:sz w:val="24"/>
          <w:szCs w:val="24"/>
        </w:rPr>
        <w:t xml:space="preserve"> Мария Андреевна 1923г.р.)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>вдов участников ВОВ-2чел;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тружеников тыла – 22 </w:t>
      </w:r>
      <w:proofErr w:type="gramStart"/>
      <w:r w:rsidRPr="00E70781">
        <w:rPr>
          <w:sz w:val="24"/>
          <w:szCs w:val="24"/>
        </w:rPr>
        <w:t>чел</w:t>
      </w:r>
      <w:proofErr w:type="gramEnd"/>
      <w:r w:rsidRPr="00E70781">
        <w:rPr>
          <w:sz w:val="24"/>
          <w:szCs w:val="24"/>
        </w:rPr>
        <w:t>;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>детей войны- 425чел;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>ветеранов труда – 580чел;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ветеранов труда Иркутской области – 58 </w:t>
      </w:r>
      <w:proofErr w:type="gramStart"/>
      <w:r w:rsidRPr="00E70781">
        <w:rPr>
          <w:sz w:val="24"/>
          <w:szCs w:val="24"/>
        </w:rPr>
        <w:t>чел</w:t>
      </w:r>
      <w:proofErr w:type="gramEnd"/>
      <w:r w:rsidRPr="00E70781">
        <w:rPr>
          <w:sz w:val="24"/>
          <w:szCs w:val="24"/>
        </w:rPr>
        <w:t>;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На сегодня старейшим жителем нашего района является </w:t>
      </w:r>
      <w:proofErr w:type="spellStart"/>
      <w:r w:rsidRPr="00E70781">
        <w:rPr>
          <w:sz w:val="24"/>
          <w:szCs w:val="24"/>
        </w:rPr>
        <w:t>Чайникова</w:t>
      </w:r>
      <w:proofErr w:type="spellEnd"/>
      <w:r w:rsidRPr="00E70781">
        <w:rPr>
          <w:sz w:val="24"/>
          <w:szCs w:val="24"/>
        </w:rPr>
        <w:t xml:space="preserve"> Мария Андреевна-участник </w:t>
      </w:r>
      <w:proofErr w:type="spellStart"/>
      <w:r w:rsidRPr="00E70781">
        <w:rPr>
          <w:sz w:val="24"/>
          <w:szCs w:val="24"/>
        </w:rPr>
        <w:t>войны.Ей</w:t>
      </w:r>
      <w:proofErr w:type="spellEnd"/>
      <w:r w:rsidRPr="00E70781">
        <w:rPr>
          <w:sz w:val="24"/>
          <w:szCs w:val="24"/>
        </w:rPr>
        <w:t xml:space="preserve"> 22 июня 2022г. исполнилось 99 </w:t>
      </w:r>
      <w:proofErr w:type="spellStart"/>
      <w:r w:rsidRPr="00E70781">
        <w:rPr>
          <w:sz w:val="24"/>
          <w:szCs w:val="24"/>
        </w:rPr>
        <w:t>лет.Ушли</w:t>
      </w:r>
      <w:proofErr w:type="spellEnd"/>
      <w:r w:rsidRPr="00E70781">
        <w:rPr>
          <w:sz w:val="24"/>
          <w:szCs w:val="24"/>
        </w:rPr>
        <w:t xml:space="preserve"> из жизни наши золотые юбиляры отметившие 100-летие в 2021г. Константинова Мария Дмитриевна из </w:t>
      </w:r>
      <w:proofErr w:type="spellStart"/>
      <w:r w:rsidRPr="00E70781">
        <w:rPr>
          <w:sz w:val="24"/>
          <w:szCs w:val="24"/>
        </w:rPr>
        <w:t>д.Долганово</w:t>
      </w:r>
      <w:proofErr w:type="spellEnd"/>
      <w:r w:rsidRPr="00E70781">
        <w:rPr>
          <w:sz w:val="24"/>
          <w:szCs w:val="24"/>
        </w:rPr>
        <w:t xml:space="preserve"> </w:t>
      </w:r>
      <w:proofErr w:type="gramStart"/>
      <w:r w:rsidRPr="00E70781">
        <w:rPr>
          <w:sz w:val="24"/>
          <w:szCs w:val="24"/>
        </w:rPr>
        <w:t>и  Подкаменная</w:t>
      </w:r>
      <w:proofErr w:type="gramEnd"/>
      <w:r w:rsidRPr="00E70781">
        <w:rPr>
          <w:sz w:val="24"/>
          <w:szCs w:val="24"/>
        </w:rPr>
        <w:t xml:space="preserve"> </w:t>
      </w:r>
      <w:proofErr w:type="spellStart"/>
      <w:r w:rsidRPr="00E70781">
        <w:rPr>
          <w:sz w:val="24"/>
          <w:szCs w:val="24"/>
        </w:rPr>
        <w:t>Харетина</w:t>
      </w:r>
      <w:proofErr w:type="spellEnd"/>
      <w:r w:rsidRPr="00E70781">
        <w:rPr>
          <w:sz w:val="24"/>
          <w:szCs w:val="24"/>
        </w:rPr>
        <w:t xml:space="preserve"> Иннокентьевна из д. </w:t>
      </w:r>
      <w:proofErr w:type="spellStart"/>
      <w:r w:rsidRPr="00E70781">
        <w:rPr>
          <w:sz w:val="24"/>
          <w:szCs w:val="24"/>
        </w:rPr>
        <w:t>Кижа</w:t>
      </w:r>
      <w:proofErr w:type="spellEnd"/>
      <w:r w:rsidRPr="00E70781">
        <w:rPr>
          <w:sz w:val="24"/>
          <w:szCs w:val="24"/>
        </w:rPr>
        <w:t xml:space="preserve"> </w:t>
      </w:r>
      <w:proofErr w:type="spellStart"/>
      <w:r w:rsidRPr="00E70781">
        <w:rPr>
          <w:sz w:val="24"/>
          <w:szCs w:val="24"/>
        </w:rPr>
        <w:t>Юголокского</w:t>
      </w:r>
      <w:proofErr w:type="spellEnd"/>
      <w:r w:rsidRPr="00E70781">
        <w:rPr>
          <w:sz w:val="24"/>
          <w:szCs w:val="24"/>
        </w:rPr>
        <w:t xml:space="preserve"> МО. 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Из-за пандемии </w:t>
      </w:r>
      <w:proofErr w:type="spellStart"/>
      <w:r w:rsidRPr="00E70781">
        <w:rPr>
          <w:sz w:val="24"/>
          <w:szCs w:val="24"/>
        </w:rPr>
        <w:t>Коронавирусной</w:t>
      </w:r>
      <w:proofErr w:type="spellEnd"/>
      <w:r w:rsidRPr="00E70781">
        <w:rPr>
          <w:sz w:val="24"/>
          <w:szCs w:val="24"/>
        </w:rPr>
        <w:t xml:space="preserve"> инфекции в течении двух лет мы вынуждены были отменить все массовые </w:t>
      </w:r>
      <w:proofErr w:type="spellStart"/>
      <w:r w:rsidRPr="00E70781">
        <w:rPr>
          <w:sz w:val="24"/>
          <w:szCs w:val="24"/>
        </w:rPr>
        <w:t>меропниятия</w:t>
      </w:r>
      <w:proofErr w:type="spellEnd"/>
      <w:r w:rsidRPr="00E70781">
        <w:rPr>
          <w:sz w:val="24"/>
          <w:szCs w:val="24"/>
        </w:rPr>
        <w:t>.</w:t>
      </w:r>
    </w:p>
    <w:p w:rsidR="00755735" w:rsidRPr="00755735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В 2021г. было проведено 5 заседаний </w:t>
      </w:r>
      <w:proofErr w:type="spellStart"/>
      <w:proofErr w:type="gramStart"/>
      <w:r w:rsidRPr="00E70781">
        <w:rPr>
          <w:sz w:val="24"/>
          <w:szCs w:val="24"/>
        </w:rPr>
        <w:t>Президиума,а</w:t>
      </w:r>
      <w:proofErr w:type="spellEnd"/>
      <w:proofErr w:type="gramEnd"/>
      <w:r w:rsidRPr="00E70781">
        <w:rPr>
          <w:sz w:val="24"/>
          <w:szCs w:val="24"/>
        </w:rPr>
        <w:t xml:space="preserve"> затем Бюро( вопросы решались по телефонной связи).В июне 2021г. прошла отчетно-выборная конференция ,на которой были рассмотрены также вопросы о внесении изменения в название общественной </w:t>
      </w:r>
      <w:r w:rsidRPr="00755735">
        <w:rPr>
          <w:sz w:val="24"/>
          <w:szCs w:val="24"/>
        </w:rPr>
        <w:t xml:space="preserve">организации и переходе на новую редакцию </w:t>
      </w:r>
      <w:proofErr w:type="spellStart"/>
      <w:r w:rsidRPr="00755735">
        <w:rPr>
          <w:sz w:val="24"/>
          <w:szCs w:val="24"/>
        </w:rPr>
        <w:t>Устава.На</w:t>
      </w:r>
      <w:proofErr w:type="spellEnd"/>
      <w:r w:rsidRPr="00755735">
        <w:rPr>
          <w:sz w:val="24"/>
          <w:szCs w:val="24"/>
        </w:rPr>
        <w:t xml:space="preserve"> 30% обновился состав районного Совета и Бюро организации.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 xml:space="preserve">  Численный состав районного Совета ветеранов – 21человек; Бюро-9чел. При Совете созданы и постоянно действуют комиссии: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>-социально-</w:t>
      </w:r>
      <w:proofErr w:type="gramStart"/>
      <w:r w:rsidRPr="00755735">
        <w:rPr>
          <w:sz w:val="24"/>
          <w:szCs w:val="24"/>
        </w:rPr>
        <w:t>бытовая(</w:t>
      </w:r>
      <w:proofErr w:type="spellStart"/>
      <w:proofErr w:type="gramEnd"/>
      <w:r w:rsidRPr="00755735">
        <w:rPr>
          <w:sz w:val="24"/>
          <w:szCs w:val="24"/>
        </w:rPr>
        <w:t>Вологжин</w:t>
      </w:r>
      <w:proofErr w:type="spellEnd"/>
      <w:r w:rsidRPr="00755735">
        <w:rPr>
          <w:sz w:val="24"/>
          <w:szCs w:val="24"/>
        </w:rPr>
        <w:t xml:space="preserve"> И.К-_председатель),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 xml:space="preserve">-организационно-методическая (председатель </w:t>
      </w:r>
      <w:proofErr w:type="spellStart"/>
      <w:r w:rsidRPr="00755735">
        <w:rPr>
          <w:sz w:val="24"/>
          <w:szCs w:val="24"/>
        </w:rPr>
        <w:t>Купрякова</w:t>
      </w:r>
      <w:proofErr w:type="spellEnd"/>
      <w:r w:rsidRPr="00755735">
        <w:rPr>
          <w:sz w:val="24"/>
          <w:szCs w:val="24"/>
        </w:rPr>
        <w:t xml:space="preserve"> В.Д.)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>-</w:t>
      </w:r>
      <w:proofErr w:type="gramStart"/>
      <w:r w:rsidRPr="00755735">
        <w:rPr>
          <w:sz w:val="24"/>
          <w:szCs w:val="24"/>
        </w:rPr>
        <w:t>по  патриотическому</w:t>
      </w:r>
      <w:proofErr w:type="gramEnd"/>
      <w:r w:rsidRPr="00755735">
        <w:rPr>
          <w:sz w:val="24"/>
          <w:szCs w:val="24"/>
        </w:rPr>
        <w:t xml:space="preserve"> воспитанию населения(председатель-Соколова </w:t>
      </w:r>
      <w:proofErr w:type="spellStart"/>
      <w:r w:rsidRPr="00755735">
        <w:rPr>
          <w:sz w:val="24"/>
          <w:szCs w:val="24"/>
        </w:rPr>
        <w:t>Л.И.зам.Луковникова</w:t>
      </w:r>
      <w:proofErr w:type="spellEnd"/>
      <w:r w:rsidRPr="00755735">
        <w:rPr>
          <w:sz w:val="24"/>
          <w:szCs w:val="24"/>
        </w:rPr>
        <w:t xml:space="preserve"> М.И)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>-по вопросам здравоохранения (Антипова Р.Ф.-председатель)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 xml:space="preserve">-комиссия по спортивно-оздоровительной </w:t>
      </w:r>
      <w:proofErr w:type="gramStart"/>
      <w:r w:rsidRPr="00755735">
        <w:rPr>
          <w:sz w:val="24"/>
          <w:szCs w:val="24"/>
        </w:rPr>
        <w:t xml:space="preserve">работе( </w:t>
      </w:r>
      <w:proofErr w:type="spellStart"/>
      <w:r w:rsidRPr="00755735">
        <w:rPr>
          <w:sz w:val="24"/>
          <w:szCs w:val="24"/>
        </w:rPr>
        <w:t>Сластных</w:t>
      </w:r>
      <w:proofErr w:type="spellEnd"/>
      <w:proofErr w:type="gramEnd"/>
      <w:r w:rsidRPr="00755735">
        <w:rPr>
          <w:sz w:val="24"/>
          <w:szCs w:val="24"/>
        </w:rPr>
        <w:t xml:space="preserve"> И.А.-председатель)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 xml:space="preserve">-комиссия по культурно-массовой работе (Соколова </w:t>
      </w:r>
      <w:proofErr w:type="spellStart"/>
      <w:r w:rsidRPr="00755735">
        <w:rPr>
          <w:sz w:val="24"/>
          <w:szCs w:val="24"/>
        </w:rPr>
        <w:t>Л.И.и</w:t>
      </w:r>
      <w:proofErr w:type="spellEnd"/>
      <w:r w:rsidRPr="00755735">
        <w:rPr>
          <w:sz w:val="24"/>
          <w:szCs w:val="24"/>
        </w:rPr>
        <w:t xml:space="preserve"> </w:t>
      </w:r>
      <w:proofErr w:type="spellStart"/>
      <w:r w:rsidRPr="00755735">
        <w:rPr>
          <w:sz w:val="24"/>
          <w:szCs w:val="24"/>
        </w:rPr>
        <w:t>Купрякова</w:t>
      </w:r>
      <w:proofErr w:type="spellEnd"/>
      <w:r w:rsidRPr="00755735">
        <w:rPr>
          <w:sz w:val="24"/>
          <w:szCs w:val="24"/>
        </w:rPr>
        <w:t xml:space="preserve"> В.Д.)</w:t>
      </w:r>
    </w:p>
    <w:p w:rsidR="00755735" w:rsidRPr="00755735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 xml:space="preserve">Ревизионную комиссию </w:t>
      </w:r>
      <w:proofErr w:type="gramStart"/>
      <w:r w:rsidRPr="00755735">
        <w:rPr>
          <w:sz w:val="24"/>
          <w:szCs w:val="24"/>
        </w:rPr>
        <w:t>возглавляла  Шипицына</w:t>
      </w:r>
      <w:proofErr w:type="gramEnd"/>
      <w:r w:rsidRPr="00755735">
        <w:rPr>
          <w:sz w:val="24"/>
          <w:szCs w:val="24"/>
        </w:rPr>
        <w:t xml:space="preserve"> Людмила Михайловна.</w:t>
      </w:r>
    </w:p>
    <w:p w:rsidR="00755735" w:rsidRPr="00E70781" w:rsidRDefault="00755735" w:rsidP="00755735">
      <w:pPr>
        <w:rPr>
          <w:sz w:val="24"/>
          <w:szCs w:val="24"/>
        </w:rPr>
      </w:pPr>
      <w:r w:rsidRPr="00755735">
        <w:rPr>
          <w:sz w:val="24"/>
          <w:szCs w:val="24"/>
        </w:rPr>
        <w:t xml:space="preserve">    Ежегодно пенсионеры  по направлению РСВ   проходят лечение в Гериатрическом центре и Госпитале ветеранов </w:t>
      </w:r>
      <w:proofErr w:type="spellStart"/>
      <w:r w:rsidRPr="00755735">
        <w:rPr>
          <w:sz w:val="24"/>
          <w:szCs w:val="24"/>
        </w:rPr>
        <w:t>войн.К</w:t>
      </w:r>
      <w:proofErr w:type="spellEnd"/>
      <w:r w:rsidRPr="00755735">
        <w:rPr>
          <w:sz w:val="24"/>
          <w:szCs w:val="24"/>
        </w:rPr>
        <w:t xml:space="preserve"> сожалению, Гериатрический центр в </w:t>
      </w:r>
      <w:proofErr w:type="spellStart"/>
      <w:r w:rsidRPr="00755735">
        <w:rPr>
          <w:sz w:val="24"/>
          <w:szCs w:val="24"/>
        </w:rPr>
        <w:t>теч.года</w:t>
      </w:r>
      <w:proofErr w:type="spellEnd"/>
      <w:r w:rsidRPr="00755735">
        <w:rPr>
          <w:sz w:val="24"/>
          <w:szCs w:val="24"/>
        </w:rPr>
        <w:t xml:space="preserve"> 3 раза закрывался из-за профилирования под </w:t>
      </w:r>
      <w:proofErr w:type="spellStart"/>
      <w:r w:rsidRPr="00755735">
        <w:rPr>
          <w:sz w:val="24"/>
          <w:szCs w:val="24"/>
        </w:rPr>
        <w:t>ковид</w:t>
      </w:r>
      <w:proofErr w:type="spellEnd"/>
      <w:r w:rsidRPr="00755735">
        <w:rPr>
          <w:sz w:val="24"/>
          <w:szCs w:val="24"/>
        </w:rPr>
        <w:t xml:space="preserve"> , а Госпиталь ветеранов войн два года был </w:t>
      </w:r>
      <w:proofErr w:type="spellStart"/>
      <w:r w:rsidRPr="00755735">
        <w:rPr>
          <w:sz w:val="24"/>
          <w:szCs w:val="24"/>
        </w:rPr>
        <w:t>ковидным</w:t>
      </w:r>
      <w:proofErr w:type="spellEnd"/>
      <w:r w:rsidRPr="00755735">
        <w:rPr>
          <w:sz w:val="24"/>
          <w:szCs w:val="24"/>
        </w:rPr>
        <w:t xml:space="preserve"> госпиталем(лишь в мае 2022г. принял первых пациентов ,в том числе и из нашего </w:t>
      </w:r>
      <w:proofErr w:type="spellStart"/>
      <w:r w:rsidRPr="00755735">
        <w:rPr>
          <w:sz w:val="24"/>
          <w:szCs w:val="24"/>
        </w:rPr>
        <w:t>района.В</w:t>
      </w:r>
      <w:proofErr w:type="spellEnd"/>
      <w:r w:rsidRPr="00755735">
        <w:rPr>
          <w:sz w:val="24"/>
          <w:szCs w:val="24"/>
        </w:rPr>
        <w:t xml:space="preserve"> связи со сложившейся ситуацией с февраля 2021г. Гериатрический центр</w:t>
      </w:r>
      <w:r w:rsidRPr="00E70781">
        <w:rPr>
          <w:sz w:val="24"/>
          <w:szCs w:val="24"/>
        </w:rPr>
        <w:t xml:space="preserve"> начал принимать пациентов .От нашего района пролечилось 15 </w:t>
      </w:r>
      <w:proofErr w:type="spellStart"/>
      <w:r w:rsidRPr="00E70781">
        <w:rPr>
          <w:sz w:val="24"/>
          <w:szCs w:val="24"/>
        </w:rPr>
        <w:t>человек,в</w:t>
      </w:r>
      <w:proofErr w:type="spellEnd"/>
      <w:r w:rsidRPr="00E70781">
        <w:rPr>
          <w:sz w:val="24"/>
          <w:szCs w:val="24"/>
        </w:rPr>
        <w:t xml:space="preserve"> </w:t>
      </w:r>
      <w:proofErr w:type="spellStart"/>
      <w:r w:rsidRPr="00E70781">
        <w:rPr>
          <w:sz w:val="24"/>
          <w:szCs w:val="24"/>
        </w:rPr>
        <w:t>т.ч.старше</w:t>
      </w:r>
      <w:proofErr w:type="spellEnd"/>
      <w:r w:rsidRPr="00E70781">
        <w:rPr>
          <w:sz w:val="24"/>
          <w:szCs w:val="24"/>
        </w:rPr>
        <w:t xml:space="preserve"> 80 лет 6 человек.</w:t>
      </w:r>
      <w:r>
        <w:rPr>
          <w:sz w:val="24"/>
          <w:szCs w:val="24"/>
        </w:rPr>
        <w:t xml:space="preserve"> </w:t>
      </w:r>
      <w:r w:rsidRPr="00E70781">
        <w:rPr>
          <w:sz w:val="24"/>
          <w:szCs w:val="24"/>
        </w:rPr>
        <w:t xml:space="preserve">На сегодня в гериатрическом центре пролечилось 9 </w:t>
      </w:r>
      <w:proofErr w:type="gramStart"/>
      <w:r w:rsidRPr="00E70781">
        <w:rPr>
          <w:sz w:val="24"/>
          <w:szCs w:val="24"/>
        </w:rPr>
        <w:t>человек(</w:t>
      </w:r>
      <w:proofErr w:type="gramEnd"/>
      <w:r w:rsidRPr="00E70781">
        <w:rPr>
          <w:sz w:val="24"/>
          <w:szCs w:val="24"/>
        </w:rPr>
        <w:t xml:space="preserve">февраль, март центр был под </w:t>
      </w:r>
      <w:proofErr w:type="spellStart"/>
      <w:r w:rsidRPr="00E70781">
        <w:rPr>
          <w:sz w:val="24"/>
          <w:szCs w:val="24"/>
        </w:rPr>
        <w:t>ковидом</w:t>
      </w:r>
      <w:proofErr w:type="spellEnd"/>
      <w:r w:rsidRPr="00E7078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70781">
        <w:rPr>
          <w:sz w:val="24"/>
          <w:szCs w:val="24"/>
        </w:rPr>
        <w:t>и в госпиталь 12 июня поедет третий человек-это жители района за 80 лет из категории Дети войны.</w:t>
      </w:r>
      <w:r>
        <w:rPr>
          <w:sz w:val="24"/>
          <w:szCs w:val="24"/>
        </w:rPr>
        <w:t xml:space="preserve"> </w:t>
      </w:r>
      <w:r w:rsidRPr="00E70781">
        <w:rPr>
          <w:sz w:val="24"/>
          <w:szCs w:val="24"/>
        </w:rPr>
        <w:t xml:space="preserve">Дай </w:t>
      </w:r>
      <w:proofErr w:type="spellStart"/>
      <w:proofErr w:type="gramStart"/>
      <w:r w:rsidRPr="00E70781">
        <w:rPr>
          <w:sz w:val="24"/>
          <w:szCs w:val="24"/>
        </w:rPr>
        <w:t>Бог,чтобы</w:t>
      </w:r>
      <w:proofErr w:type="spellEnd"/>
      <w:proofErr w:type="gramEnd"/>
      <w:r w:rsidRPr="00E70781">
        <w:rPr>
          <w:sz w:val="24"/>
          <w:szCs w:val="24"/>
        </w:rPr>
        <w:t xml:space="preserve"> наши лечебные учреждения не закрывались больше.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lastRenderedPageBreak/>
        <w:t xml:space="preserve">   У Совета ветеранов имеется свой расчетный счет, на который поступают денежные средства от ИОО «Всероссийский благотворительный фонд ветеранов» и по договорам о благотворительной помощи от организаций.</w:t>
      </w:r>
      <w:r>
        <w:rPr>
          <w:sz w:val="24"/>
          <w:szCs w:val="24"/>
        </w:rPr>
        <w:t xml:space="preserve"> </w:t>
      </w:r>
      <w:proofErr w:type="gramStart"/>
      <w:r w:rsidRPr="00E70781">
        <w:rPr>
          <w:sz w:val="24"/>
          <w:szCs w:val="24"/>
        </w:rPr>
        <w:t>В  2021</w:t>
      </w:r>
      <w:proofErr w:type="gramEnd"/>
      <w:r w:rsidRPr="00E70781">
        <w:rPr>
          <w:sz w:val="24"/>
          <w:szCs w:val="24"/>
        </w:rPr>
        <w:t xml:space="preserve">поступило:всего 48 000 </w:t>
      </w:r>
      <w:proofErr w:type="spellStart"/>
      <w:r w:rsidRPr="00E70781">
        <w:rPr>
          <w:sz w:val="24"/>
          <w:szCs w:val="24"/>
        </w:rPr>
        <w:t>руб.в</w:t>
      </w:r>
      <w:proofErr w:type="spellEnd"/>
      <w:r w:rsidRPr="00E70781">
        <w:rPr>
          <w:sz w:val="24"/>
          <w:szCs w:val="24"/>
        </w:rPr>
        <w:t xml:space="preserve"> </w:t>
      </w:r>
      <w:proofErr w:type="spellStart"/>
      <w:r w:rsidRPr="00E70781">
        <w:rPr>
          <w:sz w:val="24"/>
          <w:szCs w:val="24"/>
        </w:rPr>
        <w:t>т.ч</w:t>
      </w:r>
      <w:proofErr w:type="spellEnd"/>
      <w:r w:rsidRPr="00E70781">
        <w:rPr>
          <w:sz w:val="24"/>
          <w:szCs w:val="24"/>
        </w:rPr>
        <w:t>.: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-28000 </w:t>
      </w:r>
      <w:proofErr w:type="spellStart"/>
      <w:r w:rsidRPr="00E70781">
        <w:rPr>
          <w:sz w:val="24"/>
          <w:szCs w:val="24"/>
        </w:rPr>
        <w:t>руб</w:t>
      </w:r>
      <w:proofErr w:type="spellEnd"/>
      <w:r w:rsidRPr="00E70781">
        <w:rPr>
          <w:sz w:val="24"/>
          <w:szCs w:val="24"/>
        </w:rPr>
        <w:t xml:space="preserve"> от ИОО»</w:t>
      </w:r>
      <w:r>
        <w:rPr>
          <w:sz w:val="24"/>
          <w:szCs w:val="24"/>
        </w:rPr>
        <w:t xml:space="preserve"> </w:t>
      </w:r>
      <w:r w:rsidRPr="00E70781">
        <w:rPr>
          <w:sz w:val="24"/>
          <w:szCs w:val="24"/>
        </w:rPr>
        <w:t>Всероссийский благотворительный фонд ветеранов»;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- 20 000 </w:t>
      </w:r>
      <w:proofErr w:type="spellStart"/>
      <w:r w:rsidRPr="00E70781">
        <w:rPr>
          <w:sz w:val="24"/>
          <w:szCs w:val="24"/>
        </w:rPr>
        <w:t>руб</w:t>
      </w:r>
      <w:proofErr w:type="spellEnd"/>
      <w:r w:rsidRPr="00E70781">
        <w:rPr>
          <w:sz w:val="24"/>
          <w:szCs w:val="24"/>
        </w:rPr>
        <w:t xml:space="preserve"> по договорам благотворительной помощи.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Данные средства используются на оказание материальной помощи нуждающимся пенсионерам на приобретение </w:t>
      </w:r>
      <w:proofErr w:type="gramStart"/>
      <w:r w:rsidRPr="00E70781">
        <w:rPr>
          <w:sz w:val="24"/>
          <w:szCs w:val="24"/>
        </w:rPr>
        <w:t>лекарств ,одежды</w:t>
      </w:r>
      <w:proofErr w:type="gramEnd"/>
      <w:r w:rsidRPr="00E70781">
        <w:rPr>
          <w:sz w:val="24"/>
          <w:szCs w:val="24"/>
        </w:rPr>
        <w:t>, продуктов питания,</w:t>
      </w:r>
      <w:r>
        <w:rPr>
          <w:sz w:val="24"/>
          <w:szCs w:val="24"/>
        </w:rPr>
        <w:t xml:space="preserve"> </w:t>
      </w:r>
      <w:r w:rsidRPr="00E70781">
        <w:rPr>
          <w:sz w:val="24"/>
          <w:szCs w:val="24"/>
        </w:rPr>
        <w:t xml:space="preserve">проведение ремонтов и </w:t>
      </w:r>
      <w:proofErr w:type="spellStart"/>
      <w:r w:rsidRPr="00E70781">
        <w:rPr>
          <w:sz w:val="24"/>
          <w:szCs w:val="24"/>
        </w:rPr>
        <w:t>др.цели</w:t>
      </w:r>
      <w:proofErr w:type="spellEnd"/>
      <w:r w:rsidRPr="00E707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0781">
        <w:rPr>
          <w:sz w:val="24"/>
          <w:szCs w:val="24"/>
        </w:rPr>
        <w:t xml:space="preserve">Всего оказано </w:t>
      </w:r>
      <w:proofErr w:type="spellStart"/>
      <w:r w:rsidRPr="00755735">
        <w:rPr>
          <w:sz w:val="24"/>
          <w:szCs w:val="24"/>
        </w:rPr>
        <w:t>матеральной</w:t>
      </w:r>
      <w:proofErr w:type="spellEnd"/>
      <w:r w:rsidRPr="00755735">
        <w:rPr>
          <w:sz w:val="24"/>
          <w:szCs w:val="24"/>
        </w:rPr>
        <w:t xml:space="preserve"> помощи 60 чел на сумму_79000 руб. Выделяются </w:t>
      </w:r>
      <w:r w:rsidRPr="00E70781">
        <w:rPr>
          <w:sz w:val="24"/>
          <w:szCs w:val="24"/>
        </w:rPr>
        <w:t>денежные средства на</w:t>
      </w:r>
      <w:r w:rsidRPr="00E70781">
        <w:rPr>
          <w:color w:val="FF0000"/>
          <w:sz w:val="24"/>
          <w:szCs w:val="24"/>
        </w:rPr>
        <w:t xml:space="preserve"> </w:t>
      </w:r>
      <w:r w:rsidRPr="00E70781">
        <w:rPr>
          <w:sz w:val="24"/>
          <w:szCs w:val="24"/>
        </w:rPr>
        <w:t xml:space="preserve">приобретение подарков юбилярам 90;95;100лет; активистам ветеранского </w:t>
      </w:r>
      <w:proofErr w:type="spellStart"/>
      <w:proofErr w:type="gramStart"/>
      <w:r w:rsidRPr="00E70781">
        <w:rPr>
          <w:sz w:val="24"/>
          <w:szCs w:val="24"/>
        </w:rPr>
        <w:t>движения;на</w:t>
      </w:r>
      <w:proofErr w:type="spellEnd"/>
      <w:proofErr w:type="gramEnd"/>
      <w:r w:rsidRPr="00E70781">
        <w:rPr>
          <w:sz w:val="24"/>
          <w:szCs w:val="24"/>
        </w:rPr>
        <w:t xml:space="preserve"> ритуальные расходы ветеранам войны(участникам, труженикам тыла) и др.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   </w:t>
      </w:r>
      <w:proofErr w:type="gramStart"/>
      <w:r w:rsidRPr="00E70781">
        <w:rPr>
          <w:sz w:val="24"/>
          <w:szCs w:val="24"/>
        </w:rPr>
        <w:t>К сожалению</w:t>
      </w:r>
      <w:proofErr w:type="gramEnd"/>
      <w:r w:rsidRPr="00E70781">
        <w:rPr>
          <w:sz w:val="24"/>
          <w:szCs w:val="24"/>
        </w:rPr>
        <w:t xml:space="preserve"> из-за </w:t>
      </w:r>
      <w:proofErr w:type="spellStart"/>
      <w:r w:rsidRPr="00E70781">
        <w:rPr>
          <w:sz w:val="24"/>
          <w:szCs w:val="24"/>
        </w:rPr>
        <w:t>коронавируса</w:t>
      </w:r>
      <w:proofErr w:type="spellEnd"/>
      <w:r w:rsidRPr="00E70781">
        <w:rPr>
          <w:sz w:val="24"/>
          <w:szCs w:val="24"/>
        </w:rPr>
        <w:t xml:space="preserve"> вся работа в 2021году была сведена к минимуму общения, что-то проходило в режиме онлайн. Несмотря на это, практически во всех поселениях были созданы «аллеи славы», благодаря огромной работе администраций сельских поселений отремонтированы и установлены новые памятники в </w:t>
      </w:r>
      <w:proofErr w:type="gramStart"/>
      <w:r w:rsidRPr="00E70781">
        <w:rPr>
          <w:sz w:val="24"/>
          <w:szCs w:val="24"/>
        </w:rPr>
        <w:t>с.Халюты,Податовской</w:t>
      </w:r>
      <w:proofErr w:type="gramEnd"/>
      <w:r w:rsidRPr="00E70781">
        <w:rPr>
          <w:sz w:val="24"/>
          <w:szCs w:val="24"/>
        </w:rPr>
        <w:t xml:space="preserve">,Киже,Юголоке,Светлолобово,Михайловщине,Средней </w:t>
      </w:r>
      <w:proofErr w:type="spellStart"/>
      <w:r w:rsidRPr="00E70781">
        <w:rPr>
          <w:sz w:val="24"/>
          <w:szCs w:val="24"/>
        </w:rPr>
        <w:t>Муе</w:t>
      </w:r>
      <w:proofErr w:type="spellEnd"/>
      <w:r w:rsidRPr="00E70781">
        <w:rPr>
          <w:sz w:val="24"/>
          <w:szCs w:val="24"/>
        </w:rPr>
        <w:t xml:space="preserve">, Новой Уде. </w:t>
      </w:r>
      <w:r w:rsidRPr="00E70781">
        <w:rPr>
          <w:rStyle w:val="a8"/>
          <w:i w:val="0"/>
          <w:sz w:val="24"/>
          <w:szCs w:val="24"/>
        </w:rPr>
        <w:t xml:space="preserve">Администрацией </w:t>
      </w:r>
      <w:proofErr w:type="spellStart"/>
      <w:r w:rsidRPr="00E70781">
        <w:rPr>
          <w:rStyle w:val="a8"/>
          <w:i w:val="0"/>
          <w:sz w:val="24"/>
          <w:szCs w:val="24"/>
        </w:rPr>
        <w:t>п.Усть</w:t>
      </w:r>
      <w:proofErr w:type="spellEnd"/>
      <w:r w:rsidRPr="00E70781">
        <w:rPr>
          <w:rStyle w:val="a8"/>
          <w:i w:val="0"/>
          <w:sz w:val="24"/>
          <w:szCs w:val="24"/>
        </w:rPr>
        <w:t xml:space="preserve">-Уда была проведена большая работа по реконструкции памятника павшим </w:t>
      </w:r>
      <w:proofErr w:type="spellStart"/>
      <w:r w:rsidRPr="00E70781">
        <w:rPr>
          <w:rStyle w:val="a8"/>
          <w:i w:val="0"/>
          <w:sz w:val="24"/>
          <w:szCs w:val="24"/>
        </w:rPr>
        <w:t>Усть-Удинцам</w:t>
      </w:r>
      <w:proofErr w:type="spellEnd"/>
      <w:r w:rsidRPr="00E70781">
        <w:rPr>
          <w:rStyle w:val="a8"/>
          <w:i w:val="0"/>
          <w:sz w:val="24"/>
          <w:szCs w:val="24"/>
        </w:rPr>
        <w:t>.</w:t>
      </w:r>
      <w:r w:rsidRPr="00E70781">
        <w:rPr>
          <w:sz w:val="24"/>
          <w:szCs w:val="24"/>
        </w:rPr>
        <w:t xml:space="preserve"> В районной газете регулярно печатаются статьи под рубрикой «Никто не </w:t>
      </w:r>
      <w:proofErr w:type="gramStart"/>
      <w:r w:rsidRPr="00E70781">
        <w:rPr>
          <w:sz w:val="24"/>
          <w:szCs w:val="24"/>
        </w:rPr>
        <w:t>забыт ,ничто</w:t>
      </w:r>
      <w:proofErr w:type="gramEnd"/>
      <w:r w:rsidRPr="00E70781">
        <w:rPr>
          <w:sz w:val="24"/>
          <w:szCs w:val="24"/>
        </w:rPr>
        <w:t xml:space="preserve"> не забыто», авторами многих публикаций являются активисты ветеранского движения. По инициативе районной Думы, общественных организаций во всех поселениях проходят акции «К ним некому прийти», «Забытые </w:t>
      </w:r>
      <w:proofErr w:type="gramStart"/>
      <w:r w:rsidRPr="00E70781">
        <w:rPr>
          <w:sz w:val="24"/>
          <w:szCs w:val="24"/>
        </w:rPr>
        <w:t>памятники»-</w:t>
      </w:r>
      <w:proofErr w:type="gramEnd"/>
      <w:r w:rsidRPr="00E70781">
        <w:rPr>
          <w:sz w:val="24"/>
          <w:szCs w:val="24"/>
        </w:rPr>
        <w:t xml:space="preserve">дети и взрослые убирают могилы ветеранов войны. В Новой Уде силами энтузиастов восстановлен памятник павшим на </w:t>
      </w:r>
      <w:proofErr w:type="spellStart"/>
      <w:r w:rsidRPr="00E70781">
        <w:rPr>
          <w:sz w:val="24"/>
          <w:szCs w:val="24"/>
        </w:rPr>
        <w:t>кладбище.Новоудинская</w:t>
      </w:r>
      <w:proofErr w:type="spellEnd"/>
      <w:r w:rsidRPr="00E70781">
        <w:rPr>
          <w:sz w:val="24"/>
          <w:szCs w:val="24"/>
        </w:rPr>
        <w:t xml:space="preserve"> ветеранская </w:t>
      </w:r>
      <w:proofErr w:type="gramStart"/>
      <w:r w:rsidRPr="00E70781">
        <w:rPr>
          <w:sz w:val="24"/>
          <w:szCs w:val="24"/>
        </w:rPr>
        <w:t>организация(</w:t>
      </w:r>
      <w:proofErr w:type="gramEnd"/>
      <w:r w:rsidRPr="00E70781">
        <w:rPr>
          <w:sz w:val="24"/>
          <w:szCs w:val="24"/>
        </w:rPr>
        <w:t xml:space="preserve">председатель </w:t>
      </w:r>
      <w:proofErr w:type="spellStart"/>
      <w:r w:rsidRPr="00E70781">
        <w:rPr>
          <w:sz w:val="24"/>
          <w:szCs w:val="24"/>
        </w:rPr>
        <w:t>Луковникова</w:t>
      </w:r>
      <w:proofErr w:type="spellEnd"/>
      <w:r w:rsidRPr="00E70781">
        <w:rPr>
          <w:sz w:val="24"/>
          <w:szCs w:val="24"/>
        </w:rPr>
        <w:t xml:space="preserve"> Мария Ивановна)ежегодно участвует в областном конкурсе «Растим патриотов </w:t>
      </w:r>
      <w:proofErr w:type="spellStart"/>
      <w:r w:rsidRPr="00E70781">
        <w:rPr>
          <w:sz w:val="24"/>
          <w:szCs w:val="24"/>
        </w:rPr>
        <w:t>России»,в</w:t>
      </w:r>
      <w:proofErr w:type="spellEnd"/>
      <w:r w:rsidRPr="00E70781">
        <w:rPr>
          <w:sz w:val="24"/>
          <w:szCs w:val="24"/>
        </w:rPr>
        <w:t xml:space="preserve"> 2021г. также успешно приняли участие в этом конкурсе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В течение года Районный </w:t>
      </w:r>
      <w:proofErr w:type="gramStart"/>
      <w:r w:rsidRPr="00E70781">
        <w:rPr>
          <w:sz w:val="24"/>
          <w:szCs w:val="24"/>
        </w:rPr>
        <w:t>Совет  ветеранов</w:t>
      </w:r>
      <w:proofErr w:type="gramEnd"/>
      <w:r w:rsidRPr="00E70781">
        <w:rPr>
          <w:sz w:val="24"/>
          <w:szCs w:val="24"/>
        </w:rPr>
        <w:t xml:space="preserve">  совместно с главой  районной администрации Чемезовым </w:t>
      </w:r>
      <w:proofErr w:type="spellStart"/>
      <w:r w:rsidRPr="00E70781">
        <w:rPr>
          <w:sz w:val="24"/>
          <w:szCs w:val="24"/>
        </w:rPr>
        <w:t>С.Н.,Управлением</w:t>
      </w:r>
      <w:proofErr w:type="spellEnd"/>
      <w:r w:rsidRPr="00E70781">
        <w:rPr>
          <w:sz w:val="24"/>
          <w:szCs w:val="24"/>
        </w:rPr>
        <w:t xml:space="preserve"> соцзащиты-Чемезовой В.Н, работниками </w:t>
      </w:r>
      <w:proofErr w:type="spellStart"/>
      <w:r w:rsidRPr="00E70781">
        <w:rPr>
          <w:sz w:val="24"/>
          <w:szCs w:val="24"/>
        </w:rPr>
        <w:t>ЗАГСа-Голофаст</w:t>
      </w:r>
      <w:proofErr w:type="spellEnd"/>
      <w:r w:rsidRPr="00E70781">
        <w:rPr>
          <w:sz w:val="24"/>
          <w:szCs w:val="24"/>
        </w:rPr>
        <w:t xml:space="preserve"> О.Ю  , главами  сельских  администраций проводят вручение персональных поздравлений Президента РФ ветеранам Великой Отечественной войны, труженикам тыла, достигшим 90,95-летия и старше.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       В течение года социально-бытовая </w:t>
      </w:r>
      <w:proofErr w:type="gramStart"/>
      <w:r w:rsidRPr="00E70781">
        <w:rPr>
          <w:sz w:val="24"/>
          <w:szCs w:val="24"/>
        </w:rPr>
        <w:t>комиссия(</w:t>
      </w:r>
      <w:proofErr w:type="gramEnd"/>
      <w:r w:rsidRPr="00E70781">
        <w:rPr>
          <w:sz w:val="24"/>
          <w:szCs w:val="24"/>
        </w:rPr>
        <w:t xml:space="preserve">председатель </w:t>
      </w:r>
      <w:proofErr w:type="spellStart"/>
      <w:r w:rsidRPr="00E70781">
        <w:rPr>
          <w:sz w:val="24"/>
          <w:szCs w:val="24"/>
        </w:rPr>
        <w:t>Вологжин</w:t>
      </w:r>
      <w:proofErr w:type="spellEnd"/>
      <w:r w:rsidRPr="00E70781">
        <w:rPr>
          <w:sz w:val="24"/>
          <w:szCs w:val="24"/>
        </w:rPr>
        <w:t xml:space="preserve"> И.К) посещает(</w:t>
      </w:r>
      <w:proofErr w:type="spellStart"/>
      <w:r w:rsidRPr="00E70781">
        <w:rPr>
          <w:sz w:val="24"/>
          <w:szCs w:val="24"/>
        </w:rPr>
        <w:t>по-возможности</w:t>
      </w:r>
      <w:proofErr w:type="spellEnd"/>
      <w:r w:rsidRPr="00E70781">
        <w:rPr>
          <w:sz w:val="24"/>
          <w:szCs w:val="24"/>
        </w:rPr>
        <w:t xml:space="preserve">)  ветеранов войны, тружеников </w:t>
      </w:r>
      <w:proofErr w:type="spellStart"/>
      <w:r w:rsidRPr="00E70781">
        <w:rPr>
          <w:sz w:val="24"/>
          <w:szCs w:val="24"/>
        </w:rPr>
        <w:t>тыла,ветеранов</w:t>
      </w:r>
      <w:proofErr w:type="spellEnd"/>
      <w:r w:rsidRPr="00E70781">
        <w:rPr>
          <w:sz w:val="24"/>
          <w:szCs w:val="24"/>
        </w:rPr>
        <w:t xml:space="preserve"> труда с целью изучения условий жизни и практического улучшения </w:t>
      </w:r>
      <w:proofErr w:type="spellStart"/>
      <w:r w:rsidRPr="00E70781">
        <w:rPr>
          <w:sz w:val="24"/>
          <w:szCs w:val="24"/>
        </w:rPr>
        <w:t>их.Большая</w:t>
      </w:r>
      <w:proofErr w:type="spellEnd"/>
      <w:r w:rsidRPr="00E70781">
        <w:rPr>
          <w:sz w:val="24"/>
          <w:szCs w:val="24"/>
        </w:rPr>
        <w:t xml:space="preserve"> работа была проделана по улучшению условий жизни ветеранов войны(тружеников тыла) </w:t>
      </w:r>
      <w:proofErr w:type="spellStart"/>
      <w:r w:rsidRPr="00E70781">
        <w:rPr>
          <w:sz w:val="24"/>
          <w:szCs w:val="24"/>
        </w:rPr>
        <w:t>Купряковой</w:t>
      </w:r>
      <w:proofErr w:type="spellEnd"/>
      <w:r w:rsidRPr="00E70781">
        <w:rPr>
          <w:sz w:val="24"/>
          <w:szCs w:val="24"/>
        </w:rPr>
        <w:t xml:space="preserve"> Екатерины </w:t>
      </w:r>
      <w:proofErr w:type="spellStart"/>
      <w:r w:rsidRPr="00E70781">
        <w:rPr>
          <w:sz w:val="24"/>
          <w:szCs w:val="24"/>
        </w:rPr>
        <w:t>Логиновны</w:t>
      </w:r>
      <w:proofErr w:type="spellEnd"/>
      <w:r w:rsidRPr="00E70781">
        <w:rPr>
          <w:sz w:val="24"/>
          <w:szCs w:val="24"/>
        </w:rPr>
        <w:t xml:space="preserve"> и Рыкова Александра Афанасьевича. </w:t>
      </w:r>
      <w:proofErr w:type="gramStart"/>
      <w:r w:rsidRPr="00E70781">
        <w:rPr>
          <w:sz w:val="24"/>
          <w:szCs w:val="24"/>
        </w:rPr>
        <w:t>К сожалению</w:t>
      </w:r>
      <w:proofErr w:type="gramEnd"/>
      <w:r w:rsidRPr="00E70781">
        <w:rPr>
          <w:sz w:val="24"/>
          <w:szCs w:val="24"/>
        </w:rPr>
        <w:t xml:space="preserve"> оба они ушли из жизни. 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       Работа районного Совета, первичных </w:t>
      </w:r>
      <w:proofErr w:type="gramStart"/>
      <w:r w:rsidRPr="00E70781">
        <w:rPr>
          <w:sz w:val="24"/>
          <w:szCs w:val="24"/>
        </w:rPr>
        <w:t>организаций  невозможна</w:t>
      </w:r>
      <w:proofErr w:type="gramEnd"/>
      <w:r w:rsidRPr="00E70781">
        <w:rPr>
          <w:sz w:val="24"/>
          <w:szCs w:val="24"/>
        </w:rPr>
        <w:t xml:space="preserve"> без поддержки районной администрации, местных администраций и всех структур. Ежегодно мэр района </w:t>
      </w:r>
      <w:proofErr w:type="spellStart"/>
      <w:r w:rsidRPr="00E70781">
        <w:rPr>
          <w:sz w:val="24"/>
          <w:szCs w:val="24"/>
        </w:rPr>
        <w:t>С.Н.Чемезов</w:t>
      </w:r>
      <w:proofErr w:type="spellEnd"/>
      <w:r w:rsidRPr="00E70781">
        <w:rPr>
          <w:sz w:val="24"/>
          <w:szCs w:val="24"/>
        </w:rPr>
        <w:t xml:space="preserve"> в рамках договоров о социально-экономическом сотрудничестве «подтягивает» партнеров на благотворительную помощь районному Совету ветеранов. Вся работа районной ветеранской организации ведется на общественных </w:t>
      </w:r>
      <w:proofErr w:type="gramStart"/>
      <w:r w:rsidRPr="00E70781">
        <w:rPr>
          <w:sz w:val="24"/>
          <w:szCs w:val="24"/>
        </w:rPr>
        <w:t>началах ,</w:t>
      </w:r>
      <w:proofErr w:type="gramEnd"/>
      <w:r w:rsidRPr="00E70781">
        <w:rPr>
          <w:sz w:val="24"/>
          <w:szCs w:val="24"/>
        </w:rPr>
        <w:t>т.е. бесплатно. Денежное вознаграждение никто не получает, в том числе и председатель.</w:t>
      </w:r>
    </w:p>
    <w:p w:rsidR="00755735" w:rsidRPr="00E70781" w:rsidRDefault="00755735" w:rsidP="00755735">
      <w:pPr>
        <w:rPr>
          <w:sz w:val="24"/>
          <w:szCs w:val="24"/>
        </w:rPr>
      </w:pPr>
      <w:r w:rsidRPr="00E70781">
        <w:rPr>
          <w:sz w:val="24"/>
          <w:szCs w:val="24"/>
        </w:rPr>
        <w:t xml:space="preserve">    К сожалению, не во всех первичных организациях ведется активная работа. </w:t>
      </w:r>
      <w:proofErr w:type="gramStart"/>
      <w:r w:rsidRPr="00E70781">
        <w:rPr>
          <w:sz w:val="24"/>
          <w:szCs w:val="24"/>
        </w:rPr>
        <w:t>Трудно  найти</w:t>
      </w:r>
      <w:proofErr w:type="gramEnd"/>
      <w:r w:rsidRPr="00E70781">
        <w:rPr>
          <w:sz w:val="24"/>
          <w:szCs w:val="24"/>
        </w:rPr>
        <w:t xml:space="preserve">  неравнодушного активиста  готового  на общественных началах  отдавать все свое время  односельчанам. Совместно с местными администрациями, учреждениями социальной </w:t>
      </w:r>
      <w:proofErr w:type="gramStart"/>
      <w:r w:rsidRPr="00E70781">
        <w:rPr>
          <w:sz w:val="24"/>
          <w:szCs w:val="24"/>
        </w:rPr>
        <w:t>сферы  районный</w:t>
      </w:r>
      <w:proofErr w:type="gramEnd"/>
      <w:r w:rsidRPr="00E70781">
        <w:rPr>
          <w:sz w:val="24"/>
          <w:szCs w:val="24"/>
        </w:rPr>
        <w:t xml:space="preserve"> Совет ветеранов старается решать  эту проблему.</w:t>
      </w:r>
    </w:p>
    <w:bookmarkEnd w:id="0"/>
    <w:p w:rsidR="00755735" w:rsidRDefault="00755735" w:rsidP="000C53FB">
      <w:pPr>
        <w:jc w:val="center"/>
        <w:rPr>
          <w:sz w:val="24"/>
          <w:szCs w:val="24"/>
        </w:rPr>
      </w:pPr>
    </w:p>
    <w:sectPr w:rsidR="0075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503BD0"/>
    <w:rsid w:val="005631AB"/>
    <w:rsid w:val="006A2651"/>
    <w:rsid w:val="007133FD"/>
    <w:rsid w:val="00740278"/>
    <w:rsid w:val="00755735"/>
    <w:rsid w:val="008D66DD"/>
    <w:rsid w:val="009D4676"/>
    <w:rsid w:val="00BE2C3E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99"/>
    <w:qFormat/>
    <w:rsid w:val="0075573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2022-07-06T03:20:00Z</cp:lastPrinted>
  <dcterms:created xsi:type="dcterms:W3CDTF">2022-06-23T05:48:00Z</dcterms:created>
  <dcterms:modified xsi:type="dcterms:W3CDTF">2022-07-06T03:20:00Z</dcterms:modified>
</cp:coreProperties>
</file>