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38" w:rsidRPr="00FC0838" w:rsidRDefault="00A9130B" w:rsidP="00FC0838">
      <w:pPr>
        <w:widowControl w:val="0"/>
        <w:autoSpaceDE w:val="0"/>
        <w:autoSpaceDN w:val="0"/>
        <w:adjustRightInd w:val="0"/>
        <w:spacing w:after="200" w:line="276" w:lineRule="auto"/>
        <w:jc w:val="center"/>
        <w:rPr>
          <w:rFonts w:ascii="Calibri" w:eastAsia="Calibri" w:hAnsi="Calibri" w:cs="Calibri"/>
          <w:sz w:val="22"/>
          <w:szCs w:val="22"/>
          <w:lang w:eastAsia="en-US"/>
        </w:rPr>
      </w:pPr>
      <w:bookmarkStart w:id="0" w:name="_GoBack"/>
      <w:bookmarkEnd w:id="0"/>
      <w:r w:rsidRPr="00FC0838">
        <w:rPr>
          <w:rFonts w:ascii="Calibri" w:eastAsia="Calibri" w:hAnsi="Calibri" w:cs="Calibri"/>
          <w:noProof/>
          <w:sz w:val="22"/>
          <w:szCs w:val="22"/>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FC0838" w:rsidRPr="00FC0838" w:rsidRDefault="00BC7365" w:rsidP="00BC7365">
      <w:pPr>
        <w:widowControl w:val="0"/>
        <w:shd w:val="clear" w:color="auto" w:fill="FFFFFF"/>
        <w:tabs>
          <w:tab w:val="center" w:pos="4845"/>
          <w:tab w:val="left" w:pos="8092"/>
        </w:tabs>
        <w:autoSpaceDE w:val="0"/>
        <w:autoSpaceDN w:val="0"/>
        <w:adjustRightInd w:val="0"/>
        <w:spacing w:line="322" w:lineRule="exact"/>
        <w:ind w:left="53"/>
        <w:rPr>
          <w:sz w:val="28"/>
          <w:szCs w:val="28"/>
        </w:rPr>
      </w:pPr>
      <w:r>
        <w:rPr>
          <w:color w:val="000000"/>
          <w:spacing w:val="-4"/>
          <w:sz w:val="28"/>
          <w:szCs w:val="28"/>
        </w:rPr>
        <w:tab/>
      </w:r>
      <w:r w:rsidR="00FC0838" w:rsidRPr="00FC0838">
        <w:rPr>
          <w:color w:val="000000"/>
          <w:spacing w:val="-4"/>
          <w:sz w:val="28"/>
          <w:szCs w:val="28"/>
        </w:rPr>
        <w:t>Российская Федерация</w:t>
      </w:r>
      <w:r>
        <w:rPr>
          <w:color w:val="000000"/>
          <w:spacing w:val="-4"/>
          <w:sz w:val="28"/>
          <w:szCs w:val="28"/>
        </w:rPr>
        <w:tab/>
      </w:r>
    </w:p>
    <w:p w:rsidR="00FC0838" w:rsidRPr="00FC0838" w:rsidRDefault="00FC0838" w:rsidP="00FC0838">
      <w:pPr>
        <w:widowControl w:val="0"/>
        <w:shd w:val="clear" w:color="auto" w:fill="FFFFFF"/>
        <w:autoSpaceDE w:val="0"/>
        <w:autoSpaceDN w:val="0"/>
        <w:adjustRightInd w:val="0"/>
        <w:spacing w:line="322" w:lineRule="exact"/>
        <w:ind w:left="58"/>
        <w:jc w:val="center"/>
        <w:rPr>
          <w:sz w:val="28"/>
          <w:szCs w:val="28"/>
        </w:rPr>
      </w:pPr>
      <w:r w:rsidRPr="00FC0838">
        <w:rPr>
          <w:color w:val="000000"/>
          <w:spacing w:val="-2"/>
          <w:sz w:val="28"/>
          <w:szCs w:val="28"/>
        </w:rPr>
        <w:t>Иркутская область</w:t>
      </w:r>
    </w:p>
    <w:p w:rsidR="00FC0838" w:rsidRPr="00FC0838" w:rsidRDefault="00FC0838" w:rsidP="00FC0838">
      <w:pPr>
        <w:widowControl w:val="0"/>
        <w:shd w:val="clear" w:color="auto" w:fill="FFFFFF"/>
        <w:autoSpaceDE w:val="0"/>
        <w:autoSpaceDN w:val="0"/>
        <w:adjustRightInd w:val="0"/>
        <w:spacing w:line="322" w:lineRule="exact"/>
        <w:ind w:left="60"/>
        <w:jc w:val="center"/>
        <w:rPr>
          <w:sz w:val="28"/>
          <w:szCs w:val="28"/>
        </w:rPr>
      </w:pPr>
      <w:r w:rsidRPr="00FC0838">
        <w:rPr>
          <w:color w:val="000000"/>
          <w:spacing w:val="-2"/>
          <w:sz w:val="28"/>
          <w:szCs w:val="28"/>
        </w:rPr>
        <w:t>Усть-Удинский район</w:t>
      </w:r>
    </w:p>
    <w:p w:rsidR="00FC0838" w:rsidRPr="00FC0838" w:rsidRDefault="00FC0838" w:rsidP="00FC0838">
      <w:pPr>
        <w:widowControl w:val="0"/>
        <w:shd w:val="clear" w:color="auto" w:fill="FFFFFF"/>
        <w:autoSpaceDE w:val="0"/>
        <w:autoSpaceDN w:val="0"/>
        <w:adjustRightInd w:val="0"/>
        <w:spacing w:line="324" w:lineRule="exact"/>
        <w:ind w:left="94" w:right="-26"/>
        <w:jc w:val="center"/>
        <w:rPr>
          <w:color w:val="000000"/>
          <w:spacing w:val="3"/>
          <w:sz w:val="28"/>
          <w:szCs w:val="28"/>
        </w:rPr>
      </w:pPr>
      <w:r w:rsidRPr="00FC0838">
        <w:rPr>
          <w:color w:val="000000"/>
          <w:spacing w:val="3"/>
          <w:sz w:val="28"/>
          <w:szCs w:val="28"/>
        </w:rPr>
        <w:t>Администрация</w:t>
      </w:r>
    </w:p>
    <w:p w:rsidR="00FC0838" w:rsidRPr="00FC0838" w:rsidRDefault="00FC0838" w:rsidP="00FC0838">
      <w:pPr>
        <w:widowControl w:val="0"/>
        <w:shd w:val="clear" w:color="auto" w:fill="FFFFFF"/>
        <w:autoSpaceDE w:val="0"/>
        <w:autoSpaceDN w:val="0"/>
        <w:adjustRightInd w:val="0"/>
        <w:spacing w:line="324" w:lineRule="exact"/>
        <w:ind w:left="94" w:right="-26"/>
        <w:jc w:val="center"/>
        <w:rPr>
          <w:color w:val="000000"/>
          <w:spacing w:val="3"/>
          <w:sz w:val="28"/>
          <w:szCs w:val="28"/>
        </w:rPr>
      </w:pPr>
    </w:p>
    <w:p w:rsidR="00FC0838" w:rsidRPr="00FC0838" w:rsidRDefault="00FC0838" w:rsidP="00FC0838">
      <w:pPr>
        <w:widowControl w:val="0"/>
        <w:shd w:val="clear" w:color="auto" w:fill="FFFFFF"/>
        <w:autoSpaceDE w:val="0"/>
        <w:autoSpaceDN w:val="0"/>
        <w:adjustRightInd w:val="0"/>
        <w:spacing w:line="324" w:lineRule="exact"/>
        <w:ind w:left="94" w:right="-26"/>
        <w:jc w:val="center"/>
        <w:rPr>
          <w:color w:val="000000"/>
          <w:spacing w:val="3"/>
          <w:sz w:val="28"/>
          <w:szCs w:val="28"/>
        </w:rPr>
      </w:pPr>
      <w:r w:rsidRPr="00FC0838">
        <w:rPr>
          <w:color w:val="000000"/>
          <w:spacing w:val="3"/>
          <w:sz w:val="28"/>
          <w:szCs w:val="28"/>
        </w:rPr>
        <w:t>ПОСТАНОВЛЕНИЕ</w:t>
      </w:r>
    </w:p>
    <w:p w:rsidR="00FC0838" w:rsidRPr="00FC0838" w:rsidRDefault="00FC0838" w:rsidP="00FC0838">
      <w:pPr>
        <w:widowControl w:val="0"/>
        <w:shd w:val="clear" w:color="auto" w:fill="FFFFFF"/>
        <w:autoSpaceDE w:val="0"/>
        <w:autoSpaceDN w:val="0"/>
        <w:adjustRightInd w:val="0"/>
        <w:spacing w:line="324" w:lineRule="exact"/>
        <w:ind w:left="94" w:right="-26"/>
        <w:jc w:val="center"/>
        <w:rPr>
          <w:color w:val="000000"/>
          <w:spacing w:val="3"/>
        </w:rPr>
      </w:pPr>
    </w:p>
    <w:p w:rsidR="00FC0838" w:rsidRPr="00FC0838" w:rsidRDefault="00FC0838" w:rsidP="00FC0838">
      <w:pPr>
        <w:jc w:val="center"/>
        <w:rPr>
          <w:sz w:val="28"/>
          <w:szCs w:val="28"/>
        </w:rPr>
      </w:pPr>
    </w:p>
    <w:p w:rsidR="00FC0838" w:rsidRPr="00FC0838" w:rsidRDefault="00FC0838" w:rsidP="00FC0838">
      <w:pPr>
        <w:rPr>
          <w:b/>
          <w:bCs/>
          <w:sz w:val="28"/>
          <w:szCs w:val="28"/>
        </w:rPr>
      </w:pPr>
      <w:r>
        <w:t>«</w:t>
      </w:r>
      <w:r w:rsidR="00692459">
        <w:t>20</w:t>
      </w:r>
      <w:r>
        <w:t>»</w:t>
      </w:r>
      <w:r w:rsidR="00692459">
        <w:t xml:space="preserve"> марта </w:t>
      </w:r>
      <w:r w:rsidRPr="00FC0838">
        <w:t>202</w:t>
      </w:r>
      <w:r w:rsidR="00D3367A">
        <w:t xml:space="preserve">3 </w:t>
      </w:r>
      <w:r w:rsidR="00692459">
        <w:t xml:space="preserve">г.  </w:t>
      </w:r>
      <w:r w:rsidRPr="00FC0838">
        <w:t xml:space="preserve">№  </w:t>
      </w:r>
      <w:r w:rsidR="00692459">
        <w:t>140</w:t>
      </w:r>
      <w:r w:rsidRPr="00FC0838">
        <w:t xml:space="preserve">                                                                                              </w:t>
      </w:r>
    </w:p>
    <w:p w:rsidR="00FC0838" w:rsidRDefault="00FC0838" w:rsidP="00FC0838">
      <w:pPr>
        <w:pStyle w:val="ConsPlusTitle"/>
        <w:rPr>
          <w:rFonts w:ascii="Times New Roman" w:hAnsi="Times New Roman" w:cs="Times New Roman"/>
          <w:b w:val="0"/>
          <w:sz w:val="24"/>
          <w:szCs w:val="24"/>
        </w:rPr>
      </w:pPr>
    </w:p>
    <w:p w:rsidR="00FC0838" w:rsidRPr="00055B71" w:rsidRDefault="00FC0838" w:rsidP="00FC0838">
      <w:pPr>
        <w:ind w:right="4819"/>
      </w:pPr>
      <w:r>
        <w:t>«</w:t>
      </w:r>
      <w:r w:rsidRPr="00055B71">
        <w:t xml:space="preserve">Об утверждении административного регламента </w:t>
      </w:r>
      <w:r w:rsidRPr="00FC0838">
        <w:t>по предо</w:t>
      </w:r>
      <w:r w:rsidR="007C545A">
        <w:t xml:space="preserve">ставлению муниципальной услуги </w:t>
      </w:r>
      <w:r w:rsidRPr="00FC0838">
        <w:t>«Организация отдыха и оздоровления детей в каникулярное время»</w:t>
      </w:r>
    </w:p>
    <w:p w:rsidR="00FC0838" w:rsidRDefault="00FC0838" w:rsidP="00FC0838">
      <w:pPr>
        <w:pStyle w:val="ConsPlusTitle"/>
        <w:widowControl/>
        <w:ind w:right="5386"/>
        <w:rPr>
          <w:rFonts w:ascii="Times New Roman" w:hAnsi="Times New Roman" w:cs="Times New Roman"/>
          <w:b w:val="0"/>
          <w:sz w:val="24"/>
          <w:szCs w:val="24"/>
        </w:rPr>
      </w:pPr>
    </w:p>
    <w:p w:rsidR="00FC0838" w:rsidRDefault="00FC0838" w:rsidP="00FC0838">
      <w:pPr>
        <w:pStyle w:val="ConsPlusTitle"/>
        <w:widowControl/>
        <w:ind w:right="5386"/>
        <w:rPr>
          <w:rFonts w:ascii="Times New Roman" w:hAnsi="Times New Roman" w:cs="Times New Roman"/>
          <w:b w:val="0"/>
          <w:sz w:val="24"/>
          <w:szCs w:val="24"/>
        </w:rPr>
      </w:pPr>
    </w:p>
    <w:p w:rsidR="00FC0838" w:rsidRDefault="00FC0838" w:rsidP="00FC0838">
      <w:pPr>
        <w:ind w:firstLine="708"/>
        <w:jc w:val="both"/>
      </w:pPr>
      <w:r>
        <w:t>В соответствии с Федеральным законом от 27.07.2010 г. № 210 – ФЗ «Об организации предоставления государственных и муниципальных услуг»,  Перечнем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утвержденным распоряжением правительства Российской Федерации от 25.04.2011 г. № 729-р, руководствуясь постановлением мэра района от 09.11.2010 г. № 431 «О порядке разработки, утверждения и изменения административных регламентов исполнения муниципальных функций (предоставления муниципальных услуг), Уставом района,</w:t>
      </w:r>
    </w:p>
    <w:p w:rsidR="00FC0838" w:rsidRDefault="00FC0838" w:rsidP="00FC0838">
      <w:pPr>
        <w:ind w:firstLine="708"/>
        <w:jc w:val="both"/>
      </w:pPr>
    </w:p>
    <w:p w:rsidR="00FC0838" w:rsidRDefault="00FC0838" w:rsidP="00FC0838">
      <w:pPr>
        <w:ind w:firstLine="708"/>
        <w:jc w:val="both"/>
      </w:pPr>
      <w:r>
        <w:rPr>
          <w:b/>
        </w:rPr>
        <w:t>ПОСТАНОВЛЯЕТ</w:t>
      </w:r>
      <w:r>
        <w:t>:</w:t>
      </w:r>
    </w:p>
    <w:p w:rsidR="00FC0838" w:rsidRDefault="00FC0838" w:rsidP="00FC0838">
      <w:pPr>
        <w:ind w:firstLine="567"/>
        <w:jc w:val="both"/>
      </w:pPr>
    </w:p>
    <w:p w:rsidR="00FC0838" w:rsidRPr="00A2383B" w:rsidRDefault="00FC0838" w:rsidP="00FC0838">
      <w:pPr>
        <w:ind w:right="-1" w:firstLine="567"/>
        <w:jc w:val="both"/>
      </w:pPr>
      <w:r w:rsidRPr="00A2383B">
        <w:t xml:space="preserve">1. </w:t>
      </w:r>
      <w:r>
        <w:t xml:space="preserve">Утвердить прилагаемый административный регламент </w:t>
      </w:r>
      <w:r w:rsidRPr="00FC0838">
        <w:t>по предоставлению муниципальной услуги  «Организация отдыха и оздоровления детей в каникулярное время»</w:t>
      </w:r>
      <w:r>
        <w:t>.</w:t>
      </w:r>
    </w:p>
    <w:p w:rsidR="00FC0838" w:rsidRDefault="00FC0838" w:rsidP="00FC0838">
      <w:pPr>
        <w:ind w:firstLine="567"/>
        <w:jc w:val="both"/>
      </w:pPr>
      <w:r>
        <w:t>2. Настоящее постановление подлежит официальному опубликованию и размещению на официальном сайте администрации районного муниципального образования «Усть – Удинский район».</w:t>
      </w:r>
    </w:p>
    <w:p w:rsidR="00FC0838" w:rsidRDefault="00FC0838" w:rsidP="00FC0838">
      <w:pPr>
        <w:ind w:firstLine="567"/>
      </w:pPr>
      <w:r>
        <w:t>3. Контроль над исполнением настоящего постановления возложить на начальника  Управления образования муниципального образования  «Усть – Удинский район» Иркутской области Пешкову Л.В.</w:t>
      </w:r>
    </w:p>
    <w:p w:rsidR="00FC0838" w:rsidRPr="00AE1B3E" w:rsidRDefault="00FC0838" w:rsidP="00FC0838"/>
    <w:p w:rsidR="00FC0838" w:rsidRDefault="00FC0838" w:rsidP="00FC0838">
      <w:r>
        <w:t xml:space="preserve">Глава администрации                                                                                        </w:t>
      </w:r>
    </w:p>
    <w:p w:rsidR="00FC0838" w:rsidRDefault="00FC0838" w:rsidP="00FC0838">
      <w:pPr>
        <w:ind w:right="-5"/>
        <w:jc w:val="both"/>
      </w:pPr>
      <w:r>
        <w:t>РМО «Усть-Удинский район»                                                                                  С.Н Чемезов</w:t>
      </w:r>
    </w:p>
    <w:p w:rsidR="00FC0838" w:rsidRDefault="00FC0838" w:rsidP="00C00C37">
      <w:pPr>
        <w:pStyle w:val="4"/>
      </w:pPr>
    </w:p>
    <w:p w:rsidR="00D3367A" w:rsidRPr="00D3367A" w:rsidRDefault="00D3367A" w:rsidP="00D3367A"/>
    <w:p w:rsidR="00045C4E" w:rsidRPr="00DC3624" w:rsidRDefault="00C36357" w:rsidP="00C00C37">
      <w:pPr>
        <w:pStyle w:val="4"/>
      </w:pPr>
      <w:r w:rsidRPr="00DC3624">
        <w:lastRenderedPageBreak/>
        <w:t>Административный регламент</w:t>
      </w:r>
    </w:p>
    <w:p w:rsidR="00406A61" w:rsidRPr="00B35FEA" w:rsidRDefault="0006532B" w:rsidP="00DC3624">
      <w:pPr>
        <w:pStyle w:val="4"/>
      </w:pPr>
      <w:r>
        <w:t xml:space="preserve">по предоставлению </w:t>
      </w:r>
      <w:r w:rsidR="00D21988" w:rsidRPr="00DC3624">
        <w:t>муниципальной услуги</w:t>
      </w:r>
      <w:r w:rsidR="00045C4E" w:rsidRPr="00DC3624">
        <w:t xml:space="preserve">  </w:t>
      </w:r>
      <w:r>
        <w:t>«О</w:t>
      </w:r>
      <w:r w:rsidR="007656D8" w:rsidRPr="00DC3624">
        <w:t>рганизаци</w:t>
      </w:r>
      <w:r>
        <w:t>я</w:t>
      </w:r>
      <w:r w:rsidR="004526AE" w:rsidRPr="00DC3624">
        <w:t xml:space="preserve"> отдыха и </w:t>
      </w:r>
      <w:r>
        <w:t>оздоровления детей в каникулярное время»</w:t>
      </w:r>
    </w:p>
    <w:p w:rsidR="0006532B" w:rsidRDefault="0006532B" w:rsidP="0006532B">
      <w:pPr>
        <w:ind w:firstLine="709"/>
        <w:jc w:val="center"/>
        <w:rPr>
          <w:b/>
        </w:rPr>
      </w:pPr>
    </w:p>
    <w:p w:rsidR="00C36357" w:rsidRPr="00B35FEA" w:rsidRDefault="009F3554" w:rsidP="0006532B">
      <w:pPr>
        <w:ind w:firstLine="709"/>
        <w:jc w:val="center"/>
      </w:pPr>
      <w:r>
        <w:rPr>
          <w:b/>
        </w:rPr>
        <w:t>1.</w:t>
      </w:r>
      <w:r w:rsidR="00C36357" w:rsidRPr="00B35FEA">
        <w:rPr>
          <w:b/>
        </w:rPr>
        <w:t>Общие положения</w:t>
      </w:r>
      <w:r w:rsidR="00807A99" w:rsidRPr="00B35FEA">
        <w:rPr>
          <w:b/>
        </w:rPr>
        <w:t>.</w:t>
      </w:r>
    </w:p>
    <w:p w:rsidR="004526AE" w:rsidRPr="00C00C37" w:rsidRDefault="009F3554" w:rsidP="0006532B">
      <w:pPr>
        <w:pStyle w:val="a8"/>
        <w:spacing w:after="0" w:line="240" w:lineRule="auto"/>
        <w:ind w:left="-284"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4526AE" w:rsidRPr="00B35FEA">
        <w:rPr>
          <w:rFonts w:ascii="Times New Roman" w:hAnsi="Times New Roman" w:cs="Times New Roman"/>
          <w:sz w:val="24"/>
          <w:szCs w:val="24"/>
        </w:rPr>
        <w:t>Предмет регулирования административного регламента</w:t>
      </w:r>
    </w:p>
    <w:p w:rsidR="00DA60AA" w:rsidRPr="00B35FEA" w:rsidRDefault="00DA60AA" w:rsidP="0006532B">
      <w:pPr>
        <w:ind w:left="-284" w:firstLine="851"/>
        <w:jc w:val="both"/>
      </w:pPr>
      <w:r w:rsidRPr="00B35FEA">
        <w:t xml:space="preserve">Административный регламент </w:t>
      </w:r>
      <w:r w:rsidR="0006532B" w:rsidRPr="0006532B">
        <w:t xml:space="preserve">по предоставлению муниципальной услуги  «Организация отдыха и оздоровления детей в каникулярное время» </w:t>
      </w:r>
      <w:r w:rsidRPr="00B35FEA">
        <w:t>(далее - Регламент) разработан в целях повышения качества исполнения и доступности результатов муниципальн</w:t>
      </w:r>
      <w:r w:rsidR="00273DA5" w:rsidRPr="00B35FEA">
        <w:t xml:space="preserve">ой услуги по организации отдыха и занятости обучающихся </w:t>
      </w:r>
      <w:r w:rsidR="001D4E5E">
        <w:t>обще</w:t>
      </w:r>
      <w:r w:rsidR="00273DA5" w:rsidRPr="00B35FEA">
        <w:t xml:space="preserve">образовательных учреждений </w:t>
      </w:r>
      <w:r w:rsidRPr="00B35FEA">
        <w:t xml:space="preserve">(далее - муниципальная услуга), создания комфортных условий для потребителей муниципальной услуги и определяет сроки и последовательность действий (административные процедуры) по ее исполнению. </w:t>
      </w:r>
    </w:p>
    <w:p w:rsidR="00DA60AA" w:rsidRPr="00B35FEA" w:rsidRDefault="00DA60AA" w:rsidP="0006532B">
      <w:pPr>
        <w:ind w:left="-284" w:firstLine="851"/>
        <w:jc w:val="both"/>
      </w:pPr>
      <w:r w:rsidRPr="00B35FEA">
        <w:t xml:space="preserve">Муниципальная услуга предоставляется муниципальными </w:t>
      </w:r>
      <w:r w:rsidR="001D4E5E">
        <w:t>обще</w:t>
      </w:r>
      <w:r w:rsidRPr="00B35FEA">
        <w:t>образовательными учреждениями.</w:t>
      </w:r>
    </w:p>
    <w:p w:rsidR="00DA60AA" w:rsidRPr="00B35FEA" w:rsidRDefault="00DA60AA" w:rsidP="0006532B">
      <w:pPr>
        <w:ind w:left="-284" w:firstLine="851"/>
        <w:jc w:val="both"/>
      </w:pPr>
      <w:r w:rsidRPr="00B35FEA">
        <w:t>Предоставление муниципальной услуги</w:t>
      </w:r>
      <w:r w:rsidRPr="00B35FEA">
        <w:rPr>
          <w:b/>
        </w:rPr>
        <w:t xml:space="preserve"> </w:t>
      </w:r>
      <w:r w:rsidRPr="00B35FEA">
        <w:t xml:space="preserve">осуществляется в соответствии со следующими нормативными актами: </w:t>
      </w:r>
    </w:p>
    <w:p w:rsidR="00DA60AA" w:rsidRPr="00B35FEA" w:rsidRDefault="00DA60AA" w:rsidP="0006532B">
      <w:pPr>
        <w:ind w:left="-284" w:firstLine="851"/>
        <w:jc w:val="both"/>
      </w:pPr>
      <w:r w:rsidRPr="00B35FEA">
        <w:t>- Конвенцией о правах ребенка, одобренной Генеральной Ассамблеей ООН 20.11.1989;</w:t>
      </w:r>
    </w:p>
    <w:p w:rsidR="00DA60AA" w:rsidRPr="00B35FEA" w:rsidRDefault="00DA60AA" w:rsidP="0006532B">
      <w:pPr>
        <w:ind w:left="-284" w:firstLine="851"/>
        <w:jc w:val="both"/>
      </w:pPr>
      <w:r w:rsidRPr="00B35FEA">
        <w:t xml:space="preserve">-  Конституцией Российской Федерации от 12 декабря </w:t>
      </w:r>
      <w:smartTag w:uri="urn:schemas-microsoft-com:office:smarttags" w:element="metricconverter">
        <w:smartTagPr>
          <w:attr w:name="ProductID" w:val="1993 г"/>
        </w:smartTagPr>
        <w:r w:rsidRPr="00B35FEA">
          <w:t>1993 г</w:t>
        </w:r>
      </w:smartTag>
      <w:r w:rsidRPr="00B35FEA">
        <w:t>.;</w:t>
      </w:r>
    </w:p>
    <w:p w:rsidR="003E3F0D" w:rsidRPr="00B35FEA" w:rsidRDefault="003E3F0D" w:rsidP="0006532B">
      <w:pPr>
        <w:ind w:left="-284" w:firstLine="851"/>
        <w:jc w:val="both"/>
      </w:pPr>
      <w:r w:rsidRPr="00B35FEA">
        <w:t>- Законом РФ от 10.07.1992г. № 3266-1 «Об образовании» (в редакции от 17.07.2009 N 148-ФЗ);</w:t>
      </w:r>
    </w:p>
    <w:p w:rsidR="00DA60AA" w:rsidRPr="00B35FEA" w:rsidRDefault="00DA60AA" w:rsidP="0006532B">
      <w:pPr>
        <w:ind w:left="-284" w:firstLine="851"/>
        <w:jc w:val="both"/>
      </w:pPr>
      <w:r w:rsidRPr="00B35FEA">
        <w:t>- Законом РФ от 24.07.1998 № 124 «Об основных гарантиях прав ребенка в Российской Федерации» (в ред. от  21.12.2004);</w:t>
      </w:r>
    </w:p>
    <w:p w:rsidR="00DA60AA" w:rsidRPr="00B35FEA" w:rsidRDefault="00DA60AA" w:rsidP="0006532B">
      <w:pPr>
        <w:suppressAutoHyphens/>
        <w:autoSpaceDE w:val="0"/>
        <w:autoSpaceDN w:val="0"/>
        <w:adjustRightInd w:val="0"/>
        <w:ind w:left="-284" w:firstLine="851"/>
        <w:jc w:val="both"/>
      </w:pPr>
      <w:r w:rsidRPr="00B35FEA">
        <w:t>- Законом РФ от 2.05.2006 № 59-ФЗ «О порядке рассмотрения обращений граждан Российской Федерации»;</w:t>
      </w:r>
    </w:p>
    <w:p w:rsidR="00DA60AA" w:rsidRPr="00B35FEA" w:rsidRDefault="00DA60AA" w:rsidP="0006532B">
      <w:pPr>
        <w:ind w:left="-284" w:firstLine="851"/>
        <w:jc w:val="both"/>
      </w:pPr>
      <w:r w:rsidRPr="00B35FEA">
        <w:t>- Законом Российской Федерации от 07.02.92 № 2300-1 «О защите прав потребителей»;</w:t>
      </w:r>
    </w:p>
    <w:p w:rsidR="00DA60AA" w:rsidRPr="00B35FEA" w:rsidRDefault="00DA60AA" w:rsidP="0006532B">
      <w:pPr>
        <w:ind w:left="-284" w:firstLine="851"/>
        <w:jc w:val="both"/>
      </w:pPr>
      <w:r w:rsidRPr="00B35FEA">
        <w:t>- Федеральным законом от 24.06.1999 № 120-ФЗ «Об основах системы профилактики безнадзорности и нарушений несовершеннолетних»;</w:t>
      </w:r>
    </w:p>
    <w:p w:rsidR="00C00C37" w:rsidRDefault="00DA60AA" w:rsidP="0006532B">
      <w:pPr>
        <w:ind w:left="-284" w:firstLine="851"/>
        <w:jc w:val="both"/>
      </w:pPr>
      <w:r w:rsidRPr="00B35FEA">
        <w:t>-  Постановлением Правительства Российской Федерации от 4.10.2000  № 751 «О Национальной доктрине образования в Российской Федерации»;</w:t>
      </w:r>
    </w:p>
    <w:p w:rsidR="00DA60AA" w:rsidRPr="00B35FEA" w:rsidRDefault="00DA60AA" w:rsidP="0006532B">
      <w:pPr>
        <w:ind w:left="-284" w:firstLine="851"/>
        <w:jc w:val="both"/>
      </w:pPr>
      <w:r w:rsidRPr="00B35FEA">
        <w:t xml:space="preserve"> - Санитарно-эпидемиологическими правила</w:t>
      </w:r>
      <w:r w:rsidR="00090E54" w:rsidRPr="00B35FEA">
        <w:t xml:space="preserve">ми и нормативы СанПиН 2.4.4.2599-10 </w:t>
      </w:r>
      <w:r w:rsidRPr="00B35FEA">
        <w:t>«Гигиенические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04.10.2000г.</w:t>
      </w:r>
      <w:r w:rsidRPr="00B35FEA">
        <w:rPr>
          <w:color w:val="000000"/>
        </w:rPr>
        <w:t xml:space="preserve">  Главным государственным санитарным врачом Российской Федерации; </w:t>
      </w:r>
    </w:p>
    <w:p w:rsidR="00DA60AA" w:rsidRPr="00B35FEA" w:rsidRDefault="00DA60AA" w:rsidP="0006532B">
      <w:pPr>
        <w:ind w:left="-284" w:firstLine="851"/>
        <w:jc w:val="both"/>
      </w:pPr>
      <w:r w:rsidRPr="00B35FEA">
        <w:rPr>
          <w:color w:val="000000"/>
        </w:rPr>
        <w:t>-</w:t>
      </w:r>
      <w:r w:rsidR="00090E54" w:rsidRPr="00B35FEA">
        <w:rPr>
          <w:color w:val="000000"/>
        </w:rPr>
        <w:t xml:space="preserve"> Положение об организации и обеспечении отдыха и оздоровления детей в Иркутской области №28-пп от 09.02.2011г.</w:t>
      </w:r>
      <w:r w:rsidRPr="00B35FEA">
        <w:rPr>
          <w:color w:val="000000"/>
        </w:rPr>
        <w:t xml:space="preserve">; </w:t>
      </w:r>
      <w:r w:rsidR="00B54868" w:rsidRPr="00B35FEA">
        <w:t xml:space="preserve">      </w:t>
      </w:r>
    </w:p>
    <w:p w:rsidR="00DA60AA" w:rsidRPr="00B35FEA" w:rsidRDefault="00DA60AA" w:rsidP="0006532B">
      <w:pPr>
        <w:ind w:left="-284" w:firstLine="851"/>
        <w:jc w:val="both"/>
      </w:pPr>
      <w:r w:rsidRPr="00B35FEA">
        <w:t>-   Уставом муниципального образования</w:t>
      </w:r>
      <w:r w:rsidR="00B54868" w:rsidRPr="00B35FEA">
        <w:t xml:space="preserve"> </w:t>
      </w:r>
      <w:r w:rsidR="0006532B">
        <w:t>РМО «Усть-Удинский район»</w:t>
      </w:r>
    </w:p>
    <w:p w:rsidR="004526AE" w:rsidRPr="00B35FEA" w:rsidRDefault="00DA60AA" w:rsidP="0006532B">
      <w:pPr>
        <w:ind w:left="-284" w:firstLine="851"/>
        <w:jc w:val="both"/>
      </w:pPr>
      <w:r w:rsidRPr="00B35FEA">
        <w:t>- настоящим административным регламентом.</w:t>
      </w:r>
    </w:p>
    <w:p w:rsidR="004526AE" w:rsidRPr="00B35FEA" w:rsidRDefault="004526AE" w:rsidP="0006532B">
      <w:pPr>
        <w:pStyle w:val="ad"/>
        <w:spacing w:after="0"/>
        <w:ind w:left="-284" w:firstLine="851"/>
        <w:jc w:val="both"/>
      </w:pPr>
      <w:r w:rsidRPr="00B35FEA">
        <w:t>1.2 Круг заявителей: физические лица</w:t>
      </w:r>
    </w:p>
    <w:p w:rsidR="004526AE" w:rsidRPr="00B35FEA" w:rsidRDefault="004526AE" w:rsidP="0006532B">
      <w:pPr>
        <w:ind w:left="-284" w:firstLine="851"/>
        <w:jc w:val="both"/>
      </w:pPr>
      <w:r w:rsidRPr="00B35FEA">
        <w:t>1.3 Требования к порядку информирования  о предоставлении муниципальной  услуги:</w:t>
      </w:r>
    </w:p>
    <w:p w:rsidR="004526AE" w:rsidRPr="00B35FEA" w:rsidRDefault="004526AE" w:rsidP="0006532B">
      <w:pPr>
        <w:ind w:left="-284" w:firstLine="851"/>
        <w:jc w:val="both"/>
      </w:pPr>
      <w:r w:rsidRPr="00B35FEA">
        <w:t xml:space="preserve">Информационное обеспечение по предоставлению муниципальной услуги осуществляется Управлением образования  </w:t>
      </w:r>
      <w:r w:rsidR="0006532B">
        <w:t>муниципального образования «Усть-Удинский район» Иркутской области</w:t>
      </w:r>
      <w:r w:rsidR="0033007A">
        <w:t xml:space="preserve"> </w:t>
      </w:r>
      <w:r w:rsidR="0006532B">
        <w:t xml:space="preserve">(Далее </w:t>
      </w:r>
      <w:r w:rsidR="0033007A" w:rsidRPr="0033007A">
        <w:t>УОМО «Усть-Удинский район»</w:t>
      </w:r>
      <w:r w:rsidR="0033007A">
        <w:t>)</w:t>
      </w:r>
      <w:r w:rsidRPr="00B35FEA">
        <w:t>.</w:t>
      </w:r>
    </w:p>
    <w:p w:rsidR="0006532B" w:rsidRDefault="004526AE" w:rsidP="0006532B">
      <w:pPr>
        <w:ind w:left="-284" w:firstLine="851"/>
        <w:jc w:val="both"/>
      </w:pPr>
      <w:r w:rsidRPr="00B35FEA">
        <w:t xml:space="preserve">Место нахождения </w:t>
      </w:r>
      <w:r w:rsidR="0006532B">
        <w:t xml:space="preserve">УОМО </w:t>
      </w:r>
      <w:r w:rsidR="0033007A">
        <w:t xml:space="preserve"> </w:t>
      </w:r>
      <w:r w:rsidR="0006532B">
        <w:t>Усть-Удинск</w:t>
      </w:r>
      <w:r w:rsidR="0033007A">
        <w:t>ий</w:t>
      </w:r>
      <w:r w:rsidR="0006532B">
        <w:t xml:space="preserve"> район:</w:t>
      </w:r>
    </w:p>
    <w:p w:rsidR="0006532B" w:rsidRDefault="0006532B" w:rsidP="0006532B">
      <w:pPr>
        <w:ind w:left="-284" w:firstLine="851"/>
        <w:jc w:val="both"/>
      </w:pPr>
      <w:r>
        <w:t xml:space="preserve">666352, Иркутская область, Усть-Удинский район, р. п. Усть–Уда, ул. Комсомольская, 19. </w:t>
      </w:r>
    </w:p>
    <w:p w:rsidR="0006532B" w:rsidRDefault="0006532B" w:rsidP="0006532B">
      <w:pPr>
        <w:ind w:left="-284" w:firstLine="851"/>
        <w:jc w:val="both"/>
      </w:pPr>
      <w:r>
        <w:t>График работы: с понедельника по пятницу с 8.30 часов до 17.30 часов,  перерыв на обед с 12.00 часов до 13.00 часов.</w:t>
      </w:r>
    </w:p>
    <w:p w:rsidR="0006532B" w:rsidRDefault="0006532B" w:rsidP="0006532B">
      <w:pPr>
        <w:ind w:left="-284" w:firstLine="851"/>
        <w:jc w:val="both"/>
      </w:pPr>
      <w:r>
        <w:t xml:space="preserve">Телефоны  для справок: </w:t>
      </w:r>
    </w:p>
    <w:p w:rsidR="0006532B" w:rsidRDefault="0006532B" w:rsidP="0006532B">
      <w:pPr>
        <w:ind w:left="-284" w:firstLine="851"/>
        <w:jc w:val="both"/>
      </w:pPr>
      <w:r>
        <w:t>Приемная: (39545) 31-2-43;</w:t>
      </w:r>
    </w:p>
    <w:p w:rsidR="0006532B" w:rsidRDefault="0006532B" w:rsidP="0006532B">
      <w:pPr>
        <w:ind w:left="-284" w:firstLine="851"/>
        <w:jc w:val="both"/>
      </w:pPr>
      <w:r>
        <w:t>Начальник: (39545) 31-3-20</w:t>
      </w:r>
    </w:p>
    <w:p w:rsidR="0006532B" w:rsidRDefault="0006532B" w:rsidP="0006532B">
      <w:pPr>
        <w:ind w:left="-284" w:firstLine="851"/>
        <w:jc w:val="both"/>
      </w:pPr>
      <w:r>
        <w:lastRenderedPageBreak/>
        <w:t>Официальный сайт: www.uo-u-uda.my1.ru;</w:t>
      </w:r>
    </w:p>
    <w:p w:rsidR="0006532B" w:rsidRDefault="0006532B" w:rsidP="0006532B">
      <w:pPr>
        <w:ind w:left="-284" w:firstLine="851"/>
        <w:jc w:val="both"/>
      </w:pPr>
      <w:r>
        <w:t xml:space="preserve">Адрес электронной почты: </w:t>
      </w:r>
      <w:hyperlink r:id="rId8" w:history="1">
        <w:r w:rsidRPr="005E0E83">
          <w:rPr>
            <w:rStyle w:val="a4"/>
          </w:rPr>
          <w:t>uomo2014@yandex.ru</w:t>
        </w:r>
      </w:hyperlink>
    </w:p>
    <w:p w:rsidR="004526AE" w:rsidRPr="00B35FEA" w:rsidRDefault="004526AE" w:rsidP="0006532B">
      <w:pPr>
        <w:ind w:left="-284" w:firstLine="851"/>
        <w:jc w:val="both"/>
      </w:pPr>
      <w:r w:rsidRPr="00B35FEA">
        <w:t xml:space="preserve">Сведения о местах нахождения, номерах телефонов для справок,  график работы Учреждений, исполняющих муниципальную услугу, приведены в Приложении №1 к настоящему Регламенту. </w:t>
      </w:r>
    </w:p>
    <w:p w:rsidR="004526AE" w:rsidRPr="0033007A" w:rsidRDefault="004526AE" w:rsidP="0006532B">
      <w:pPr>
        <w:ind w:left="-284" w:firstLine="851"/>
        <w:jc w:val="both"/>
      </w:pPr>
      <w:r w:rsidRPr="0033007A">
        <w:t xml:space="preserve">Для получения информации о порядке предоставления муниципальной услуги заявители вправе обратиться: </w:t>
      </w:r>
    </w:p>
    <w:p w:rsidR="004526AE" w:rsidRPr="00B35FEA" w:rsidRDefault="004526AE" w:rsidP="0006532B">
      <w:pPr>
        <w:ind w:left="-284" w:firstLine="851"/>
        <w:jc w:val="both"/>
      </w:pPr>
      <w:r w:rsidRPr="0033007A">
        <w:t>- в устной</w:t>
      </w:r>
      <w:r w:rsidRPr="00B35FEA">
        <w:t xml:space="preserve"> форме лично, по телефону в </w:t>
      </w:r>
      <w:r w:rsidR="001D4E5E">
        <w:t>обще</w:t>
      </w:r>
      <w:r w:rsidRPr="00B35FEA">
        <w:t xml:space="preserve">образовательное учреждение; </w:t>
      </w:r>
    </w:p>
    <w:p w:rsidR="004526AE" w:rsidRPr="00B35FEA" w:rsidRDefault="004526AE" w:rsidP="0006532B">
      <w:pPr>
        <w:ind w:left="-284" w:firstLine="851"/>
        <w:jc w:val="both"/>
      </w:pPr>
      <w:r w:rsidRPr="00B35FEA">
        <w:t xml:space="preserve">-в письменной форме, по адресу </w:t>
      </w:r>
      <w:r w:rsidR="001D4E5E">
        <w:t>обще</w:t>
      </w:r>
      <w:r w:rsidRPr="00B35FEA">
        <w:t xml:space="preserve">образовательного учреждения; </w:t>
      </w:r>
    </w:p>
    <w:p w:rsidR="004526AE" w:rsidRPr="00B35FEA" w:rsidRDefault="004526AE" w:rsidP="0006532B">
      <w:pPr>
        <w:ind w:left="-284" w:firstLine="851"/>
        <w:jc w:val="both"/>
      </w:pPr>
      <w:r w:rsidRPr="00B35FEA">
        <w:t xml:space="preserve">- через официальный сайт </w:t>
      </w:r>
      <w:r w:rsidR="0033007A" w:rsidRPr="0033007A">
        <w:t>УОМО «Усть-Удинский район»</w:t>
      </w:r>
      <w:r w:rsidRPr="00B35FEA">
        <w:t xml:space="preserve">, </w:t>
      </w:r>
      <w:r w:rsidR="001D4E5E">
        <w:t>обще</w:t>
      </w:r>
      <w:r w:rsidRPr="00B35FEA">
        <w:t>образовательных учреждений.</w:t>
      </w:r>
    </w:p>
    <w:p w:rsidR="004526AE" w:rsidRPr="00B35FEA" w:rsidRDefault="004526AE" w:rsidP="0006532B">
      <w:pPr>
        <w:ind w:left="-284" w:firstLine="851"/>
        <w:jc w:val="both"/>
      </w:pPr>
      <w:r w:rsidRPr="00B35FEA">
        <w:t xml:space="preserve">Информирование заявителей организуется следующим образом: </w:t>
      </w:r>
    </w:p>
    <w:p w:rsidR="004526AE" w:rsidRPr="00B35FEA" w:rsidRDefault="004526AE" w:rsidP="0006532B">
      <w:pPr>
        <w:ind w:left="-284" w:firstLine="851"/>
        <w:jc w:val="both"/>
      </w:pPr>
      <w:r w:rsidRPr="00B35FEA">
        <w:t xml:space="preserve">- индивидуальное информирование; </w:t>
      </w:r>
    </w:p>
    <w:p w:rsidR="004526AE" w:rsidRPr="00B35FEA" w:rsidRDefault="004526AE" w:rsidP="0006532B">
      <w:pPr>
        <w:ind w:left="-284" w:firstLine="851"/>
        <w:jc w:val="both"/>
      </w:pPr>
      <w:r w:rsidRPr="00B35FEA">
        <w:t xml:space="preserve">- публичное информирование.  </w:t>
      </w:r>
    </w:p>
    <w:p w:rsidR="004526AE" w:rsidRPr="00B35FEA" w:rsidRDefault="004526AE" w:rsidP="0006532B">
      <w:pPr>
        <w:ind w:left="-284" w:firstLine="851"/>
        <w:jc w:val="both"/>
      </w:pPr>
      <w:r w:rsidRPr="00B35FEA">
        <w:t xml:space="preserve">Информирование проводится в форме: </w:t>
      </w:r>
    </w:p>
    <w:p w:rsidR="004526AE" w:rsidRPr="00B35FEA" w:rsidRDefault="004526AE" w:rsidP="0006532B">
      <w:pPr>
        <w:ind w:left="-284" w:firstLine="851"/>
        <w:jc w:val="both"/>
      </w:pPr>
      <w:r w:rsidRPr="00B35FEA">
        <w:t xml:space="preserve">- устного информирования; </w:t>
      </w:r>
    </w:p>
    <w:p w:rsidR="004526AE" w:rsidRPr="00B35FEA" w:rsidRDefault="004526AE" w:rsidP="0006532B">
      <w:pPr>
        <w:ind w:left="-284" w:firstLine="851"/>
        <w:jc w:val="both"/>
      </w:pPr>
      <w:r w:rsidRPr="00B35FEA">
        <w:t xml:space="preserve">- письменного информирования; </w:t>
      </w:r>
    </w:p>
    <w:p w:rsidR="004526AE" w:rsidRPr="00B35FEA" w:rsidRDefault="004526AE" w:rsidP="0006532B">
      <w:pPr>
        <w:ind w:left="-284" w:firstLine="851"/>
        <w:jc w:val="both"/>
      </w:pPr>
      <w:r w:rsidRPr="00B35FEA">
        <w:t xml:space="preserve">- размещения информации на сайте. </w:t>
      </w:r>
    </w:p>
    <w:p w:rsidR="004526AE" w:rsidRPr="00B35FEA" w:rsidRDefault="004526AE" w:rsidP="0006532B">
      <w:pPr>
        <w:ind w:left="-284" w:firstLine="851"/>
        <w:jc w:val="both"/>
      </w:pPr>
      <w:r w:rsidRPr="00B35FEA">
        <w:t xml:space="preserve">Индивидуальное устное информирование заявителей осуществляется сотрудниками </w:t>
      </w:r>
      <w:r w:rsidR="001D4E5E">
        <w:t>обще</w:t>
      </w:r>
      <w:r w:rsidRPr="00B35FEA">
        <w:t xml:space="preserve">образовательных учреждений при личном общении или по телефону. </w:t>
      </w:r>
    </w:p>
    <w:p w:rsidR="004526AE" w:rsidRPr="00B35FEA" w:rsidRDefault="004526AE" w:rsidP="0006532B">
      <w:pPr>
        <w:ind w:left="-284" w:firstLine="851"/>
        <w:jc w:val="both"/>
      </w:pPr>
      <w:r w:rsidRPr="00B35FEA">
        <w:t>При ответах на телефонные звонки и устные обращения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10 минут.</w:t>
      </w:r>
    </w:p>
    <w:p w:rsidR="004526AE" w:rsidRPr="00B35FEA" w:rsidRDefault="004526AE" w:rsidP="0006532B">
      <w:pPr>
        <w:ind w:left="-284" w:firstLine="851"/>
        <w:jc w:val="both"/>
      </w:pPr>
      <w:r w:rsidRPr="00B35FEA">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сообщен номер телефона, по которому можно получить необходимую информацию.</w:t>
      </w:r>
    </w:p>
    <w:p w:rsidR="004526AE" w:rsidRPr="00B35FEA" w:rsidRDefault="004526AE" w:rsidP="0006532B">
      <w:pPr>
        <w:ind w:left="-284" w:firstLine="851"/>
        <w:jc w:val="both"/>
      </w:pPr>
      <w:r w:rsidRPr="00B35FEA">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граждан при индивидуальном устном информировании не может превышать 30 минут. Индивидуальное устное информирование специалист осуществляет не более 15 минут. </w:t>
      </w:r>
    </w:p>
    <w:p w:rsidR="004526AE" w:rsidRPr="00B35FEA" w:rsidRDefault="004526AE" w:rsidP="0006532B">
      <w:pPr>
        <w:ind w:left="-284" w:firstLine="851"/>
        <w:jc w:val="both"/>
      </w:pPr>
      <w:r w:rsidRPr="00B35FEA">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4526AE" w:rsidRPr="00B35FEA" w:rsidRDefault="004526AE" w:rsidP="0006532B">
      <w:pPr>
        <w:ind w:left="-284" w:firstLine="851"/>
        <w:jc w:val="both"/>
      </w:pPr>
      <w:r w:rsidRPr="00B35FEA">
        <w:t xml:space="preserve">На информационных стендах и официальных Интернет - сайтах </w:t>
      </w:r>
      <w:r w:rsidR="0033007A" w:rsidRPr="0033007A">
        <w:t>УОМО «Усть-Удинский район»</w:t>
      </w:r>
      <w:r w:rsidRPr="00B35FEA">
        <w:t xml:space="preserve"> и  </w:t>
      </w:r>
      <w:r w:rsidR="001D4E5E">
        <w:t>обще</w:t>
      </w:r>
      <w:r w:rsidRPr="00B35FEA">
        <w:t xml:space="preserve">образовательных учреждений должна содержаться следующая обязательная информация: </w:t>
      </w:r>
    </w:p>
    <w:p w:rsidR="004526AE" w:rsidRPr="00B35FEA" w:rsidRDefault="004526AE" w:rsidP="0006532B">
      <w:pPr>
        <w:ind w:left="-284" w:firstLine="851"/>
        <w:jc w:val="both"/>
      </w:pPr>
      <w:r w:rsidRPr="00B35FEA">
        <w:t>-полное наименование органа, предоставляющего муниципальную услугу;</w:t>
      </w:r>
    </w:p>
    <w:p w:rsidR="004526AE" w:rsidRPr="00B35FEA" w:rsidRDefault="004526AE" w:rsidP="0006532B">
      <w:pPr>
        <w:ind w:left="-284" w:firstLine="851"/>
        <w:jc w:val="both"/>
      </w:pPr>
      <w:r w:rsidRPr="00B35FEA">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граждан;</w:t>
      </w:r>
    </w:p>
    <w:p w:rsidR="004526AE" w:rsidRPr="00B35FEA" w:rsidRDefault="004526AE" w:rsidP="0006532B">
      <w:pPr>
        <w:ind w:left="-284" w:firstLine="851"/>
        <w:jc w:val="both"/>
      </w:pPr>
      <w:r w:rsidRPr="00B35FEA">
        <w:t>-процедуры предоставления муниципальной услуги в текстовом виде;</w:t>
      </w:r>
    </w:p>
    <w:p w:rsidR="004526AE" w:rsidRPr="00B35FEA" w:rsidRDefault="001D4E5E" w:rsidP="0006532B">
      <w:pPr>
        <w:ind w:left="-284" w:firstLine="851"/>
        <w:jc w:val="both"/>
      </w:pPr>
      <w:r>
        <w:t>-</w:t>
      </w:r>
      <w:r w:rsidR="004526AE" w:rsidRPr="00B35FEA">
        <w:t>перечень документов, предоставляемых заявителями для получения муниципальной услуги;</w:t>
      </w:r>
    </w:p>
    <w:p w:rsidR="004526AE" w:rsidRPr="00B35FEA" w:rsidRDefault="004526AE" w:rsidP="0006532B">
      <w:pPr>
        <w:ind w:left="-284" w:firstLine="851"/>
        <w:jc w:val="both"/>
      </w:pPr>
      <w:r w:rsidRPr="00B35FEA">
        <w:t xml:space="preserve">- заявления о приеме в муниципальное </w:t>
      </w:r>
      <w:r w:rsidR="001D4E5E">
        <w:t>обще</w:t>
      </w:r>
      <w:r w:rsidRPr="00B35FEA">
        <w:t>образовательное учреждение;</w:t>
      </w:r>
    </w:p>
    <w:p w:rsidR="004526AE" w:rsidRPr="00B35FEA" w:rsidRDefault="004526AE" w:rsidP="0006532B">
      <w:pPr>
        <w:ind w:left="-284" w:firstLine="851"/>
        <w:jc w:val="both"/>
      </w:pPr>
      <w:r w:rsidRPr="00B35FEA">
        <w:t>- порядок обжалования действий (бездействия) должностных лиц, предоставляющих муниципальную услугу;</w:t>
      </w:r>
    </w:p>
    <w:p w:rsidR="004526AE" w:rsidRPr="00B35FEA" w:rsidRDefault="004526AE" w:rsidP="0006532B">
      <w:pPr>
        <w:ind w:left="-284" w:firstLine="851"/>
        <w:jc w:val="both"/>
      </w:pPr>
      <w:r w:rsidRPr="00B35FEA">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4526AE" w:rsidRPr="00B35FEA" w:rsidRDefault="004526AE" w:rsidP="0006532B">
      <w:pPr>
        <w:ind w:left="-284" w:firstLine="851"/>
        <w:jc w:val="both"/>
      </w:pPr>
      <w:r w:rsidRPr="00B35FEA">
        <w:t>- перечень оснований для отказа в предоставлении муниципальной услуги.</w:t>
      </w:r>
    </w:p>
    <w:p w:rsidR="004526AE" w:rsidRPr="00B35FEA" w:rsidRDefault="004526AE" w:rsidP="0006532B">
      <w:pPr>
        <w:autoSpaceDE w:val="0"/>
        <w:autoSpaceDN w:val="0"/>
        <w:adjustRightInd w:val="0"/>
        <w:ind w:left="-284" w:firstLine="851"/>
        <w:jc w:val="both"/>
        <w:outlineLvl w:val="1"/>
        <w:rPr>
          <w:b/>
        </w:rPr>
      </w:pPr>
      <w:r w:rsidRPr="00B35FEA">
        <w:rPr>
          <w:b/>
        </w:rPr>
        <w:t>2</w:t>
      </w:r>
      <w:r w:rsidR="00B35FEA" w:rsidRPr="00B35FEA">
        <w:rPr>
          <w:b/>
        </w:rPr>
        <w:t xml:space="preserve">.  </w:t>
      </w:r>
      <w:r w:rsidRPr="00B35FEA">
        <w:rPr>
          <w:b/>
        </w:rPr>
        <w:t>Стандарт предоставления муниципальной услуги.</w:t>
      </w:r>
    </w:p>
    <w:p w:rsidR="004526AE" w:rsidRPr="004C0571" w:rsidRDefault="004526AE" w:rsidP="0006532B">
      <w:pPr>
        <w:autoSpaceDE w:val="0"/>
        <w:autoSpaceDN w:val="0"/>
        <w:adjustRightInd w:val="0"/>
        <w:ind w:left="-284" w:firstLine="851"/>
        <w:jc w:val="both"/>
        <w:outlineLvl w:val="2"/>
      </w:pPr>
      <w:r w:rsidRPr="001D4E5E">
        <w:t>2.1</w:t>
      </w:r>
      <w:r w:rsidR="00C00C37" w:rsidRPr="001D4E5E">
        <w:t>.</w:t>
      </w:r>
      <w:r w:rsidRPr="001D4E5E">
        <w:t xml:space="preserve"> Наименование муниципальной услуги: </w:t>
      </w:r>
      <w:r w:rsidRPr="001D4E5E">
        <w:rPr>
          <w:b/>
        </w:rPr>
        <w:t xml:space="preserve"> </w:t>
      </w:r>
      <w:r w:rsidR="001D4E5E" w:rsidRPr="001D4E5E">
        <w:t xml:space="preserve">«Организация отдыха и оздоровления детей в </w:t>
      </w:r>
      <w:r w:rsidR="001D4E5E" w:rsidRPr="004C0571">
        <w:t>каникулярное время»</w:t>
      </w:r>
    </w:p>
    <w:p w:rsidR="004526AE" w:rsidRPr="004C0571" w:rsidRDefault="00C00C37" w:rsidP="0006532B">
      <w:pPr>
        <w:autoSpaceDE w:val="0"/>
        <w:autoSpaceDN w:val="0"/>
        <w:adjustRightInd w:val="0"/>
        <w:ind w:left="-284" w:firstLine="851"/>
        <w:jc w:val="both"/>
        <w:outlineLvl w:val="2"/>
      </w:pPr>
      <w:r w:rsidRPr="004C0571">
        <w:t xml:space="preserve">2.2. </w:t>
      </w:r>
      <w:r w:rsidR="004526AE" w:rsidRPr="004C0571">
        <w:t xml:space="preserve">Наименование организаций, предоставляющих муниципальную услугу: </w:t>
      </w:r>
      <w:r w:rsidR="00E46D53" w:rsidRPr="004C0571">
        <w:t>УОМО «Усть-Удинский район»</w:t>
      </w:r>
      <w:r w:rsidR="004526AE" w:rsidRPr="004C0571">
        <w:t xml:space="preserve">,  </w:t>
      </w:r>
      <w:r w:rsidR="00E46D53" w:rsidRPr="004C0571">
        <w:t>обще</w:t>
      </w:r>
      <w:r w:rsidR="004526AE" w:rsidRPr="004C0571">
        <w:t xml:space="preserve">общеобразовательные учреждения </w:t>
      </w:r>
      <w:r w:rsidR="00E46D53" w:rsidRPr="004C0571">
        <w:t>Усть-Удинского района.</w:t>
      </w:r>
    </w:p>
    <w:p w:rsidR="004526AE" w:rsidRPr="00C00C37" w:rsidRDefault="00C00C37" w:rsidP="0006532B">
      <w:pPr>
        <w:autoSpaceDE w:val="0"/>
        <w:autoSpaceDN w:val="0"/>
        <w:adjustRightInd w:val="0"/>
        <w:ind w:left="-284" w:firstLine="851"/>
        <w:jc w:val="both"/>
        <w:outlineLvl w:val="2"/>
      </w:pPr>
      <w:r>
        <w:t xml:space="preserve">2.3. </w:t>
      </w:r>
      <w:r w:rsidR="004526AE" w:rsidRPr="00B35FEA">
        <w:t>Описание результатов предоставления муниципальной услуги:</w:t>
      </w:r>
    </w:p>
    <w:p w:rsidR="004526AE" w:rsidRPr="00B35FEA" w:rsidRDefault="00C00C37" w:rsidP="0006532B">
      <w:pPr>
        <w:ind w:left="-284" w:firstLine="851"/>
        <w:jc w:val="both"/>
      </w:pPr>
      <w:r>
        <w:t xml:space="preserve">- </w:t>
      </w:r>
      <w:r w:rsidR="004526AE" w:rsidRPr="00B35FEA">
        <w:t>создание условий для организации отдыха и оздоровления детей в каникулярное время, обеспечение их максимальной занятости.</w:t>
      </w:r>
    </w:p>
    <w:p w:rsidR="004526AE" w:rsidRPr="00B35FEA" w:rsidRDefault="004526AE" w:rsidP="0006532B">
      <w:pPr>
        <w:ind w:left="-284" w:firstLine="851"/>
        <w:jc w:val="both"/>
      </w:pPr>
      <w:r w:rsidRPr="00B35FEA">
        <w:t>Задачи:</w:t>
      </w:r>
    </w:p>
    <w:p w:rsidR="004526AE" w:rsidRPr="00B35FEA" w:rsidRDefault="004526AE" w:rsidP="0006532B">
      <w:pPr>
        <w:ind w:left="-284" w:firstLine="851"/>
        <w:jc w:val="both"/>
      </w:pPr>
      <w:r w:rsidRPr="00B35FEA">
        <w:t>- профилактика детского травматизма (в том числе дорожно-транспортного);</w:t>
      </w:r>
    </w:p>
    <w:p w:rsidR="004526AE" w:rsidRPr="00B35FEA" w:rsidRDefault="004526AE" w:rsidP="0006532B">
      <w:pPr>
        <w:ind w:left="-284" w:firstLine="851"/>
        <w:jc w:val="both"/>
      </w:pPr>
      <w:r w:rsidRPr="00B35FEA">
        <w:t>- вовлечение в социально-позитивную деятельность подростков, испытывающих проблемы в обучении, состоящих на внутришкольном учете и на учете в ОДН УВД, КДН и ЗП.</w:t>
      </w:r>
    </w:p>
    <w:p w:rsidR="004526AE" w:rsidRPr="00B35FEA" w:rsidRDefault="004526AE" w:rsidP="0006532B">
      <w:pPr>
        <w:ind w:left="-284" w:firstLine="851"/>
        <w:jc w:val="both"/>
      </w:pPr>
      <w:r w:rsidRPr="00B35FEA">
        <w:t>- формирование мотивации к здоровому образу жизни;</w:t>
      </w:r>
    </w:p>
    <w:p w:rsidR="004526AE" w:rsidRPr="00B35FEA" w:rsidRDefault="004526AE" w:rsidP="0006532B">
      <w:pPr>
        <w:ind w:left="-284" w:firstLine="851"/>
        <w:jc w:val="both"/>
      </w:pPr>
      <w:r w:rsidRPr="00B35FEA">
        <w:t>- развитие творческой направленности личности;</w:t>
      </w:r>
    </w:p>
    <w:p w:rsidR="004526AE" w:rsidRPr="00B35FEA" w:rsidRDefault="004526AE" w:rsidP="0006532B">
      <w:pPr>
        <w:ind w:left="-284" w:firstLine="851"/>
        <w:jc w:val="both"/>
      </w:pPr>
      <w:r w:rsidRPr="00B35FEA">
        <w:rPr>
          <w:b/>
        </w:rPr>
        <w:t xml:space="preserve">- </w:t>
      </w:r>
      <w:r w:rsidRPr="00B35FEA">
        <w:t>воспитание патриотизма;</w:t>
      </w:r>
    </w:p>
    <w:p w:rsidR="004526AE" w:rsidRPr="00B35FEA" w:rsidRDefault="004526AE" w:rsidP="0006532B">
      <w:pPr>
        <w:ind w:left="-284" w:firstLine="851"/>
        <w:jc w:val="both"/>
      </w:pPr>
      <w:r w:rsidRPr="00B35FEA">
        <w:t>- формирование эстетического вкуса;</w:t>
      </w:r>
    </w:p>
    <w:p w:rsidR="004526AE" w:rsidRPr="00B35FEA" w:rsidRDefault="004526AE" w:rsidP="0006532B">
      <w:pPr>
        <w:ind w:left="-284" w:firstLine="851"/>
        <w:jc w:val="both"/>
      </w:pPr>
      <w:r w:rsidRPr="00B35FEA">
        <w:t>-  формирование общей культуры личности;</w:t>
      </w:r>
    </w:p>
    <w:p w:rsidR="004526AE" w:rsidRPr="00B35FEA" w:rsidRDefault="004526AE" w:rsidP="0006532B">
      <w:pPr>
        <w:pStyle w:val="ad"/>
        <w:shd w:val="clear" w:color="auto" w:fill="FFFFFF"/>
        <w:spacing w:after="0"/>
        <w:ind w:left="-284" w:firstLine="851"/>
        <w:jc w:val="both"/>
        <w:textAlignment w:val="top"/>
      </w:pPr>
      <w:r w:rsidRPr="00B35FEA">
        <w:t>-</w:t>
      </w:r>
      <w:r w:rsidR="004C0571">
        <w:t xml:space="preserve"> </w:t>
      </w:r>
      <w:r w:rsidRPr="00B35FEA">
        <w:t>обеспечение непрерывности учебно-тренировочного процесса, спортивной подготовки и активного отдыха учащихся в период каникул;</w:t>
      </w:r>
    </w:p>
    <w:p w:rsidR="00273DA5" w:rsidRPr="00B35FEA" w:rsidRDefault="004526AE" w:rsidP="0006532B">
      <w:pPr>
        <w:ind w:left="-284" w:firstLine="851"/>
        <w:jc w:val="both"/>
      </w:pPr>
      <w:r w:rsidRPr="00B35FEA">
        <w:t>- выявление одаренных детей и организация индивидуальной работы с ними.</w:t>
      </w:r>
    </w:p>
    <w:p w:rsidR="004C0571" w:rsidRDefault="00273DA5" w:rsidP="0006532B">
      <w:pPr>
        <w:ind w:left="-284" w:firstLine="851"/>
        <w:jc w:val="both"/>
      </w:pPr>
      <w:r w:rsidRPr="00B35FEA">
        <w:rPr>
          <w:bCs/>
        </w:rPr>
        <w:t>Содержание образования</w:t>
      </w:r>
      <w:r w:rsidRPr="00B35FEA">
        <w:t xml:space="preserve"> при предоставлении муниципальной услуги </w:t>
      </w:r>
      <w:r w:rsidRPr="00B35FEA">
        <w:rPr>
          <w:bCs/>
        </w:rPr>
        <w:t xml:space="preserve">определяется программами дополнительного образования, разрабатываемыми, принимаемыми и реализуемыми </w:t>
      </w:r>
      <w:r w:rsidR="004C0571">
        <w:rPr>
          <w:bCs/>
        </w:rPr>
        <w:t>обще</w:t>
      </w:r>
      <w:r w:rsidRPr="00B35FEA">
        <w:rPr>
          <w:bCs/>
        </w:rPr>
        <w:t>образовательным учреждением  самостоятельно по согласованию с Управлением образования (для профильных смен – на конкурсной</w:t>
      </w:r>
      <w:r w:rsidRPr="00B35FEA">
        <w:t xml:space="preserve"> </w:t>
      </w:r>
      <w:r w:rsidR="004C0571">
        <w:t>Общеоб</w:t>
      </w:r>
      <w:r w:rsidRPr="00B35FEA">
        <w:t>разовательное учреждение организует работу с детьми в течение всего календарного года. В каникулярное время учреждение может участвовать в различных формах оздоровления и отдыха детей</w:t>
      </w:r>
      <w:r w:rsidR="004C0571">
        <w:t>.</w:t>
      </w:r>
    </w:p>
    <w:p w:rsidR="00273DA5" w:rsidRPr="00B35FEA" w:rsidRDefault="004C0571" w:rsidP="0006532B">
      <w:pPr>
        <w:ind w:left="-284" w:firstLine="851"/>
        <w:jc w:val="both"/>
      </w:pPr>
      <w:r>
        <w:t>Общео</w:t>
      </w:r>
      <w:r w:rsidR="00273DA5" w:rsidRPr="00B35FEA">
        <w:t>бразовательное учреждение может организовывать и проводить массовые мероприятия, создает необходимые условия для совместного труда, отдыха детей, родителей (законных представителей).</w:t>
      </w:r>
    </w:p>
    <w:p w:rsidR="00273DA5" w:rsidRPr="00B35FEA" w:rsidRDefault="00273DA5" w:rsidP="0006532B">
      <w:pPr>
        <w:ind w:left="-284" w:firstLine="851"/>
        <w:jc w:val="both"/>
      </w:pPr>
      <w:r w:rsidRPr="00B35FEA">
        <w:t>Деятельность детей может быть организована в одновозрастных и разновозрастных объединениях по интересам.</w:t>
      </w:r>
    </w:p>
    <w:p w:rsidR="00273DA5" w:rsidRPr="00B35FEA" w:rsidRDefault="00273DA5" w:rsidP="0006532B">
      <w:pPr>
        <w:ind w:left="-284" w:firstLine="851"/>
        <w:jc w:val="both"/>
      </w:pPr>
      <w:r w:rsidRPr="00B35FEA">
        <w:t>Численный состав групп, продолжительность занятий в них определяются санитарными правилами и нормами.</w:t>
      </w:r>
    </w:p>
    <w:p w:rsidR="00273DA5" w:rsidRPr="00B35FEA" w:rsidRDefault="00273DA5" w:rsidP="0006532B">
      <w:pPr>
        <w:ind w:left="-284" w:firstLine="851"/>
        <w:jc w:val="both"/>
      </w:pPr>
      <w:r w:rsidRPr="00B35FEA">
        <w:t>Ответственность за реализацию образовательных программ дополнительного образования детей  в полном объеме возлагается на руководителя учреждения.</w:t>
      </w:r>
    </w:p>
    <w:p w:rsidR="00273DA5" w:rsidRPr="00B35FEA" w:rsidRDefault="004C0571" w:rsidP="0006532B">
      <w:pPr>
        <w:ind w:left="-284" w:firstLine="851"/>
        <w:jc w:val="both"/>
      </w:pPr>
      <w:r>
        <w:t>Общео</w:t>
      </w:r>
      <w:r w:rsidR="00273DA5" w:rsidRPr="00B35FEA">
        <w:t>бразовательное учреждение создает условия, гарантирующие охрану и укрепление здоровья обучающихся.</w:t>
      </w:r>
    </w:p>
    <w:p w:rsidR="00273DA5" w:rsidRPr="00B35FEA" w:rsidRDefault="00273DA5" w:rsidP="0006532B">
      <w:pPr>
        <w:ind w:left="-284" w:firstLine="851"/>
        <w:jc w:val="both"/>
        <w:rPr>
          <w:bCs/>
          <w:iCs/>
        </w:rPr>
      </w:pPr>
      <w:r w:rsidRPr="00B35FEA">
        <w:rPr>
          <w:bCs/>
        </w:rPr>
        <w:t>Формы предоставления муниципальной услуги:</w:t>
      </w:r>
    </w:p>
    <w:p w:rsidR="00273DA5" w:rsidRPr="00B35FEA" w:rsidRDefault="00273DA5" w:rsidP="0006532B">
      <w:pPr>
        <w:widowControl w:val="0"/>
        <w:shd w:val="clear" w:color="auto" w:fill="FFFFFF"/>
        <w:autoSpaceDE w:val="0"/>
        <w:autoSpaceDN w:val="0"/>
        <w:adjustRightInd w:val="0"/>
        <w:spacing w:line="259" w:lineRule="exact"/>
        <w:ind w:left="-284" w:right="-39" w:firstLine="851"/>
        <w:jc w:val="both"/>
      </w:pPr>
      <w:r w:rsidRPr="00B35FEA">
        <w:t>- отдых в</w:t>
      </w:r>
      <w:r w:rsidRPr="00B35FEA">
        <w:rPr>
          <w:iCs/>
        </w:rPr>
        <w:t xml:space="preserve"> </w:t>
      </w:r>
      <w:r w:rsidRPr="00B35FEA">
        <w:t>лагерях дневного пребывания,</w:t>
      </w:r>
    </w:p>
    <w:p w:rsidR="004526AE" w:rsidRPr="00B35FEA" w:rsidRDefault="00273DA5" w:rsidP="0006532B">
      <w:pPr>
        <w:widowControl w:val="0"/>
        <w:shd w:val="clear" w:color="auto" w:fill="FFFFFF"/>
        <w:autoSpaceDE w:val="0"/>
        <w:autoSpaceDN w:val="0"/>
        <w:adjustRightInd w:val="0"/>
        <w:spacing w:line="259" w:lineRule="exact"/>
        <w:ind w:left="-284" w:right="-39" w:firstLine="851"/>
        <w:jc w:val="both"/>
      </w:pPr>
      <w:r w:rsidRPr="00B35FEA">
        <w:t>- малые формы оздоровления и отдыха детей (профильные смены для подростков старше 12 лет по направлениям: спортивно-оздоровительное, туристско-краеведческое, историко-краеведческое, эстетическое, пропаганда здорового образа жизни, профилактика социально-негативных явлений.).</w:t>
      </w:r>
      <w:r w:rsidR="004526AE" w:rsidRPr="00B35FEA">
        <w:t xml:space="preserve">                                                                                                                                                                                                                                                                      </w:t>
      </w:r>
    </w:p>
    <w:p w:rsidR="00C00C37" w:rsidRDefault="00273DA5" w:rsidP="0006532B">
      <w:pPr>
        <w:ind w:left="-284" w:firstLine="851"/>
        <w:jc w:val="both"/>
      </w:pPr>
      <w:r w:rsidRPr="00B35FEA">
        <w:t>2.4.</w:t>
      </w:r>
      <w:r w:rsidR="004526AE" w:rsidRPr="00B35FEA">
        <w:t xml:space="preserve"> Сроки предоставления муниципальной услуги.</w:t>
      </w:r>
    </w:p>
    <w:p w:rsidR="004526AE" w:rsidRPr="00B35FEA" w:rsidRDefault="004526AE" w:rsidP="0006532B">
      <w:pPr>
        <w:ind w:left="-284" w:firstLine="851"/>
        <w:jc w:val="both"/>
      </w:pPr>
      <w:r w:rsidRPr="00B35FEA">
        <w:t>Сроки предоставления муниципальной услуги устанавливаются в соответствии с действующим законодательством,   уставом Учреждения.</w:t>
      </w:r>
      <w:r w:rsidRPr="00B35FEA">
        <w:rPr>
          <w:bCs/>
        </w:rPr>
        <w:t xml:space="preserve"> </w:t>
      </w:r>
    </w:p>
    <w:p w:rsidR="004526AE" w:rsidRPr="00B35FEA" w:rsidRDefault="004526AE"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2.5 Перечень актов, регулирующих отношения</w:t>
      </w:r>
    </w:p>
    <w:p w:rsidR="004526AE" w:rsidRPr="00B35FEA" w:rsidRDefault="004526AE"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lastRenderedPageBreak/>
        <w:t>При оказании услуги учреждение, оказывающее у</w:t>
      </w:r>
      <w:r w:rsidRPr="00B35FEA">
        <w:rPr>
          <w:rFonts w:ascii="Times New Roman" w:hAnsi="Times New Roman" w:cs="Times New Roman"/>
          <w:sz w:val="24"/>
          <w:szCs w:val="24"/>
        </w:rPr>
        <w:t>с</w:t>
      </w:r>
      <w:r w:rsidRPr="00B35FEA">
        <w:rPr>
          <w:rFonts w:ascii="Times New Roman" w:hAnsi="Times New Roman" w:cs="Times New Roman"/>
          <w:sz w:val="24"/>
          <w:szCs w:val="24"/>
        </w:rPr>
        <w:t>лугу, должно ознакомить его родителей (законных предс</w:t>
      </w:r>
      <w:r w:rsidR="00532247" w:rsidRPr="00B35FEA">
        <w:rPr>
          <w:rFonts w:ascii="Times New Roman" w:hAnsi="Times New Roman" w:cs="Times New Roman"/>
          <w:sz w:val="24"/>
          <w:szCs w:val="24"/>
        </w:rPr>
        <w:t xml:space="preserve">тавителей) с Уставом </w:t>
      </w:r>
      <w:r w:rsidRPr="00B35FEA">
        <w:rPr>
          <w:rFonts w:ascii="Times New Roman" w:hAnsi="Times New Roman" w:cs="Times New Roman"/>
          <w:sz w:val="24"/>
          <w:szCs w:val="24"/>
        </w:rPr>
        <w:t>учреждения, лицензией на право ведения образовател</w:t>
      </w:r>
      <w:r w:rsidRPr="00B35FEA">
        <w:rPr>
          <w:rFonts w:ascii="Times New Roman" w:hAnsi="Times New Roman" w:cs="Times New Roman"/>
          <w:sz w:val="24"/>
          <w:szCs w:val="24"/>
        </w:rPr>
        <w:t>ь</w:t>
      </w:r>
      <w:r w:rsidRPr="00B35FEA">
        <w:rPr>
          <w:rFonts w:ascii="Times New Roman" w:hAnsi="Times New Roman" w:cs="Times New Roman"/>
          <w:sz w:val="24"/>
          <w:szCs w:val="24"/>
        </w:rPr>
        <w:t>ной деятельности, уровнем и направленностью реализуемых программ, настоящим регламентом и другими доку</w:t>
      </w:r>
      <w:r w:rsidR="00532247" w:rsidRPr="00B35FEA">
        <w:rPr>
          <w:rFonts w:ascii="Times New Roman" w:hAnsi="Times New Roman" w:cs="Times New Roman"/>
          <w:sz w:val="24"/>
          <w:szCs w:val="24"/>
        </w:rPr>
        <w:t>ментами, регламентирующими данную услугу</w:t>
      </w:r>
      <w:r w:rsidRPr="00B35FEA">
        <w:rPr>
          <w:rFonts w:ascii="Times New Roman" w:hAnsi="Times New Roman" w:cs="Times New Roman"/>
          <w:sz w:val="24"/>
          <w:szCs w:val="24"/>
        </w:rPr>
        <w:t>.</w:t>
      </w:r>
    </w:p>
    <w:p w:rsidR="004526AE" w:rsidRPr="00B35FEA" w:rsidRDefault="004526AE"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2.6 Перечень документов, необходимых для предоставления муниципальной услуги</w:t>
      </w:r>
      <w:r w:rsidR="004C0571">
        <w:rPr>
          <w:rFonts w:ascii="Times New Roman" w:hAnsi="Times New Roman" w:cs="Times New Roman"/>
          <w:sz w:val="24"/>
          <w:szCs w:val="24"/>
        </w:rPr>
        <w:t>.</w:t>
      </w:r>
    </w:p>
    <w:p w:rsidR="00532247" w:rsidRPr="00B35FEA" w:rsidRDefault="00532247" w:rsidP="0006532B">
      <w:pPr>
        <w:ind w:left="-284" w:firstLine="851"/>
        <w:jc w:val="both"/>
      </w:pPr>
      <w:r w:rsidRPr="00B35FEA">
        <w:t xml:space="preserve">Муниципальная услуга </w:t>
      </w:r>
      <w:r w:rsidR="004C0571">
        <w:t>«О</w:t>
      </w:r>
      <w:r w:rsidR="004C0571" w:rsidRPr="00DC3624">
        <w:t>рганизаци</w:t>
      </w:r>
      <w:r w:rsidR="004C0571">
        <w:t>я</w:t>
      </w:r>
      <w:r w:rsidR="004C0571" w:rsidRPr="00DC3624">
        <w:t xml:space="preserve"> отдыха и </w:t>
      </w:r>
      <w:r w:rsidR="004C0571">
        <w:t>оздоровления детей в каникулярное время»</w:t>
      </w:r>
      <w:r w:rsidRPr="00B35FEA">
        <w:t xml:space="preserve"> осуществляется на основании заявления.</w:t>
      </w:r>
    </w:p>
    <w:p w:rsidR="00C00C37" w:rsidRPr="00C00C37" w:rsidRDefault="00532247" w:rsidP="0006532B">
      <w:pPr>
        <w:pStyle w:val="a8"/>
        <w:shd w:val="clear" w:color="auto" w:fill="FFFFFF"/>
        <w:spacing w:after="0" w:line="240" w:lineRule="auto"/>
        <w:ind w:left="-284" w:firstLine="851"/>
        <w:jc w:val="both"/>
        <w:rPr>
          <w:rFonts w:ascii="Times New Roman" w:hAnsi="Times New Roman" w:cs="Times New Roman"/>
          <w:sz w:val="24"/>
          <w:szCs w:val="24"/>
        </w:rPr>
      </w:pPr>
      <w:r w:rsidRPr="00C00C37">
        <w:rPr>
          <w:rFonts w:ascii="Times New Roman" w:hAnsi="Times New Roman" w:cs="Times New Roman"/>
          <w:sz w:val="24"/>
          <w:szCs w:val="24"/>
        </w:rPr>
        <w:t>Заявление может быть подано родителями (законными представителями) ребенка.</w:t>
      </w:r>
    </w:p>
    <w:p w:rsidR="00532247" w:rsidRPr="00C00C37" w:rsidRDefault="00532247" w:rsidP="0006532B">
      <w:pPr>
        <w:pStyle w:val="a8"/>
        <w:shd w:val="clear" w:color="auto" w:fill="FFFFFF"/>
        <w:spacing w:after="0" w:line="240" w:lineRule="auto"/>
        <w:ind w:left="-284" w:firstLine="851"/>
        <w:jc w:val="both"/>
        <w:rPr>
          <w:rFonts w:ascii="Times New Roman" w:hAnsi="Times New Roman" w:cs="Times New Roman"/>
          <w:sz w:val="24"/>
          <w:szCs w:val="24"/>
        </w:rPr>
      </w:pPr>
      <w:r w:rsidRPr="00C00C37">
        <w:rPr>
          <w:rFonts w:ascii="Times New Roman" w:hAnsi="Times New Roman" w:cs="Times New Roman"/>
          <w:sz w:val="24"/>
          <w:szCs w:val="24"/>
        </w:rPr>
        <w:t xml:space="preserve">Заявление подается на имя руководителя </w:t>
      </w:r>
      <w:r w:rsidR="004C0571">
        <w:rPr>
          <w:rFonts w:ascii="Times New Roman" w:hAnsi="Times New Roman" w:cs="Times New Roman"/>
          <w:sz w:val="24"/>
          <w:szCs w:val="24"/>
        </w:rPr>
        <w:t>обще</w:t>
      </w:r>
      <w:r w:rsidRPr="00C00C37">
        <w:rPr>
          <w:rFonts w:ascii="Times New Roman" w:hAnsi="Times New Roman" w:cs="Times New Roman"/>
          <w:sz w:val="24"/>
          <w:szCs w:val="24"/>
        </w:rPr>
        <w:t>образовательного учреждения.</w:t>
      </w:r>
    </w:p>
    <w:p w:rsidR="00532247" w:rsidRPr="00B35FEA" w:rsidRDefault="00532247" w:rsidP="0006532B">
      <w:pPr>
        <w:pStyle w:val="a8"/>
        <w:shd w:val="clear" w:color="auto" w:fill="FFFFFF"/>
        <w:spacing w:after="0" w:line="240" w:lineRule="auto"/>
        <w:ind w:left="-284" w:firstLine="851"/>
        <w:jc w:val="both"/>
        <w:rPr>
          <w:rFonts w:ascii="Times New Roman" w:hAnsi="Times New Roman" w:cs="Times New Roman"/>
          <w:sz w:val="24"/>
          <w:szCs w:val="24"/>
        </w:rPr>
      </w:pPr>
      <w:r w:rsidRPr="00B35FEA">
        <w:rPr>
          <w:rFonts w:ascii="Times New Roman" w:hAnsi="Times New Roman" w:cs="Times New Roman"/>
          <w:sz w:val="24"/>
          <w:szCs w:val="24"/>
        </w:rPr>
        <w:t xml:space="preserve">Информацию о предоставлении </w:t>
      </w:r>
      <w:r w:rsidR="004C0571">
        <w:rPr>
          <w:rFonts w:ascii="Times New Roman" w:hAnsi="Times New Roman" w:cs="Times New Roman"/>
          <w:sz w:val="24"/>
          <w:szCs w:val="24"/>
        </w:rPr>
        <w:t xml:space="preserve">муниципальной </w:t>
      </w:r>
      <w:r w:rsidRPr="00B35FEA">
        <w:rPr>
          <w:rFonts w:ascii="Times New Roman" w:hAnsi="Times New Roman" w:cs="Times New Roman"/>
          <w:sz w:val="24"/>
          <w:szCs w:val="24"/>
        </w:rPr>
        <w:t xml:space="preserve">услуги на базе </w:t>
      </w:r>
      <w:r w:rsidR="004C0571">
        <w:rPr>
          <w:rFonts w:ascii="Times New Roman" w:hAnsi="Times New Roman" w:cs="Times New Roman"/>
          <w:sz w:val="24"/>
          <w:szCs w:val="24"/>
        </w:rPr>
        <w:t>обще</w:t>
      </w:r>
      <w:r w:rsidRPr="00B35FEA">
        <w:rPr>
          <w:rFonts w:ascii="Times New Roman" w:hAnsi="Times New Roman" w:cs="Times New Roman"/>
          <w:sz w:val="24"/>
          <w:szCs w:val="24"/>
        </w:rPr>
        <w:t>образовательного учреждения, режиме дня и наличии свободных мест можно получить по контактному телефону данного учреждения.</w:t>
      </w:r>
    </w:p>
    <w:p w:rsidR="00C00C37" w:rsidRPr="004C0571" w:rsidRDefault="00532247" w:rsidP="0006532B">
      <w:pPr>
        <w:pStyle w:val="a8"/>
        <w:shd w:val="clear" w:color="auto" w:fill="FFFFFF"/>
        <w:spacing w:after="0" w:line="240" w:lineRule="auto"/>
        <w:ind w:left="-284" w:firstLine="851"/>
        <w:jc w:val="both"/>
        <w:rPr>
          <w:rFonts w:ascii="Times New Roman" w:hAnsi="Times New Roman" w:cs="Times New Roman"/>
          <w:sz w:val="24"/>
          <w:szCs w:val="24"/>
        </w:rPr>
      </w:pPr>
      <w:r w:rsidRPr="004C0571">
        <w:rPr>
          <w:rFonts w:ascii="Times New Roman" w:hAnsi="Times New Roman" w:cs="Times New Roman"/>
          <w:sz w:val="24"/>
          <w:szCs w:val="24"/>
        </w:rPr>
        <w:t>При подаче заявления  необходимо указать:</w:t>
      </w:r>
    </w:p>
    <w:p w:rsidR="00532247" w:rsidRPr="004C0571" w:rsidRDefault="00532247" w:rsidP="0006532B">
      <w:pPr>
        <w:pStyle w:val="a8"/>
        <w:shd w:val="clear" w:color="auto" w:fill="FFFFFF"/>
        <w:spacing w:after="0" w:line="240" w:lineRule="auto"/>
        <w:ind w:left="-284" w:firstLine="851"/>
        <w:jc w:val="both"/>
        <w:rPr>
          <w:rFonts w:ascii="Times New Roman" w:hAnsi="Times New Roman" w:cs="Times New Roman"/>
          <w:sz w:val="24"/>
          <w:szCs w:val="24"/>
        </w:rPr>
      </w:pPr>
      <w:r w:rsidRPr="004C0571">
        <w:rPr>
          <w:rFonts w:ascii="Times New Roman" w:hAnsi="Times New Roman" w:cs="Times New Roman"/>
          <w:sz w:val="24"/>
          <w:szCs w:val="24"/>
        </w:rPr>
        <w:t xml:space="preserve">- наименование </w:t>
      </w:r>
      <w:r w:rsidR="004C0571">
        <w:rPr>
          <w:rFonts w:ascii="Times New Roman" w:hAnsi="Times New Roman" w:cs="Times New Roman"/>
          <w:sz w:val="24"/>
          <w:szCs w:val="24"/>
        </w:rPr>
        <w:t>обще</w:t>
      </w:r>
      <w:r w:rsidRPr="004C0571">
        <w:rPr>
          <w:rFonts w:ascii="Times New Roman" w:hAnsi="Times New Roman" w:cs="Times New Roman"/>
          <w:sz w:val="24"/>
          <w:szCs w:val="24"/>
        </w:rPr>
        <w:t>образовательного учреждения, в которое подается заявление</w:t>
      </w:r>
      <w:r w:rsidRPr="004C0571">
        <w:rPr>
          <w:sz w:val="24"/>
          <w:szCs w:val="24"/>
        </w:rPr>
        <w:t>;</w:t>
      </w:r>
    </w:p>
    <w:p w:rsidR="00532247" w:rsidRPr="004C0571" w:rsidRDefault="00532247" w:rsidP="0006532B">
      <w:pPr>
        <w:pStyle w:val="Pro-List-2"/>
        <w:ind w:left="-284" w:firstLine="851"/>
        <w:rPr>
          <w:rFonts w:ascii="Times New Roman" w:hAnsi="Times New Roman" w:cs="Times New Roman"/>
          <w:sz w:val="24"/>
          <w:szCs w:val="24"/>
        </w:rPr>
      </w:pPr>
      <w:r w:rsidRPr="004C0571">
        <w:rPr>
          <w:rFonts w:ascii="Times New Roman" w:hAnsi="Times New Roman" w:cs="Times New Roman"/>
          <w:sz w:val="24"/>
          <w:szCs w:val="24"/>
        </w:rPr>
        <w:t>- форму организации отдыха или занятости;</w:t>
      </w:r>
    </w:p>
    <w:p w:rsidR="00532247" w:rsidRPr="004C0571" w:rsidRDefault="00532247" w:rsidP="0006532B">
      <w:pPr>
        <w:pStyle w:val="Pro-List-2"/>
        <w:ind w:left="-284" w:firstLine="851"/>
        <w:rPr>
          <w:rFonts w:ascii="Times New Roman" w:hAnsi="Times New Roman" w:cs="Times New Roman"/>
          <w:sz w:val="24"/>
          <w:szCs w:val="24"/>
        </w:rPr>
      </w:pPr>
      <w:r w:rsidRPr="004C0571">
        <w:rPr>
          <w:rFonts w:ascii="Times New Roman" w:hAnsi="Times New Roman" w:cs="Times New Roman"/>
          <w:sz w:val="24"/>
          <w:szCs w:val="24"/>
        </w:rPr>
        <w:t>- ФИО, дату и год рождения обучающегося;</w:t>
      </w:r>
    </w:p>
    <w:p w:rsidR="00532247" w:rsidRPr="004C0571" w:rsidRDefault="00532247" w:rsidP="0006532B">
      <w:pPr>
        <w:pStyle w:val="Pro-List-2"/>
        <w:ind w:left="-284" w:firstLine="851"/>
        <w:rPr>
          <w:rFonts w:ascii="Times New Roman" w:hAnsi="Times New Roman" w:cs="Times New Roman"/>
          <w:sz w:val="24"/>
          <w:szCs w:val="24"/>
        </w:rPr>
      </w:pPr>
      <w:r w:rsidRPr="004C0571">
        <w:rPr>
          <w:rFonts w:ascii="Times New Roman" w:hAnsi="Times New Roman" w:cs="Times New Roman"/>
          <w:sz w:val="24"/>
          <w:szCs w:val="24"/>
        </w:rPr>
        <w:t>- место жительства обучающегося;</w:t>
      </w:r>
    </w:p>
    <w:p w:rsidR="00532247" w:rsidRPr="004C0571" w:rsidRDefault="00532247" w:rsidP="0006532B">
      <w:pPr>
        <w:pStyle w:val="Pro-List-2"/>
        <w:ind w:left="-284" w:firstLine="851"/>
        <w:rPr>
          <w:rFonts w:ascii="Times New Roman" w:hAnsi="Times New Roman" w:cs="Times New Roman"/>
          <w:sz w:val="24"/>
          <w:szCs w:val="24"/>
        </w:rPr>
      </w:pPr>
      <w:r w:rsidRPr="004C0571">
        <w:rPr>
          <w:rFonts w:ascii="Times New Roman" w:hAnsi="Times New Roman" w:cs="Times New Roman"/>
          <w:sz w:val="24"/>
          <w:szCs w:val="24"/>
        </w:rPr>
        <w:t>- сведения о родителях (ФИО, контактный телефон);</w:t>
      </w:r>
    </w:p>
    <w:p w:rsidR="00532247" w:rsidRPr="004C0571" w:rsidRDefault="00532247" w:rsidP="0006532B">
      <w:pPr>
        <w:pStyle w:val="Pro-List-2"/>
        <w:ind w:left="-284" w:firstLine="851"/>
        <w:rPr>
          <w:rFonts w:ascii="Times New Roman" w:hAnsi="Times New Roman" w:cs="Times New Roman"/>
          <w:sz w:val="24"/>
          <w:szCs w:val="24"/>
        </w:rPr>
      </w:pPr>
      <w:r w:rsidRPr="004C0571">
        <w:rPr>
          <w:rFonts w:ascii="Times New Roman" w:hAnsi="Times New Roman" w:cs="Times New Roman"/>
          <w:sz w:val="24"/>
          <w:szCs w:val="24"/>
        </w:rPr>
        <w:t>- дату написания заявления;</w:t>
      </w:r>
    </w:p>
    <w:p w:rsidR="00532247" w:rsidRPr="004C0571" w:rsidRDefault="00532247" w:rsidP="0006532B">
      <w:pPr>
        <w:pStyle w:val="Pro-List-2"/>
        <w:ind w:left="-284" w:firstLine="851"/>
        <w:rPr>
          <w:rFonts w:ascii="Times New Roman" w:hAnsi="Times New Roman" w:cs="Times New Roman"/>
          <w:sz w:val="24"/>
          <w:szCs w:val="24"/>
        </w:rPr>
      </w:pPr>
      <w:r w:rsidRPr="004C0571">
        <w:rPr>
          <w:rFonts w:ascii="Times New Roman" w:hAnsi="Times New Roman" w:cs="Times New Roman"/>
          <w:sz w:val="24"/>
          <w:szCs w:val="24"/>
        </w:rPr>
        <w:t>- подпись лица, подавшего заявление.</w:t>
      </w:r>
    </w:p>
    <w:p w:rsidR="00532247" w:rsidRPr="004C0571" w:rsidRDefault="00532247" w:rsidP="0006532B">
      <w:pPr>
        <w:autoSpaceDE w:val="0"/>
        <w:autoSpaceDN w:val="0"/>
        <w:adjustRightInd w:val="0"/>
        <w:ind w:left="-284" w:firstLine="851"/>
        <w:jc w:val="both"/>
        <w:rPr>
          <w:color w:val="000000"/>
        </w:rPr>
      </w:pPr>
      <w:r w:rsidRPr="004C0571">
        <w:t>Вместе с заявлением необходимо:</w:t>
      </w:r>
    </w:p>
    <w:p w:rsidR="00532247" w:rsidRPr="004C0571" w:rsidRDefault="00532247" w:rsidP="0006532B">
      <w:pPr>
        <w:autoSpaceDE w:val="0"/>
        <w:autoSpaceDN w:val="0"/>
        <w:adjustRightInd w:val="0"/>
        <w:ind w:left="-284" w:firstLine="851"/>
        <w:jc w:val="both"/>
        <w:rPr>
          <w:color w:val="000000"/>
        </w:rPr>
      </w:pPr>
      <w:r w:rsidRPr="004C0571">
        <w:rPr>
          <w:color w:val="000000"/>
        </w:rPr>
        <w:t>- предоставление копии свидетельства о рождении</w:t>
      </w:r>
    </w:p>
    <w:p w:rsidR="00532247" w:rsidRPr="00B35FEA" w:rsidRDefault="00532247" w:rsidP="0006532B">
      <w:pPr>
        <w:autoSpaceDE w:val="0"/>
        <w:autoSpaceDN w:val="0"/>
        <w:adjustRightInd w:val="0"/>
        <w:ind w:left="-284" w:firstLine="851"/>
        <w:jc w:val="both"/>
        <w:rPr>
          <w:color w:val="000000"/>
        </w:rPr>
      </w:pPr>
      <w:r w:rsidRPr="004C0571">
        <w:rPr>
          <w:color w:val="000000"/>
        </w:rPr>
        <w:t>- предоставление справки  о санэпитокружении</w:t>
      </w:r>
    </w:p>
    <w:p w:rsidR="004526AE" w:rsidRPr="00B35FEA" w:rsidRDefault="00532247" w:rsidP="0006532B">
      <w:pPr>
        <w:pStyle w:val="Pro-List2"/>
        <w:ind w:left="-284" w:firstLine="851"/>
        <w:rPr>
          <w:rFonts w:ascii="Times New Roman" w:hAnsi="Times New Roman" w:cs="Times New Roman"/>
          <w:sz w:val="24"/>
          <w:szCs w:val="24"/>
        </w:rPr>
      </w:pPr>
      <w:r w:rsidRPr="00B35FEA">
        <w:rPr>
          <w:rFonts w:ascii="Times New Roman" w:hAnsi="Times New Roman" w:cs="Times New Roman"/>
          <w:color w:val="000000"/>
          <w:sz w:val="24"/>
          <w:szCs w:val="24"/>
        </w:rPr>
        <w:t>- предоставление справки о состоянии здоровья (дерматолог, детски</w:t>
      </w:r>
      <w:r w:rsidRPr="00B35FEA">
        <w:rPr>
          <w:rFonts w:ascii="Times New Roman" w:hAnsi="Times New Roman" w:cs="Times New Roman"/>
          <w:sz w:val="24"/>
          <w:szCs w:val="24"/>
        </w:rPr>
        <w:t xml:space="preserve">й </w:t>
      </w:r>
      <w:r w:rsidR="00F4373A" w:rsidRPr="00B35FEA">
        <w:rPr>
          <w:rFonts w:ascii="Times New Roman" w:hAnsi="Times New Roman" w:cs="Times New Roman"/>
          <w:sz w:val="24"/>
          <w:szCs w:val="24"/>
        </w:rPr>
        <w:t>педиатр</w:t>
      </w:r>
      <w:r w:rsidRPr="00B35FEA">
        <w:rPr>
          <w:rFonts w:ascii="Times New Roman" w:hAnsi="Times New Roman" w:cs="Times New Roman"/>
          <w:sz w:val="24"/>
          <w:szCs w:val="24"/>
        </w:rPr>
        <w:t>)</w:t>
      </w:r>
    </w:p>
    <w:p w:rsidR="004526AE" w:rsidRPr="00B35FEA" w:rsidRDefault="004526AE" w:rsidP="0006532B">
      <w:pPr>
        <w:autoSpaceDE w:val="0"/>
        <w:autoSpaceDN w:val="0"/>
        <w:adjustRightInd w:val="0"/>
        <w:ind w:left="-284" w:firstLine="851"/>
        <w:jc w:val="both"/>
        <w:outlineLvl w:val="2"/>
      </w:pPr>
      <w:r w:rsidRPr="00B35FEA">
        <w:t>2.7 Исчерпывающий перечень оснований для отказа в приеме документов, необходимых для предоставления муниципальной услуги</w:t>
      </w:r>
      <w:r w:rsidR="004C0571">
        <w:t>.</w:t>
      </w:r>
    </w:p>
    <w:p w:rsidR="004526AE" w:rsidRPr="00B35FEA" w:rsidRDefault="004526AE" w:rsidP="0006532B">
      <w:pPr>
        <w:autoSpaceDE w:val="0"/>
        <w:autoSpaceDN w:val="0"/>
        <w:adjustRightInd w:val="0"/>
        <w:ind w:left="-284" w:firstLine="851"/>
        <w:jc w:val="both"/>
        <w:outlineLvl w:val="2"/>
      </w:pPr>
      <w:r w:rsidRPr="00B35FEA">
        <w:t>Заявителю отказывается в приеме заявления, необходимого для предоставления муниципальной услуги, в следующих случаях:</w:t>
      </w:r>
    </w:p>
    <w:p w:rsidR="004526AE" w:rsidRPr="00B35FEA" w:rsidRDefault="004526AE" w:rsidP="0006532B">
      <w:pPr>
        <w:autoSpaceDE w:val="0"/>
        <w:autoSpaceDN w:val="0"/>
        <w:adjustRightInd w:val="0"/>
        <w:ind w:left="-284" w:firstLine="851"/>
        <w:jc w:val="both"/>
        <w:outlineLvl w:val="2"/>
      </w:pPr>
      <w:r w:rsidRPr="00B35FEA">
        <w:t>- заявление на предоставление информации не оформлено надлежащим образом;</w:t>
      </w:r>
    </w:p>
    <w:p w:rsidR="004526AE" w:rsidRPr="00B35FEA" w:rsidRDefault="004526AE" w:rsidP="0006532B">
      <w:pPr>
        <w:autoSpaceDE w:val="0"/>
        <w:autoSpaceDN w:val="0"/>
        <w:adjustRightInd w:val="0"/>
        <w:ind w:left="-284" w:firstLine="851"/>
        <w:jc w:val="both"/>
        <w:outlineLvl w:val="2"/>
      </w:pPr>
      <w:r w:rsidRPr="00B35FEA">
        <w:t>- заявление заполнено неразборчиво;</w:t>
      </w:r>
    </w:p>
    <w:p w:rsidR="004526AE" w:rsidRPr="00B35FEA" w:rsidRDefault="004526AE" w:rsidP="0006532B">
      <w:pPr>
        <w:autoSpaceDE w:val="0"/>
        <w:autoSpaceDN w:val="0"/>
        <w:adjustRightInd w:val="0"/>
        <w:ind w:left="-284" w:firstLine="851"/>
        <w:jc w:val="both"/>
        <w:outlineLvl w:val="2"/>
      </w:pPr>
      <w:r w:rsidRPr="00B35FEA">
        <w:t>- в заявлении отсутствуют (частично отсутствуют) данные о заявителе;</w:t>
      </w:r>
    </w:p>
    <w:p w:rsidR="004526AE" w:rsidRPr="00B35FEA" w:rsidRDefault="004526AE" w:rsidP="0006532B">
      <w:pPr>
        <w:autoSpaceDE w:val="0"/>
        <w:autoSpaceDN w:val="0"/>
        <w:adjustRightInd w:val="0"/>
        <w:ind w:left="-284" w:firstLine="851"/>
        <w:jc w:val="both"/>
        <w:outlineLvl w:val="2"/>
      </w:pPr>
      <w:r w:rsidRPr="00B35FEA">
        <w:t>- в заявлении не указана запрашиваемая информация;</w:t>
      </w:r>
    </w:p>
    <w:p w:rsidR="004526AE" w:rsidRPr="00B35FEA" w:rsidRDefault="004526AE" w:rsidP="0006532B">
      <w:pPr>
        <w:autoSpaceDE w:val="0"/>
        <w:autoSpaceDN w:val="0"/>
        <w:adjustRightInd w:val="0"/>
        <w:ind w:left="-284" w:firstLine="851"/>
        <w:jc w:val="both"/>
        <w:outlineLvl w:val="2"/>
      </w:pPr>
      <w:r w:rsidRPr="00B35FEA">
        <w:t>- в заявлении содержатся нецензурные либо оскорбительные выражения, угрозы;</w:t>
      </w:r>
    </w:p>
    <w:p w:rsidR="004526AE" w:rsidRPr="00B35FEA" w:rsidRDefault="004526AE" w:rsidP="0006532B">
      <w:pPr>
        <w:ind w:left="-284" w:firstLine="851"/>
        <w:jc w:val="both"/>
      </w:pPr>
      <w:r w:rsidRPr="00B35FEA">
        <w:t>-предоставление заявителем неполного комплекта документов, предусмотренных Административным регламентом.</w:t>
      </w:r>
    </w:p>
    <w:p w:rsidR="004526AE" w:rsidRPr="00B35FEA" w:rsidRDefault="004526AE" w:rsidP="0006532B">
      <w:pPr>
        <w:autoSpaceDE w:val="0"/>
        <w:autoSpaceDN w:val="0"/>
        <w:adjustRightInd w:val="0"/>
        <w:ind w:left="-284" w:firstLine="851"/>
        <w:jc w:val="both"/>
        <w:outlineLvl w:val="2"/>
      </w:pPr>
      <w:r w:rsidRPr="00B35FEA">
        <w:t>2.8   Исчерпывающий перечень оснований для отказа в предоставлении муниципальной услуги.</w:t>
      </w:r>
    </w:p>
    <w:p w:rsidR="004526AE" w:rsidRPr="00B35FEA" w:rsidRDefault="00532247" w:rsidP="0006532B">
      <w:pPr>
        <w:autoSpaceDE w:val="0"/>
        <w:autoSpaceDN w:val="0"/>
        <w:adjustRightInd w:val="0"/>
        <w:ind w:left="-284" w:firstLine="851"/>
        <w:jc w:val="both"/>
        <w:outlineLvl w:val="2"/>
      </w:pPr>
      <w:r w:rsidRPr="00B35FEA">
        <w:t>Заявителю может быть отказано в приеме  по причине отсутствия свободных  мест или непредставлением полного пакета документов</w:t>
      </w:r>
    </w:p>
    <w:p w:rsidR="004526AE" w:rsidRPr="00C00C37" w:rsidRDefault="004526AE" w:rsidP="0006532B">
      <w:pPr>
        <w:pStyle w:val="ConsPlusNormal"/>
        <w:ind w:left="-284" w:firstLine="851"/>
        <w:jc w:val="both"/>
        <w:rPr>
          <w:rFonts w:ascii="Times New Roman" w:hAnsi="Times New Roman" w:cs="Times New Roman"/>
          <w:sz w:val="24"/>
          <w:szCs w:val="24"/>
        </w:rPr>
      </w:pPr>
      <w:r w:rsidRPr="00B35FEA">
        <w:rPr>
          <w:rFonts w:ascii="Times New Roman" w:hAnsi="Times New Roman" w:cs="Times New Roman"/>
          <w:sz w:val="24"/>
          <w:szCs w:val="24"/>
        </w:rPr>
        <w:t xml:space="preserve">2.9 Порядок, размер и основание взимания платы с заявителя при предоставлении </w:t>
      </w:r>
      <w:r w:rsidRPr="00C00C37">
        <w:rPr>
          <w:rFonts w:ascii="Times New Roman" w:hAnsi="Times New Roman" w:cs="Times New Roman"/>
          <w:sz w:val="24"/>
          <w:szCs w:val="24"/>
        </w:rPr>
        <w:t>муниципальной услуги</w:t>
      </w:r>
    </w:p>
    <w:p w:rsidR="004526AE" w:rsidRPr="00C00C37" w:rsidRDefault="004526AE" w:rsidP="0006532B">
      <w:pPr>
        <w:pStyle w:val="ConsPlusNormal"/>
        <w:ind w:left="-284" w:firstLine="851"/>
        <w:jc w:val="both"/>
        <w:rPr>
          <w:rFonts w:ascii="Times New Roman" w:hAnsi="Times New Roman" w:cs="Times New Roman"/>
          <w:sz w:val="24"/>
          <w:szCs w:val="24"/>
        </w:rPr>
      </w:pPr>
      <w:r w:rsidRPr="00C00C37">
        <w:rPr>
          <w:rFonts w:ascii="Times New Roman" w:hAnsi="Times New Roman" w:cs="Times New Roman"/>
          <w:sz w:val="24"/>
          <w:szCs w:val="24"/>
        </w:rPr>
        <w:t xml:space="preserve">Муниципальная услуга предоставляется  на бесплатной основе. </w:t>
      </w:r>
    </w:p>
    <w:p w:rsidR="004526AE" w:rsidRPr="00C00C37" w:rsidRDefault="004526AE" w:rsidP="0006532B">
      <w:pPr>
        <w:ind w:left="-284" w:firstLine="851"/>
        <w:jc w:val="both"/>
      </w:pPr>
      <w:r w:rsidRPr="00C00C37">
        <w:t xml:space="preserve"> 2.10 Требования к местам предоставления услуги.</w:t>
      </w:r>
    </w:p>
    <w:p w:rsidR="004526AE" w:rsidRPr="00B35FEA" w:rsidRDefault="004526AE" w:rsidP="0006532B">
      <w:pPr>
        <w:ind w:left="-284" w:firstLine="851"/>
        <w:jc w:val="both"/>
      </w:pPr>
      <w:r w:rsidRPr="00B35FEA">
        <w:t>Учреждение, предоставляющее услугу, его структурные подразделения должны быть размещены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p>
    <w:p w:rsidR="004526AE" w:rsidRPr="00B35FEA" w:rsidRDefault="004526AE" w:rsidP="0006532B">
      <w:pPr>
        <w:ind w:left="-284" w:firstLine="851"/>
        <w:jc w:val="both"/>
      </w:pPr>
      <w:r w:rsidRPr="00B35FEA">
        <w:t>Площадь, занимаемая Учреждением, должна обеспечивать размещение работников и потребителей услуги и предоставление им услуги в соответствии с санитарно-эпидемиологическими требованиями»</w:t>
      </w:r>
      <w:r w:rsidR="00F4373A">
        <w:t xml:space="preserve"> </w:t>
      </w:r>
      <w:r w:rsidRPr="00B35FEA">
        <w:t>(СанПиН 2.4.1.2660-10) В здании Учреждения, предоставляющего услугу, должны быть предусмотрены следующие помещения:</w:t>
      </w:r>
    </w:p>
    <w:p w:rsidR="004526AE" w:rsidRPr="00B35FEA" w:rsidRDefault="004526AE" w:rsidP="0006532B">
      <w:pPr>
        <w:ind w:left="-284" w:firstLine="851"/>
        <w:jc w:val="both"/>
      </w:pPr>
      <w:r w:rsidRPr="00B35FEA">
        <w:t>1) групповые, игровые комнаты;</w:t>
      </w:r>
    </w:p>
    <w:p w:rsidR="004526AE" w:rsidRPr="00B35FEA" w:rsidRDefault="004526AE" w:rsidP="0006532B">
      <w:pPr>
        <w:ind w:left="-284" w:firstLine="851"/>
        <w:jc w:val="both"/>
      </w:pPr>
      <w:r w:rsidRPr="00B35FEA">
        <w:lastRenderedPageBreak/>
        <w:t>2) спальни;</w:t>
      </w:r>
    </w:p>
    <w:p w:rsidR="004526AE" w:rsidRPr="00B35FEA" w:rsidRDefault="004526AE" w:rsidP="0006532B">
      <w:pPr>
        <w:ind w:left="-284" w:firstLine="851"/>
        <w:jc w:val="both"/>
      </w:pPr>
      <w:r w:rsidRPr="00B35FEA">
        <w:t>3) специализированные помещения (спортивный и музыкальный залы и иные специализированные помещения);</w:t>
      </w:r>
    </w:p>
    <w:p w:rsidR="004526AE" w:rsidRPr="00B35FEA" w:rsidRDefault="004526AE" w:rsidP="0006532B">
      <w:pPr>
        <w:ind w:left="-284" w:firstLine="851"/>
        <w:jc w:val="both"/>
      </w:pPr>
      <w:r w:rsidRPr="00B35FEA">
        <w:t>4) помещения социально-бытового назначения.</w:t>
      </w:r>
    </w:p>
    <w:p w:rsidR="004526AE" w:rsidRPr="00B35FEA" w:rsidRDefault="004526AE" w:rsidP="0006532B">
      <w:pPr>
        <w:ind w:left="-284" w:firstLine="851"/>
        <w:jc w:val="both"/>
      </w:pPr>
      <w:r w:rsidRPr="00B35FEA">
        <w:t>По размерам (площади) и техническому состоянию помещения Учреждения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4526AE" w:rsidRPr="00B35FEA" w:rsidRDefault="004526AE" w:rsidP="0006532B">
      <w:pPr>
        <w:ind w:left="-284" w:firstLine="851"/>
        <w:jc w:val="both"/>
      </w:pPr>
      <w:r w:rsidRPr="00B35FEA">
        <w:t>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единовременной вместимости, технологии процесса обучения, инженерно-технического оборудования, оснащения необходимой мебелью.</w:t>
      </w:r>
    </w:p>
    <w:p w:rsidR="004526AE" w:rsidRPr="00B35FEA" w:rsidRDefault="004526AE" w:rsidP="0006532B">
      <w:pPr>
        <w:ind w:left="-284" w:firstLine="851"/>
        <w:jc w:val="both"/>
      </w:pPr>
      <w:r w:rsidRPr="00B35FEA">
        <w:t>2.11. Показателями доступности муниципальной услуги являются</w:t>
      </w:r>
    </w:p>
    <w:p w:rsidR="004526AE" w:rsidRPr="00B35FEA" w:rsidRDefault="004526AE" w:rsidP="0006532B">
      <w:pPr>
        <w:ind w:left="-284" w:firstLine="851"/>
        <w:jc w:val="both"/>
      </w:pPr>
      <w:r w:rsidRPr="00B35FEA">
        <w:t>- наличие доступных каналов получения информации о предоставлении услуги;</w:t>
      </w:r>
    </w:p>
    <w:p w:rsidR="004526AE" w:rsidRPr="00B35FEA" w:rsidRDefault="004526AE" w:rsidP="0006532B">
      <w:pPr>
        <w:autoSpaceDE w:val="0"/>
        <w:autoSpaceDN w:val="0"/>
        <w:adjustRightInd w:val="0"/>
        <w:ind w:left="-284" w:firstLine="851"/>
        <w:jc w:val="both"/>
        <w:outlineLvl w:val="2"/>
      </w:pPr>
      <w:r w:rsidRPr="00B35FEA">
        <w:t>- короткое время ожидания услуги;</w:t>
      </w:r>
    </w:p>
    <w:p w:rsidR="00273DA5" w:rsidRPr="00B35FEA" w:rsidRDefault="004526AE" w:rsidP="0006532B">
      <w:pPr>
        <w:autoSpaceDE w:val="0"/>
        <w:autoSpaceDN w:val="0"/>
        <w:adjustRightInd w:val="0"/>
        <w:ind w:left="-284" w:firstLine="851"/>
        <w:jc w:val="both"/>
        <w:outlineLvl w:val="2"/>
      </w:pPr>
      <w:r w:rsidRPr="00B35FEA">
        <w:t>- удобный график приема заявителей.</w:t>
      </w:r>
    </w:p>
    <w:p w:rsidR="004526AE" w:rsidRPr="00B35FEA" w:rsidRDefault="00C00C37" w:rsidP="0006532B">
      <w:pPr>
        <w:autoSpaceDE w:val="0"/>
        <w:autoSpaceDN w:val="0"/>
        <w:adjustRightInd w:val="0"/>
        <w:ind w:left="-284" w:firstLine="851"/>
        <w:jc w:val="both"/>
        <w:outlineLvl w:val="2"/>
      </w:pPr>
      <w:r>
        <w:t xml:space="preserve"> </w:t>
      </w:r>
      <w:r w:rsidR="004526AE" w:rsidRPr="00B35FEA">
        <w:t>2.12 Показателями качества муниципальной услуги являются:</w:t>
      </w:r>
    </w:p>
    <w:p w:rsidR="004526AE" w:rsidRPr="00B35FEA" w:rsidRDefault="004526AE" w:rsidP="0006532B">
      <w:pPr>
        <w:autoSpaceDE w:val="0"/>
        <w:autoSpaceDN w:val="0"/>
        <w:adjustRightInd w:val="0"/>
        <w:ind w:left="-284" w:firstLine="851"/>
        <w:jc w:val="both"/>
        <w:outlineLvl w:val="2"/>
      </w:pPr>
      <w:r w:rsidRPr="00B35FEA">
        <w:t>- достоверность, полнота и своевременность предоставляемой информации;</w:t>
      </w:r>
    </w:p>
    <w:p w:rsidR="004526AE" w:rsidRPr="00B35FEA" w:rsidRDefault="004526AE" w:rsidP="0006532B">
      <w:pPr>
        <w:autoSpaceDE w:val="0"/>
        <w:autoSpaceDN w:val="0"/>
        <w:adjustRightInd w:val="0"/>
        <w:ind w:left="-284" w:firstLine="851"/>
        <w:jc w:val="both"/>
        <w:outlineLvl w:val="2"/>
      </w:pPr>
      <w:r w:rsidRPr="00B35FEA">
        <w:t>- высокая культура обслуживания заявителей;</w:t>
      </w:r>
    </w:p>
    <w:p w:rsidR="00612E25" w:rsidRDefault="004526AE" w:rsidP="0006532B">
      <w:pPr>
        <w:autoSpaceDE w:val="0"/>
        <w:autoSpaceDN w:val="0"/>
        <w:adjustRightInd w:val="0"/>
        <w:ind w:left="-284" w:firstLine="851"/>
        <w:jc w:val="both"/>
        <w:outlineLvl w:val="2"/>
      </w:pPr>
      <w:r w:rsidRPr="00B35FEA">
        <w:t>- строгое соблюдение сроков предоставления услуги.</w:t>
      </w:r>
    </w:p>
    <w:p w:rsidR="004C0571" w:rsidRPr="00B35FEA" w:rsidRDefault="004C0571" w:rsidP="0006532B">
      <w:pPr>
        <w:autoSpaceDE w:val="0"/>
        <w:autoSpaceDN w:val="0"/>
        <w:adjustRightInd w:val="0"/>
        <w:ind w:left="-284" w:firstLine="851"/>
        <w:jc w:val="both"/>
        <w:outlineLvl w:val="2"/>
      </w:pPr>
    </w:p>
    <w:p w:rsidR="0027473E" w:rsidRDefault="00273DA5" w:rsidP="004C0571">
      <w:pPr>
        <w:autoSpaceDE w:val="0"/>
        <w:autoSpaceDN w:val="0"/>
        <w:adjustRightInd w:val="0"/>
        <w:ind w:left="-284" w:firstLine="851"/>
        <w:jc w:val="center"/>
        <w:outlineLvl w:val="1"/>
      </w:pPr>
      <w:r w:rsidRPr="00F4373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35FEA">
        <w:t>.</w:t>
      </w:r>
    </w:p>
    <w:p w:rsidR="004C0571" w:rsidRPr="00C00C37" w:rsidRDefault="004C0571" w:rsidP="004C0571">
      <w:pPr>
        <w:autoSpaceDE w:val="0"/>
        <w:autoSpaceDN w:val="0"/>
        <w:adjustRightInd w:val="0"/>
        <w:ind w:left="-284" w:firstLine="851"/>
        <w:jc w:val="center"/>
        <w:outlineLvl w:val="1"/>
        <w:rPr>
          <w:b/>
        </w:rPr>
      </w:pPr>
    </w:p>
    <w:p w:rsidR="00772023" w:rsidRPr="00B35FEA" w:rsidRDefault="00772023" w:rsidP="0006532B">
      <w:pPr>
        <w:ind w:left="-284" w:firstLine="851"/>
        <w:jc w:val="both"/>
      </w:pPr>
      <w:r w:rsidRPr="00B35FEA">
        <w:t>Порядок предоставления муниципальной услуги определяется действующим законодательством, муниципальными правовыми актами, уставом Учреждения, настоящим регламентом. В процессе оказания муниципальной услуги работники Учреждений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 В создании и поддержании функционирования  системы обеспечения предоставления муниципальной услуги работники Учреждений следуют принципам оперативности, доступности и высокого качества предоставления муниципальной услуги Заявителю.</w:t>
      </w:r>
    </w:p>
    <w:p w:rsidR="00E043B5" w:rsidRPr="00B35FEA" w:rsidRDefault="00E043B5" w:rsidP="0006532B">
      <w:pPr>
        <w:ind w:left="-284" w:firstLine="851"/>
        <w:jc w:val="both"/>
      </w:pPr>
      <w:r w:rsidRPr="00B35FEA">
        <w:t xml:space="preserve">Муниципальная услуга </w:t>
      </w:r>
      <w:r w:rsidR="004C0571" w:rsidRPr="004C0571">
        <w:t>«Организация отдыха и оздоровления детей в каникулярное время»</w:t>
      </w:r>
      <w:r w:rsidR="00772023" w:rsidRPr="00B35FEA">
        <w:t xml:space="preserve"> </w:t>
      </w:r>
      <w:r w:rsidRPr="00B35FEA">
        <w:t>осуществляется на основании заявления.</w:t>
      </w:r>
    </w:p>
    <w:p w:rsidR="00E043B5" w:rsidRPr="00B35FEA" w:rsidRDefault="00E043B5" w:rsidP="0006532B">
      <w:pPr>
        <w:pStyle w:val="a8"/>
        <w:shd w:val="clear" w:color="auto" w:fill="FFFFFF"/>
        <w:spacing w:after="0" w:line="240" w:lineRule="auto"/>
        <w:ind w:left="-284" w:firstLine="851"/>
        <w:jc w:val="both"/>
        <w:rPr>
          <w:rFonts w:ascii="Times New Roman" w:hAnsi="Times New Roman" w:cs="Times New Roman"/>
          <w:sz w:val="24"/>
          <w:szCs w:val="24"/>
        </w:rPr>
      </w:pPr>
      <w:r w:rsidRPr="00B35FEA">
        <w:rPr>
          <w:rFonts w:ascii="Times New Roman" w:hAnsi="Times New Roman" w:cs="Times New Roman"/>
          <w:sz w:val="24"/>
          <w:szCs w:val="24"/>
        </w:rPr>
        <w:t>Заявление может быть подано родителями (законными предс</w:t>
      </w:r>
      <w:r w:rsidR="00E65A45" w:rsidRPr="00B35FEA">
        <w:rPr>
          <w:rFonts w:ascii="Times New Roman" w:hAnsi="Times New Roman" w:cs="Times New Roman"/>
          <w:sz w:val="24"/>
          <w:szCs w:val="24"/>
        </w:rPr>
        <w:t>тавителями) ребенка.</w:t>
      </w:r>
    </w:p>
    <w:p w:rsidR="00E043B5" w:rsidRPr="00B35FEA" w:rsidRDefault="00E043B5"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Заявление подается на имя руководителя образовательного учреждения.</w:t>
      </w:r>
    </w:p>
    <w:p w:rsidR="00E043B5" w:rsidRPr="00B35FEA" w:rsidRDefault="00E043B5" w:rsidP="0006532B">
      <w:pPr>
        <w:pStyle w:val="a8"/>
        <w:shd w:val="clear" w:color="auto" w:fill="FFFFFF"/>
        <w:spacing w:after="0" w:line="240" w:lineRule="auto"/>
        <w:ind w:left="-284" w:firstLine="851"/>
        <w:jc w:val="both"/>
        <w:rPr>
          <w:rFonts w:ascii="Times New Roman" w:hAnsi="Times New Roman" w:cs="Times New Roman"/>
          <w:sz w:val="24"/>
          <w:szCs w:val="24"/>
        </w:rPr>
      </w:pPr>
      <w:r w:rsidRPr="00B35FEA">
        <w:rPr>
          <w:rFonts w:ascii="Times New Roman" w:hAnsi="Times New Roman" w:cs="Times New Roman"/>
          <w:sz w:val="24"/>
          <w:szCs w:val="24"/>
        </w:rPr>
        <w:t xml:space="preserve">Информацию о предоставлении услуги </w:t>
      </w:r>
      <w:r w:rsidR="004C0571" w:rsidRPr="004C0571">
        <w:rPr>
          <w:rFonts w:ascii="Times New Roman" w:hAnsi="Times New Roman" w:cs="Times New Roman"/>
          <w:sz w:val="24"/>
          <w:szCs w:val="24"/>
        </w:rPr>
        <w:t>«Организация отдыха и оздоровления детей в каникулярное время»</w:t>
      </w:r>
      <w:r w:rsidR="004C0571">
        <w:rPr>
          <w:rFonts w:ascii="Times New Roman" w:hAnsi="Times New Roman" w:cs="Times New Roman"/>
          <w:sz w:val="24"/>
          <w:szCs w:val="24"/>
        </w:rPr>
        <w:t xml:space="preserve"> </w:t>
      </w:r>
      <w:r w:rsidRPr="00B35FEA">
        <w:rPr>
          <w:rFonts w:ascii="Times New Roman" w:hAnsi="Times New Roman" w:cs="Times New Roman"/>
          <w:sz w:val="24"/>
          <w:szCs w:val="24"/>
        </w:rPr>
        <w:t xml:space="preserve">на базе </w:t>
      </w:r>
      <w:r w:rsidR="004C0571">
        <w:rPr>
          <w:rFonts w:ascii="Times New Roman" w:hAnsi="Times New Roman" w:cs="Times New Roman"/>
          <w:sz w:val="24"/>
          <w:szCs w:val="24"/>
        </w:rPr>
        <w:t>обще</w:t>
      </w:r>
      <w:r w:rsidRPr="00B35FEA">
        <w:rPr>
          <w:rFonts w:ascii="Times New Roman" w:hAnsi="Times New Roman" w:cs="Times New Roman"/>
          <w:sz w:val="24"/>
          <w:szCs w:val="24"/>
        </w:rPr>
        <w:t>образовательного учреждения, режиме дня и наличии свободных мест можно получить по контактному телефону данного учреждения.</w:t>
      </w:r>
    </w:p>
    <w:p w:rsidR="00E043B5" w:rsidRPr="00B35FEA" w:rsidRDefault="00E043B5" w:rsidP="0006532B">
      <w:pPr>
        <w:pStyle w:val="a8"/>
        <w:shd w:val="clear" w:color="auto" w:fill="FFFFFF"/>
        <w:spacing w:after="0" w:line="240" w:lineRule="auto"/>
        <w:ind w:left="-284" w:firstLine="851"/>
        <w:jc w:val="both"/>
        <w:rPr>
          <w:rFonts w:ascii="Times New Roman" w:hAnsi="Times New Roman" w:cs="Times New Roman"/>
          <w:sz w:val="24"/>
          <w:szCs w:val="24"/>
        </w:rPr>
      </w:pPr>
      <w:r w:rsidRPr="00B35FEA">
        <w:rPr>
          <w:rFonts w:ascii="Times New Roman" w:hAnsi="Times New Roman" w:cs="Times New Roman"/>
          <w:sz w:val="24"/>
          <w:szCs w:val="24"/>
        </w:rPr>
        <w:t>При подаче заявления  необходимо указать:</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xml:space="preserve">- наименование </w:t>
      </w:r>
      <w:r w:rsidR="00150584">
        <w:rPr>
          <w:rFonts w:ascii="Times New Roman" w:hAnsi="Times New Roman" w:cs="Times New Roman"/>
          <w:sz w:val="24"/>
          <w:szCs w:val="24"/>
        </w:rPr>
        <w:t>обще</w:t>
      </w:r>
      <w:r w:rsidRPr="00B35FEA">
        <w:rPr>
          <w:rFonts w:ascii="Times New Roman" w:hAnsi="Times New Roman" w:cs="Times New Roman"/>
          <w:sz w:val="24"/>
          <w:szCs w:val="24"/>
        </w:rPr>
        <w:t>образовательного учреждения, в которое подается заявление;</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форму организации отдыха или занятости;</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ФИО, дату и год рождения обучающегося;</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место жительства обучающегося;</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сведения о родителях (ФИО, контактный телефон);</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дату написания заявления;</w:t>
      </w:r>
    </w:p>
    <w:p w:rsidR="000D195F" w:rsidRPr="00B35FEA" w:rsidRDefault="000D195F" w:rsidP="0006532B">
      <w:pPr>
        <w:pStyle w:val="Pro-List-2"/>
        <w:ind w:left="-284" w:firstLine="851"/>
        <w:rPr>
          <w:rFonts w:ascii="Times New Roman" w:hAnsi="Times New Roman" w:cs="Times New Roman"/>
          <w:sz w:val="24"/>
          <w:szCs w:val="24"/>
        </w:rPr>
      </w:pPr>
      <w:r w:rsidRPr="00B35FEA">
        <w:rPr>
          <w:rFonts w:ascii="Times New Roman" w:hAnsi="Times New Roman" w:cs="Times New Roman"/>
          <w:sz w:val="24"/>
          <w:szCs w:val="24"/>
        </w:rPr>
        <w:t>- подпись лица, подавшего заявление.</w:t>
      </w:r>
    </w:p>
    <w:p w:rsidR="005D2379" w:rsidRPr="00B35FEA" w:rsidRDefault="005D2379" w:rsidP="0006532B">
      <w:pPr>
        <w:autoSpaceDE w:val="0"/>
        <w:autoSpaceDN w:val="0"/>
        <w:adjustRightInd w:val="0"/>
        <w:ind w:left="-284" w:firstLine="851"/>
        <w:jc w:val="both"/>
        <w:rPr>
          <w:color w:val="000000"/>
        </w:rPr>
      </w:pPr>
      <w:r w:rsidRPr="00B35FEA">
        <w:t>Вместе с заявлением необходимо:</w:t>
      </w:r>
    </w:p>
    <w:p w:rsidR="005D2379" w:rsidRPr="00B35FEA" w:rsidRDefault="005D2379" w:rsidP="0006532B">
      <w:pPr>
        <w:autoSpaceDE w:val="0"/>
        <w:autoSpaceDN w:val="0"/>
        <w:adjustRightInd w:val="0"/>
        <w:ind w:left="-284" w:firstLine="851"/>
        <w:jc w:val="both"/>
        <w:rPr>
          <w:color w:val="000000"/>
        </w:rPr>
      </w:pPr>
      <w:r w:rsidRPr="00B35FEA">
        <w:rPr>
          <w:color w:val="000000"/>
        </w:rPr>
        <w:t>- предоставление копии свидетельства о рождении</w:t>
      </w:r>
    </w:p>
    <w:p w:rsidR="005D2379" w:rsidRPr="00B35FEA" w:rsidRDefault="005D2379" w:rsidP="0006532B">
      <w:pPr>
        <w:autoSpaceDE w:val="0"/>
        <w:autoSpaceDN w:val="0"/>
        <w:adjustRightInd w:val="0"/>
        <w:ind w:left="-284" w:firstLine="851"/>
        <w:jc w:val="both"/>
        <w:rPr>
          <w:color w:val="000000"/>
        </w:rPr>
      </w:pPr>
      <w:r w:rsidRPr="00B35FEA">
        <w:rPr>
          <w:color w:val="000000"/>
        </w:rPr>
        <w:t>- предоставление справки  о санэпитокружении</w:t>
      </w:r>
    </w:p>
    <w:p w:rsidR="005D2379" w:rsidRPr="00B35FEA" w:rsidRDefault="005D2379" w:rsidP="0006532B">
      <w:pPr>
        <w:autoSpaceDE w:val="0"/>
        <w:autoSpaceDN w:val="0"/>
        <w:adjustRightInd w:val="0"/>
        <w:ind w:left="-284" w:firstLine="851"/>
        <w:jc w:val="both"/>
        <w:rPr>
          <w:color w:val="000000"/>
        </w:rPr>
      </w:pPr>
      <w:r w:rsidRPr="00B35FEA">
        <w:rPr>
          <w:color w:val="000000"/>
        </w:rPr>
        <w:lastRenderedPageBreak/>
        <w:t>- предоставление справки о состоянии здоровья (дерматолог, детский педиатр)</w:t>
      </w:r>
    </w:p>
    <w:p w:rsidR="00E043B5" w:rsidRPr="00B35FEA" w:rsidRDefault="00E043B5" w:rsidP="0006532B">
      <w:pPr>
        <w:pStyle w:val="a8"/>
        <w:shd w:val="clear" w:color="auto" w:fill="FFFFFF"/>
        <w:spacing w:after="0" w:line="240" w:lineRule="auto"/>
        <w:ind w:left="-284" w:firstLine="851"/>
        <w:jc w:val="both"/>
        <w:rPr>
          <w:rFonts w:ascii="Times New Roman" w:hAnsi="Times New Roman" w:cs="Times New Roman"/>
          <w:sz w:val="24"/>
          <w:szCs w:val="24"/>
        </w:rPr>
      </w:pPr>
      <w:r w:rsidRPr="00B35FEA">
        <w:rPr>
          <w:rFonts w:ascii="Times New Roman" w:hAnsi="Times New Roman" w:cs="Times New Roman"/>
          <w:sz w:val="24"/>
          <w:szCs w:val="24"/>
        </w:rPr>
        <w:t>Заявителю может быть отказано в приеме  по при</w:t>
      </w:r>
      <w:r w:rsidR="00417CB1" w:rsidRPr="00B35FEA">
        <w:rPr>
          <w:rFonts w:ascii="Times New Roman" w:hAnsi="Times New Roman" w:cs="Times New Roman"/>
          <w:sz w:val="24"/>
          <w:szCs w:val="24"/>
        </w:rPr>
        <w:t>чине отсутствия свободных  мест или непредставлением полного пакета документов.</w:t>
      </w:r>
    </w:p>
    <w:p w:rsidR="00E043B5" w:rsidRPr="00C00C37" w:rsidRDefault="00E043B5" w:rsidP="0006532B">
      <w:pPr>
        <w:pStyle w:val="a8"/>
        <w:shd w:val="clear" w:color="auto" w:fill="FFFFFF"/>
        <w:spacing w:after="0" w:line="240" w:lineRule="auto"/>
        <w:ind w:left="-284" w:firstLine="851"/>
        <w:jc w:val="both"/>
        <w:rPr>
          <w:rFonts w:ascii="Times New Roman" w:hAnsi="Times New Roman" w:cs="Times New Roman"/>
          <w:sz w:val="24"/>
          <w:szCs w:val="24"/>
        </w:rPr>
      </w:pPr>
      <w:r w:rsidRPr="00B35FEA">
        <w:rPr>
          <w:rFonts w:ascii="Times New Roman" w:hAnsi="Times New Roman" w:cs="Times New Roman"/>
          <w:sz w:val="24"/>
          <w:szCs w:val="24"/>
        </w:rPr>
        <w:t xml:space="preserve">При приеме ребенка </w:t>
      </w:r>
      <w:r w:rsidR="00150584">
        <w:rPr>
          <w:rFonts w:ascii="Times New Roman" w:hAnsi="Times New Roman" w:cs="Times New Roman"/>
          <w:sz w:val="24"/>
          <w:szCs w:val="24"/>
        </w:rPr>
        <w:t>обще</w:t>
      </w:r>
      <w:r w:rsidRPr="00B35FEA">
        <w:rPr>
          <w:rFonts w:ascii="Times New Roman" w:hAnsi="Times New Roman" w:cs="Times New Roman"/>
          <w:sz w:val="24"/>
          <w:szCs w:val="24"/>
        </w:rPr>
        <w:t>образовательное учреждение, оказывающее услугу, должно ознакомить его родителей (законных представителей) с Уставом образовательного учреждения, лицензией на право ведения образовательной деятельности, уровнем и направ</w:t>
      </w:r>
      <w:r w:rsidR="005A65E4" w:rsidRPr="00B35FEA">
        <w:rPr>
          <w:rFonts w:ascii="Times New Roman" w:hAnsi="Times New Roman" w:cs="Times New Roman"/>
          <w:sz w:val="24"/>
          <w:szCs w:val="24"/>
        </w:rPr>
        <w:t xml:space="preserve">ленностью реализуемых программ </w:t>
      </w:r>
      <w:r w:rsidRPr="00B35FEA">
        <w:rPr>
          <w:rFonts w:ascii="Times New Roman" w:hAnsi="Times New Roman" w:cs="Times New Roman"/>
          <w:sz w:val="24"/>
          <w:szCs w:val="24"/>
        </w:rPr>
        <w:t xml:space="preserve">и другими документами, регламентирующими организацию образовательного процесса, о чем в заявлении необходимо сделать </w:t>
      </w:r>
      <w:r w:rsidRPr="00C00C37">
        <w:rPr>
          <w:rFonts w:ascii="Times New Roman" w:hAnsi="Times New Roman" w:cs="Times New Roman"/>
          <w:sz w:val="24"/>
          <w:szCs w:val="24"/>
        </w:rPr>
        <w:t>отдельную запись.</w:t>
      </w:r>
    </w:p>
    <w:p w:rsidR="00E043B5" w:rsidRDefault="00417CB1" w:rsidP="0006532B">
      <w:pPr>
        <w:pStyle w:val="a8"/>
        <w:shd w:val="clear" w:color="auto" w:fill="FFFFFF"/>
        <w:spacing w:after="0" w:line="240" w:lineRule="auto"/>
        <w:ind w:left="-284" w:firstLine="851"/>
        <w:jc w:val="both"/>
        <w:rPr>
          <w:rFonts w:ascii="Times New Roman" w:hAnsi="Times New Roman" w:cs="Times New Roman"/>
          <w:sz w:val="24"/>
          <w:szCs w:val="24"/>
        </w:rPr>
      </w:pPr>
      <w:r w:rsidRPr="00150584">
        <w:rPr>
          <w:rFonts w:ascii="Times New Roman" w:hAnsi="Times New Roman" w:cs="Times New Roman"/>
          <w:sz w:val="24"/>
          <w:szCs w:val="24"/>
        </w:rPr>
        <w:t>После зачисления в отряд</w:t>
      </w:r>
      <w:r w:rsidR="00E043B5" w:rsidRPr="00150584">
        <w:rPr>
          <w:rFonts w:ascii="Times New Roman" w:hAnsi="Times New Roman" w:cs="Times New Roman"/>
          <w:sz w:val="24"/>
          <w:szCs w:val="24"/>
        </w:rPr>
        <w:t xml:space="preserve"> ребенок имеет право на получение услуги в соответствии с программами и режимом.</w:t>
      </w:r>
    </w:p>
    <w:p w:rsidR="00150584" w:rsidRPr="00150584" w:rsidRDefault="00150584" w:rsidP="0006532B">
      <w:pPr>
        <w:pStyle w:val="a8"/>
        <w:shd w:val="clear" w:color="auto" w:fill="FFFFFF"/>
        <w:spacing w:after="0" w:line="240" w:lineRule="auto"/>
        <w:ind w:left="-284" w:firstLine="851"/>
        <w:jc w:val="both"/>
        <w:rPr>
          <w:rFonts w:ascii="Times New Roman" w:hAnsi="Times New Roman" w:cs="Times New Roman"/>
          <w:sz w:val="24"/>
          <w:szCs w:val="24"/>
        </w:rPr>
      </w:pPr>
    </w:p>
    <w:p w:rsidR="00B35FEA" w:rsidRDefault="00B35FEA" w:rsidP="00150584">
      <w:pPr>
        <w:ind w:left="-284" w:firstLine="851"/>
        <w:jc w:val="center"/>
        <w:rPr>
          <w:b/>
        </w:rPr>
      </w:pPr>
      <w:r w:rsidRPr="00B35FEA">
        <w:rPr>
          <w:b/>
        </w:rPr>
        <w:t>4.</w:t>
      </w:r>
      <w:r w:rsidR="00772023" w:rsidRPr="00B35FEA">
        <w:rPr>
          <w:b/>
        </w:rPr>
        <w:t>Формы контроля за исполнением административного регламента</w:t>
      </w:r>
      <w:r w:rsidRPr="00B35FEA">
        <w:rPr>
          <w:b/>
        </w:rPr>
        <w:t>.</w:t>
      </w:r>
    </w:p>
    <w:p w:rsidR="00150584" w:rsidRPr="00B35FEA" w:rsidRDefault="00150584" w:rsidP="0006532B">
      <w:pPr>
        <w:ind w:left="-284" w:firstLine="851"/>
        <w:jc w:val="both"/>
        <w:rPr>
          <w:b/>
        </w:rPr>
      </w:pPr>
    </w:p>
    <w:p w:rsidR="00E17233" w:rsidRPr="00B35FEA" w:rsidRDefault="00E17233" w:rsidP="0006532B">
      <w:pPr>
        <w:ind w:left="-284" w:firstLine="851"/>
        <w:jc w:val="both"/>
      </w:pPr>
      <w:r w:rsidRPr="00B35FEA">
        <w:t>Контроль  за  соблюдением   последовательности     административных</w:t>
      </w:r>
      <w:r w:rsidR="00811B1E" w:rsidRPr="00B35FEA">
        <w:t xml:space="preserve"> </w:t>
      </w:r>
      <w:r w:rsidRPr="00B35FEA">
        <w:t xml:space="preserve">действий, установленных настоящим регламентом, и за принятие решений при предоставлении муниципальной услуги, осуществляется  соответствующим должностным лицом, ответственным за оказание муниципальной услуги на каждом этапе </w:t>
      </w:r>
      <w:r w:rsidR="00F326F2" w:rsidRPr="00B35FEA">
        <w:t xml:space="preserve">ее </w:t>
      </w:r>
      <w:r w:rsidRPr="00B35FEA">
        <w:t>пре</w:t>
      </w:r>
      <w:r w:rsidR="00A50CD9" w:rsidRPr="00B35FEA">
        <w:t>доставления</w:t>
      </w:r>
      <w:r w:rsidRPr="00B35FEA">
        <w:t xml:space="preserve"> (руководитель МОУ</w:t>
      </w:r>
      <w:r w:rsidR="00A63216" w:rsidRPr="00B35FEA">
        <w:t xml:space="preserve">, </w:t>
      </w:r>
      <w:r w:rsidRPr="00B35FEA">
        <w:t>ДОД).</w:t>
      </w:r>
    </w:p>
    <w:p w:rsidR="00B35FEA" w:rsidRPr="009F3554" w:rsidRDefault="0000492D" w:rsidP="0006532B">
      <w:pPr>
        <w:ind w:left="-284" w:firstLine="851"/>
        <w:jc w:val="both"/>
      </w:pPr>
      <w:r w:rsidRPr="00B35FEA">
        <w:t>Общий контроль за качеством предоставления мун</w:t>
      </w:r>
      <w:r w:rsidR="0035137A" w:rsidRPr="00B35FEA">
        <w:t xml:space="preserve">иципальной услуги осуществляет </w:t>
      </w:r>
      <w:r w:rsidR="00150584" w:rsidRPr="004C0571">
        <w:t>УОМО «Усть-Удинский район»</w:t>
      </w:r>
      <w:r w:rsidRPr="00B35FEA">
        <w:t>.</w:t>
      </w:r>
    </w:p>
    <w:p w:rsidR="00C00C37" w:rsidRDefault="00B35FEA" w:rsidP="0006532B">
      <w:pPr>
        <w:ind w:left="-284" w:firstLine="851"/>
        <w:jc w:val="both"/>
      </w:pPr>
      <w:r w:rsidRPr="00B35FEA">
        <w:t xml:space="preserve"> Право на обжалование действий (бездействия) и решений должностных лиц  </w:t>
      </w:r>
      <w:r w:rsidR="00150584" w:rsidRPr="004C0571">
        <w:t>УОМО «Усть-Удинский район»</w:t>
      </w:r>
      <w:r w:rsidRPr="00B35FEA">
        <w:t>,</w:t>
      </w:r>
      <w:r w:rsidR="00F4373A">
        <w:t xml:space="preserve"> </w:t>
      </w:r>
      <w:r w:rsidRPr="00B35FEA">
        <w:t xml:space="preserve">сотрудников Учреждений имеют Заявители услуги указанные в пункте 1.2. настоящего Регламента. </w:t>
      </w:r>
    </w:p>
    <w:p w:rsidR="00B35FEA" w:rsidRPr="00B35FEA" w:rsidRDefault="00B35FEA" w:rsidP="0006532B">
      <w:pPr>
        <w:ind w:left="-284" w:firstLine="851"/>
        <w:jc w:val="both"/>
      </w:pPr>
      <w:r w:rsidRPr="00B35FEA">
        <w:t>Предметом досудебного обжалования</w:t>
      </w:r>
    </w:p>
    <w:p w:rsidR="00B35FEA" w:rsidRPr="00B35FEA" w:rsidRDefault="00B35FEA" w:rsidP="0006532B">
      <w:pPr>
        <w:ind w:left="-284" w:firstLine="851"/>
        <w:jc w:val="both"/>
      </w:pPr>
      <w:r w:rsidRPr="00B35FEA">
        <w:t xml:space="preserve">Предметом досудебного обжалования являются решение или действие  должностных лиц органа управления образованием администрации </w:t>
      </w:r>
      <w:r w:rsidR="00150584">
        <w:t>РМО «Усть-Удинский район»</w:t>
      </w:r>
      <w:r w:rsidRPr="00B35FEA">
        <w:t xml:space="preserve">  исполняющих или обеспечивающих исполнение полномочий в соответствии с должностной инструкцией, а также решение или действие сотрудников Учреждений.</w:t>
      </w:r>
    </w:p>
    <w:p w:rsidR="00B35FEA" w:rsidRPr="00B35FEA" w:rsidRDefault="00B35FEA" w:rsidP="0006532B">
      <w:pPr>
        <w:ind w:left="-284" w:firstLine="851"/>
        <w:jc w:val="both"/>
      </w:pPr>
      <w:r w:rsidRPr="00B35FEA">
        <w:t xml:space="preserve">Заявители имеют право обратиться с жалобой лично (устно или письменно) в </w:t>
      </w:r>
      <w:r w:rsidR="00150584" w:rsidRPr="004C0571">
        <w:t>УОМО «Усть-Удинский район»</w:t>
      </w:r>
      <w:r w:rsidR="00150584">
        <w:t>м</w:t>
      </w:r>
      <w:r w:rsidRPr="00B35FEA">
        <w:t>» или направить по почте, электронной почте, на Интернет - сайт  (с указанием фамилии, имени, отчества и адреса проживания) письменное предложение, заявление или жалобу (далее</w:t>
      </w:r>
      <w:r w:rsidR="009F3554">
        <w:t xml:space="preserve"> </w:t>
      </w:r>
      <w:r w:rsidRPr="00B35FEA">
        <w:t>-</w:t>
      </w:r>
      <w:r w:rsidR="009F3554">
        <w:t xml:space="preserve"> </w:t>
      </w:r>
      <w:r w:rsidRPr="00B35FEA">
        <w:t xml:space="preserve">письменное обращение) </w:t>
      </w:r>
    </w:p>
    <w:p w:rsidR="00B35FEA" w:rsidRPr="00B35FEA" w:rsidRDefault="00B35FEA" w:rsidP="0006532B">
      <w:pPr>
        <w:ind w:left="-284" w:firstLine="851"/>
        <w:jc w:val="both"/>
      </w:pPr>
      <w:r w:rsidRPr="00B35FEA">
        <w:t xml:space="preserve">Руководитель </w:t>
      </w:r>
      <w:r w:rsidR="00150584" w:rsidRPr="004C0571">
        <w:t>УОМО «Усть-Удинский район»</w:t>
      </w:r>
      <w:r w:rsidR="00150584">
        <w:t xml:space="preserve"> </w:t>
      </w:r>
      <w:r w:rsidRPr="00B35FEA">
        <w:t xml:space="preserve">проводит по предварительной записи личный прием Заявителей. </w:t>
      </w:r>
    </w:p>
    <w:p w:rsidR="00B35FEA" w:rsidRPr="00B35FEA" w:rsidRDefault="00B35FEA" w:rsidP="0006532B">
      <w:pPr>
        <w:ind w:left="-284" w:firstLine="851"/>
        <w:jc w:val="both"/>
      </w:pPr>
      <w:r w:rsidRPr="00B35FEA">
        <w:t>Запись Заявителей проводится при личном обращении или с использованием средств телефонной связи.</w:t>
      </w:r>
    </w:p>
    <w:p w:rsidR="00B35FEA" w:rsidRPr="00B35FEA" w:rsidRDefault="00B35FEA" w:rsidP="0006532B">
      <w:pPr>
        <w:ind w:left="-284" w:firstLine="851"/>
        <w:jc w:val="both"/>
      </w:pPr>
      <w:r w:rsidRPr="00B35FEA">
        <w:t>Специалист, осуществляющий запись Заявителей на личный прием, информирует о дате, времени, месте приема, должности, фамилии, имени и отчестве должностного лица, осуществляющего прием, документах, которые необходимо иметь при себе.</w:t>
      </w:r>
    </w:p>
    <w:p w:rsidR="00B35FEA" w:rsidRPr="00B35FEA" w:rsidRDefault="00B35FEA" w:rsidP="0006532B">
      <w:pPr>
        <w:ind w:left="-284" w:firstLine="851"/>
        <w:jc w:val="both"/>
      </w:pPr>
      <w:r w:rsidRPr="00B35FEA">
        <w:t xml:space="preserve">Прием граждан осуществляется в течение установленного режима работы </w:t>
      </w:r>
      <w:r w:rsidR="00150584" w:rsidRPr="004C0571">
        <w:t>УОМО «Усть-Удинский район»</w:t>
      </w:r>
      <w:r w:rsidRPr="00B35FEA">
        <w:t xml:space="preserve">. В случае необходимости руководитель </w:t>
      </w:r>
      <w:r w:rsidR="00150584" w:rsidRPr="004C0571">
        <w:t>УОМО «Усть-Удинский район»</w:t>
      </w:r>
      <w:r w:rsidRPr="00B35FEA">
        <w:t xml:space="preserve"> вправе принять решение о продлении времени приема граждан при их личном обращении в Управление. </w:t>
      </w:r>
    </w:p>
    <w:p w:rsidR="00B35FEA" w:rsidRPr="00B35FEA" w:rsidRDefault="00B35FEA" w:rsidP="0006532B">
      <w:pPr>
        <w:ind w:left="-284" w:firstLine="851"/>
        <w:jc w:val="both"/>
      </w:pPr>
      <w:r w:rsidRPr="00B35FEA">
        <w:t>При личном приеме Заявитель предъявляет документ, удостоверяющий его личность.</w:t>
      </w:r>
    </w:p>
    <w:p w:rsidR="00B35FEA" w:rsidRPr="00B35FEA" w:rsidRDefault="00B35FEA" w:rsidP="0006532B">
      <w:pPr>
        <w:ind w:left="-284" w:firstLine="851"/>
        <w:jc w:val="both"/>
      </w:pPr>
      <w:r w:rsidRPr="00B35FEA">
        <w:t>Содержание устного обращения заносится в журнал регистрации заявлений и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регистрации заявлений и обращений граждан. В остальных случая делается письменный ответ по существу поставленных в обращении вопросов.</w:t>
      </w:r>
    </w:p>
    <w:p w:rsidR="00B35FEA" w:rsidRPr="00B35FEA" w:rsidRDefault="00B35FEA" w:rsidP="0006532B">
      <w:pPr>
        <w:ind w:left="-284" w:firstLine="851"/>
        <w:jc w:val="both"/>
      </w:pPr>
      <w:r w:rsidRPr="00B35FEA">
        <w:lastRenderedPageBreak/>
        <w:t xml:space="preserve">В случае если в устном обращении содержатся вопросы, решение которых не входит в компетенцию </w:t>
      </w:r>
      <w:r w:rsidR="00150584" w:rsidRPr="004C0571">
        <w:t>УОМО «Усть-Удинский район»</w:t>
      </w:r>
      <w:r w:rsidRPr="00B35FEA">
        <w:t>, Заявителю дается разъяснение, куда и в каком порядке ему следует обратиться.</w:t>
      </w:r>
    </w:p>
    <w:p w:rsidR="00B35FEA" w:rsidRPr="00B35FEA" w:rsidRDefault="00B35FEA" w:rsidP="0006532B">
      <w:pPr>
        <w:ind w:left="-284" w:firstLine="851"/>
        <w:jc w:val="both"/>
      </w:pPr>
      <w:r w:rsidRPr="00B35FEA">
        <w:t xml:space="preserve">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 </w:t>
      </w:r>
    </w:p>
    <w:p w:rsidR="00B35FEA" w:rsidRPr="00B35FEA" w:rsidRDefault="00B35FEA" w:rsidP="0006532B">
      <w:pPr>
        <w:ind w:left="-284" w:firstLine="851"/>
        <w:jc w:val="both"/>
      </w:pPr>
      <w:r w:rsidRPr="00B35FEA">
        <w:t xml:space="preserve"> Основанием для начала процедуры по досудебному обжалованию является поступление от Заявителя в </w:t>
      </w:r>
      <w:r w:rsidR="00150584" w:rsidRPr="004C0571">
        <w:t>УОМО «Усть-Удинский район»</w:t>
      </w:r>
      <w:r w:rsidRPr="00B35FEA">
        <w:t xml:space="preserve"> письменного обращения по почте, либо путем доставления Заявителем (представителем заявителя) по месту поступления, либо принятое в ходе личного приема.</w:t>
      </w:r>
    </w:p>
    <w:p w:rsidR="00B35FEA" w:rsidRPr="00B35FEA" w:rsidRDefault="00B35FEA" w:rsidP="0006532B">
      <w:pPr>
        <w:ind w:left="-284" w:firstLine="851"/>
        <w:jc w:val="both"/>
      </w:pPr>
      <w:r w:rsidRPr="00B35FEA">
        <w:t xml:space="preserve">Прием поступающей корреспонденции по досудебному обжалованию осуществляет сотрудник Управления образования </w:t>
      </w:r>
      <w:r w:rsidR="00150584" w:rsidRPr="004C0571">
        <w:t>УОМО «Усть-Удинский район»</w:t>
      </w:r>
      <w:r w:rsidRPr="00B35FEA">
        <w:t>, в обязанности, которого входит прием поступающей корреспонденции.</w:t>
      </w:r>
    </w:p>
    <w:p w:rsidR="00B35FEA" w:rsidRPr="00B35FEA" w:rsidRDefault="00B35FEA" w:rsidP="0006532B">
      <w:pPr>
        <w:ind w:left="-284" w:firstLine="851"/>
        <w:jc w:val="both"/>
      </w:pPr>
      <w:r w:rsidRPr="00B35FEA">
        <w:t>Сотрудник обязан:</w:t>
      </w:r>
    </w:p>
    <w:p w:rsidR="00B35FEA" w:rsidRPr="00B35FEA" w:rsidRDefault="00B35FEA" w:rsidP="0006532B">
      <w:pPr>
        <w:ind w:left="-284" w:firstLine="851"/>
        <w:jc w:val="both"/>
      </w:pPr>
      <w:r w:rsidRPr="00B35FEA">
        <w:t>- зарегистрировать письменное обращение;</w:t>
      </w:r>
    </w:p>
    <w:p w:rsidR="00B35FEA" w:rsidRPr="00B35FEA" w:rsidRDefault="00B35FEA" w:rsidP="0006532B">
      <w:pPr>
        <w:ind w:left="-284" w:firstLine="851"/>
        <w:jc w:val="both"/>
      </w:pPr>
      <w:r w:rsidRPr="00B35FEA">
        <w:t xml:space="preserve">- направить письменное обращение </w:t>
      </w:r>
      <w:r w:rsidR="00150584">
        <w:t xml:space="preserve">начальнику </w:t>
      </w:r>
      <w:r w:rsidR="00150584" w:rsidRPr="004C0571">
        <w:t>УОМО «Усть-Удинский район»</w:t>
      </w:r>
      <w:r w:rsidRPr="00B35FEA">
        <w:t xml:space="preserve"> (период исполнения процедуры – в течение рабочего дня).</w:t>
      </w:r>
    </w:p>
    <w:p w:rsidR="00B35FEA" w:rsidRPr="00B35FEA" w:rsidRDefault="00B35FEA" w:rsidP="0006532B">
      <w:pPr>
        <w:ind w:left="-284" w:firstLine="851"/>
        <w:jc w:val="both"/>
      </w:pPr>
      <w:r w:rsidRPr="00B35FEA">
        <w:t>Письменные обращения, поступившие после 16-</w:t>
      </w:r>
      <w:r w:rsidR="00150584">
        <w:t>42</w:t>
      </w:r>
      <w:r w:rsidRPr="00B35FEA">
        <w:t>, регистрируются и передаются на рассмотрение на следующий рабочий день после поступления.</w:t>
      </w:r>
    </w:p>
    <w:p w:rsidR="00B35FEA" w:rsidRPr="00B35FEA" w:rsidRDefault="00B35FEA" w:rsidP="0006532B">
      <w:pPr>
        <w:ind w:left="-284" w:firstLine="851"/>
        <w:jc w:val="both"/>
      </w:pPr>
      <w:r w:rsidRPr="00B35FEA">
        <w:t>Письменное обращение в обязательном порядке должно содержать:</w:t>
      </w:r>
    </w:p>
    <w:p w:rsidR="00C00C37" w:rsidRDefault="005E6A64" w:rsidP="0006532B">
      <w:pPr>
        <w:ind w:left="-284" w:firstLine="851"/>
        <w:jc w:val="both"/>
      </w:pPr>
      <w:r>
        <w:t>-</w:t>
      </w:r>
      <w:r w:rsidR="00B35FEA" w:rsidRPr="00B35FEA">
        <w:t>наименование структурного подразделения администрации, в которое направляется письменное обращение, либо фамилию, имя, отчество соответствующего должностного лица, либо должность соответствующего лица;</w:t>
      </w:r>
    </w:p>
    <w:p w:rsidR="00C00C37" w:rsidRDefault="00B35FEA" w:rsidP="0006532B">
      <w:pPr>
        <w:ind w:left="-284" w:firstLine="851"/>
        <w:jc w:val="both"/>
      </w:pPr>
      <w:r w:rsidRPr="00B35FEA">
        <w:t xml:space="preserve"> </w:t>
      </w:r>
      <w:r w:rsidR="005E6A64">
        <w:t>-</w:t>
      </w:r>
      <w:r w:rsidRPr="00B35FEA">
        <w:t>должность, фамилия, имя и отчество работника (при наличии информации), решение, действие (бездействие) которого обжалуется;</w:t>
      </w:r>
    </w:p>
    <w:p w:rsidR="00B35FEA" w:rsidRPr="00B35FEA" w:rsidRDefault="005E6A64" w:rsidP="0006532B">
      <w:pPr>
        <w:ind w:left="-284" w:firstLine="851"/>
        <w:jc w:val="both"/>
      </w:pPr>
      <w:r>
        <w:t>-ф</w:t>
      </w:r>
      <w:r w:rsidR="00B35FEA" w:rsidRPr="00B35FEA">
        <w:t>амилию, имя, отчество (последнее - при наличии) Заявителя;</w:t>
      </w:r>
    </w:p>
    <w:p w:rsidR="00B35FEA" w:rsidRPr="00B35FEA" w:rsidRDefault="00B35FEA" w:rsidP="0006532B">
      <w:pPr>
        <w:ind w:left="-284" w:firstLine="851"/>
        <w:jc w:val="both"/>
      </w:pPr>
      <w:r w:rsidRPr="00B35FEA">
        <w:t xml:space="preserve"> </w:t>
      </w:r>
      <w:r w:rsidR="005E6A64">
        <w:t>-</w:t>
      </w:r>
      <w:r w:rsidRPr="00B35FEA">
        <w:t>почтовый адрес Заявителя, по которому должен быть направлен ответ, уведомление о переадресации обращения;</w:t>
      </w:r>
    </w:p>
    <w:p w:rsidR="00B35FEA" w:rsidRPr="00B35FEA" w:rsidRDefault="00B35FEA" w:rsidP="0006532B">
      <w:pPr>
        <w:ind w:left="-284" w:firstLine="851"/>
        <w:jc w:val="both"/>
      </w:pPr>
      <w:r w:rsidRPr="00B35FEA">
        <w:t xml:space="preserve"> </w:t>
      </w:r>
      <w:r w:rsidR="005E6A64">
        <w:t>-</w:t>
      </w:r>
      <w:r w:rsidRPr="00B35FEA">
        <w:t>изложение автором сути обращения, заявления или жалобы</w:t>
      </w:r>
    </w:p>
    <w:p w:rsidR="00B35FEA" w:rsidRPr="00B35FEA" w:rsidRDefault="00B35FEA" w:rsidP="0006532B">
      <w:pPr>
        <w:ind w:left="-284" w:firstLine="851"/>
        <w:jc w:val="both"/>
      </w:pPr>
      <w:r w:rsidRPr="00B35FEA">
        <w:t xml:space="preserve"> </w:t>
      </w:r>
      <w:r w:rsidR="005E6A64">
        <w:t>-</w:t>
      </w:r>
      <w:r w:rsidRPr="00B35FEA">
        <w:t>личную подпись Заявителя и дату</w:t>
      </w:r>
    </w:p>
    <w:p w:rsidR="00B35FEA" w:rsidRPr="00B35FEA" w:rsidRDefault="00B35FEA" w:rsidP="0006532B">
      <w:pPr>
        <w:ind w:left="-284" w:firstLine="851"/>
        <w:jc w:val="both"/>
      </w:pPr>
      <w:r w:rsidRPr="00B35FEA">
        <w:t>Дополнительно в обращении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B35FEA" w:rsidRPr="00B35FEA" w:rsidRDefault="00B35FEA" w:rsidP="0006532B">
      <w:pPr>
        <w:ind w:left="-284" w:firstLine="851"/>
        <w:jc w:val="both"/>
      </w:pPr>
      <w:r w:rsidRPr="00B35FEA">
        <w:t>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обращения.</w:t>
      </w:r>
    </w:p>
    <w:p w:rsidR="00C00C37" w:rsidRDefault="00B35FEA" w:rsidP="0006532B">
      <w:pPr>
        <w:ind w:left="-284" w:firstLine="851"/>
        <w:jc w:val="both"/>
      </w:pPr>
      <w:r w:rsidRPr="00B35FEA">
        <w:t xml:space="preserve"> Письменное обращение возвращается подавшему его Заявителю в случае:</w:t>
      </w:r>
    </w:p>
    <w:p w:rsidR="00B35FEA" w:rsidRPr="00B35FEA" w:rsidRDefault="00B35FEA" w:rsidP="0006532B">
      <w:pPr>
        <w:ind w:left="-284" w:firstLine="851"/>
        <w:jc w:val="both"/>
      </w:pPr>
      <w:r w:rsidRPr="00B35FEA">
        <w:t>-если обращение не подписано, либо подписано лицом, не имеющим права его подписывать;</w:t>
      </w:r>
    </w:p>
    <w:p w:rsidR="00B35FEA" w:rsidRPr="00B35FEA" w:rsidRDefault="00B35FEA" w:rsidP="0006532B">
      <w:pPr>
        <w:ind w:left="-284" w:firstLine="851"/>
        <w:jc w:val="both"/>
      </w:pPr>
      <w:r w:rsidRPr="00B35FEA">
        <w:t>-если текст обращения не поддается прочтению.</w:t>
      </w:r>
    </w:p>
    <w:p w:rsidR="00B35FEA" w:rsidRPr="00B35FEA" w:rsidRDefault="00B35FEA" w:rsidP="0006532B">
      <w:pPr>
        <w:ind w:left="-284" w:firstLine="851"/>
        <w:jc w:val="both"/>
      </w:pPr>
      <w:r w:rsidRPr="00B35FEA">
        <w:t>После устранения указанных выше обстоятельств, обращение может быть подано в установленном Регламентом порядке.</w:t>
      </w:r>
    </w:p>
    <w:p w:rsidR="00B35FEA" w:rsidRPr="00B35FEA" w:rsidRDefault="00B35FEA" w:rsidP="0006532B">
      <w:pPr>
        <w:ind w:left="-284" w:firstLine="851"/>
        <w:jc w:val="both"/>
      </w:pPr>
      <w:r w:rsidRPr="00B35FEA">
        <w:t xml:space="preserve"> </w:t>
      </w:r>
      <w:r w:rsidR="005E6A64">
        <w:t xml:space="preserve">Начальник </w:t>
      </w:r>
      <w:r w:rsidR="005E6A64" w:rsidRPr="004C0571">
        <w:t>УОМО «Усть-Удинский район»</w:t>
      </w:r>
      <w:r w:rsidR="005E6A64">
        <w:t xml:space="preserve"> о</w:t>
      </w:r>
      <w:r w:rsidRPr="00B35FEA">
        <w:t>бязан:</w:t>
      </w:r>
    </w:p>
    <w:p w:rsidR="00B35FEA" w:rsidRPr="00B35FEA" w:rsidRDefault="00B35FEA" w:rsidP="0006532B">
      <w:pPr>
        <w:ind w:left="-284" w:firstLine="851"/>
        <w:jc w:val="both"/>
      </w:pPr>
      <w:r w:rsidRPr="00B35FEA">
        <w:t>-принять письменное обращение к рассмотрению либо мотивированно отказать в принятии обращения;</w:t>
      </w:r>
    </w:p>
    <w:p w:rsidR="00B35FEA" w:rsidRPr="00B35FEA" w:rsidRDefault="00B35FEA" w:rsidP="0006532B">
      <w:pPr>
        <w:ind w:left="-284" w:firstLine="851"/>
        <w:jc w:val="both"/>
      </w:pPr>
      <w:r w:rsidRPr="00B35FEA">
        <w:t>-разрешить вопросы, поставленные в обращении;</w:t>
      </w:r>
    </w:p>
    <w:p w:rsidR="00B35FEA" w:rsidRPr="00B35FEA" w:rsidRDefault="00B35FEA" w:rsidP="0006532B">
      <w:pPr>
        <w:ind w:left="-284" w:firstLine="851"/>
        <w:jc w:val="both"/>
      </w:pPr>
      <w:r w:rsidRPr="00B35FEA">
        <w:t>-направить ответ Заявителю о принятом решении по обращению.</w:t>
      </w:r>
    </w:p>
    <w:p w:rsidR="00B35FEA" w:rsidRPr="00B35FEA" w:rsidRDefault="00B35FEA" w:rsidP="0006532B">
      <w:pPr>
        <w:ind w:left="-284" w:firstLine="851"/>
        <w:jc w:val="both"/>
      </w:pPr>
      <w:r w:rsidRPr="00B35FEA">
        <w:t>Запрещается направлять письменное обращение на рассмотрение должностному лицу, решение или действие (бездействие) которого обжалуется.</w:t>
      </w:r>
    </w:p>
    <w:p w:rsidR="00B35FEA" w:rsidRPr="00B35FEA" w:rsidRDefault="00B35FEA" w:rsidP="0006532B">
      <w:pPr>
        <w:ind w:left="-284" w:firstLine="851"/>
        <w:jc w:val="both"/>
      </w:pPr>
      <w:r w:rsidRPr="00B35FEA">
        <w:lastRenderedPageBreak/>
        <w:t>Имеет право отказать в рассмотрении обращения в следующих случаях:</w:t>
      </w:r>
    </w:p>
    <w:p w:rsidR="00B35FEA" w:rsidRPr="00B35FEA" w:rsidRDefault="00B35FEA" w:rsidP="0006532B">
      <w:pPr>
        <w:ind w:left="-284" w:firstLine="851"/>
        <w:jc w:val="both"/>
      </w:pPr>
      <w:r w:rsidRPr="00B35FEA">
        <w:t>- в письменном обращении отсутствуют фамилия, имя, отчество Заявителя или почтовый адрес, по которому должен быть направлен ответ;</w:t>
      </w:r>
    </w:p>
    <w:p w:rsidR="00B35FEA" w:rsidRPr="00B35FEA" w:rsidRDefault="00B35FEA" w:rsidP="0006532B">
      <w:pPr>
        <w:ind w:left="-284" w:firstLine="851"/>
        <w:jc w:val="both"/>
      </w:pPr>
      <w:r w:rsidRPr="00B35FEA">
        <w:t xml:space="preserve"> - в письменном обращении содержится нецензурные, либо оскорбительные выражения, угрозы жизни, здоровью и имуществу должностного лица, а также членов его семьи;</w:t>
      </w:r>
    </w:p>
    <w:p w:rsidR="00B35FEA" w:rsidRPr="00B35FEA" w:rsidRDefault="00B35FEA" w:rsidP="0006532B">
      <w:pPr>
        <w:ind w:left="-284" w:firstLine="851"/>
        <w:jc w:val="both"/>
      </w:pPr>
      <w:r w:rsidRPr="00B35FEA">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35FEA" w:rsidRPr="00B35FEA" w:rsidRDefault="00B35FEA" w:rsidP="0006532B">
      <w:pPr>
        <w:ind w:left="-284" w:firstLine="851"/>
        <w:jc w:val="both"/>
      </w:pPr>
      <w:r w:rsidRPr="00B35FEA">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5FEA" w:rsidRPr="00B35FEA" w:rsidRDefault="00B35FEA" w:rsidP="0006532B">
      <w:pPr>
        <w:ind w:left="-284" w:firstLine="851"/>
        <w:jc w:val="both"/>
      </w:pPr>
      <w:r w:rsidRPr="00B35FEA">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B35FEA" w:rsidRPr="00B35FEA" w:rsidRDefault="00B35FEA" w:rsidP="0006532B">
      <w:pPr>
        <w:ind w:left="-284" w:firstLine="851"/>
        <w:jc w:val="both"/>
      </w:pPr>
      <w:r w:rsidRPr="00B35FEA">
        <w:t>Определяет специалиста, которому поручается рассмотрение обращения.</w:t>
      </w:r>
    </w:p>
    <w:p w:rsidR="00B35FEA" w:rsidRPr="00B35FEA" w:rsidRDefault="00B35FEA" w:rsidP="0006532B">
      <w:pPr>
        <w:ind w:left="-284" w:firstLine="851"/>
        <w:jc w:val="both"/>
      </w:pPr>
      <w:r w:rsidRPr="00B35FEA">
        <w:t>Письменное обращение, содержащее вопросы, решение которых не входит в компетенцию Управления направляется в течение семи дней со дня регистрации в соответствующий орган или соответствующему лицу, в компетенцию которых входит решение поставленных в обращении вопросов, с уведомлением Заявителя, направляющего обращение, о переадресации обращения.</w:t>
      </w:r>
    </w:p>
    <w:p w:rsidR="00B35FEA" w:rsidRPr="00B35FEA" w:rsidRDefault="00B35FEA" w:rsidP="0006532B">
      <w:pPr>
        <w:ind w:left="-284" w:firstLine="851"/>
        <w:jc w:val="both"/>
      </w:pPr>
      <w:r w:rsidRPr="00B35FEA">
        <w:t>Специалист, которому поручено исполнение, готовит ответ Заявителю с учетом требования законодательства, при этом могут быть запрошены сведения у администрации Учреждения, о котором говориться в обращении.</w:t>
      </w:r>
    </w:p>
    <w:p w:rsidR="00B35FEA" w:rsidRPr="00B35FEA" w:rsidRDefault="00B35FEA" w:rsidP="0006532B">
      <w:pPr>
        <w:ind w:left="-284" w:firstLine="851"/>
        <w:jc w:val="both"/>
      </w:pPr>
      <w:r w:rsidRPr="00B35FEA">
        <w:t>Срок рассмотрения обращения и принятия по ней решения Руководителем Управления не должен превышать 30 дней со дня поступления обращения.</w:t>
      </w:r>
    </w:p>
    <w:p w:rsidR="00B35FEA" w:rsidRPr="00B35FEA" w:rsidRDefault="00B35FEA" w:rsidP="0006532B">
      <w:pPr>
        <w:ind w:left="-284" w:firstLine="851"/>
        <w:jc w:val="both"/>
      </w:pPr>
      <w:r w:rsidRPr="00B35FEA">
        <w:t xml:space="preserve">В случае если по обращению требуется провести проверку, срок рассмотрения обращения может быть продлен, но не более чем на 30 дней по решению </w:t>
      </w:r>
      <w:r w:rsidR="006B2BC2">
        <w:t xml:space="preserve">начальника </w:t>
      </w:r>
      <w:r w:rsidR="006B2BC2" w:rsidRPr="004C0571">
        <w:t>УОМО «Усть-Удинский район»</w:t>
      </w:r>
      <w:r w:rsidR="006B2BC2">
        <w:t>.</w:t>
      </w:r>
      <w:r w:rsidRPr="00B35FEA">
        <w:t xml:space="preserve"> О продлении срока рассмотрения обращения Заявителя уведомляют письменно с указанием причин продления.</w:t>
      </w:r>
    </w:p>
    <w:p w:rsidR="00B35FEA" w:rsidRPr="00B35FEA" w:rsidRDefault="00A9130B" w:rsidP="0006532B">
      <w:pPr>
        <w:tabs>
          <w:tab w:val="left" w:pos="540"/>
          <w:tab w:val="left" w:pos="720"/>
          <w:tab w:val="left" w:pos="1080"/>
          <w:tab w:val="left" w:pos="1980"/>
        </w:tabs>
        <w:ind w:left="-284" w:firstLine="851"/>
        <w:jc w:val="both"/>
      </w:pPr>
      <w:r w:rsidRPr="00B35FEA">
        <w:rPr>
          <w:noProof/>
        </w:rPr>
        <mc:AlternateContent>
          <mc:Choice Requires="wps">
            <w:drawing>
              <wp:anchor distT="0" distB="0" distL="114300" distR="114300" simplePos="0" relativeHeight="251651072" behindDoc="0" locked="0" layoutInCell="1" allowOverlap="1">
                <wp:simplePos x="0" y="0"/>
                <wp:positionH relativeFrom="column">
                  <wp:posOffset>4686300</wp:posOffset>
                </wp:positionH>
                <wp:positionV relativeFrom="paragraph">
                  <wp:posOffset>5356860</wp:posOffset>
                </wp:positionV>
                <wp:extent cx="0" cy="342900"/>
                <wp:effectExtent l="52705" t="12700" r="61595" b="15875"/>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3574" id="Line 7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21.8pt" to="369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Zl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4zx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">
                <v:stroke endarrow="block"/>
              </v:line>
            </w:pict>
          </mc:Fallback>
        </mc:AlternateContent>
      </w:r>
      <w:r w:rsidR="00B35FEA" w:rsidRPr="00B35FEA">
        <w:t xml:space="preserve"> </w:t>
      </w:r>
      <w:r w:rsidR="006B2BC2" w:rsidRPr="004C0571">
        <w:t>УОМО «Усть-Удинский район»</w:t>
      </w:r>
      <w:r w:rsidR="00B35FEA" w:rsidRPr="00B35FEA">
        <w:t>:</w:t>
      </w:r>
    </w:p>
    <w:p w:rsidR="00B35FEA" w:rsidRPr="00B35FEA" w:rsidRDefault="00B35FEA" w:rsidP="0006532B">
      <w:pPr>
        <w:ind w:left="-284" w:firstLine="851"/>
        <w:jc w:val="both"/>
      </w:pPr>
      <w:r w:rsidRPr="00B35FEA">
        <w:t>1)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B35FEA" w:rsidRPr="00B35FEA" w:rsidRDefault="00B35FEA" w:rsidP="0006532B">
      <w:pPr>
        <w:ind w:left="-284" w:firstLine="851"/>
        <w:jc w:val="both"/>
      </w:pPr>
      <w:r w:rsidRPr="00B35FEA">
        <w:t>2) запрашивает необходимые для рассмотрения обращения документы и материалы;</w:t>
      </w:r>
    </w:p>
    <w:p w:rsidR="00B35FEA" w:rsidRPr="00B35FEA" w:rsidRDefault="00B35FEA" w:rsidP="0006532B">
      <w:pPr>
        <w:ind w:left="-284" w:firstLine="851"/>
        <w:jc w:val="both"/>
      </w:pPr>
      <w:r w:rsidRPr="00B35FEA">
        <w:t>3) принимает меры, направленные на восстановление или защиту нарушенных прав, свобод и законных интересов Заявителя;</w:t>
      </w:r>
    </w:p>
    <w:p w:rsidR="00B35FEA" w:rsidRPr="00B35FEA" w:rsidRDefault="00B35FEA" w:rsidP="0006532B">
      <w:pPr>
        <w:ind w:left="-284" w:firstLine="851"/>
        <w:jc w:val="both"/>
      </w:pPr>
      <w:r w:rsidRPr="00B35FEA">
        <w:t>4) дает письменный ответ по существу поставленных в обращении вопросов.</w:t>
      </w:r>
    </w:p>
    <w:p w:rsidR="00B35FEA" w:rsidRPr="00B35FEA" w:rsidRDefault="00B35FEA" w:rsidP="0006532B">
      <w:pPr>
        <w:ind w:left="-284" w:firstLine="851"/>
        <w:jc w:val="both"/>
      </w:pPr>
      <w:r w:rsidRPr="00B35FEA">
        <w:t>5) уведомляет Заявителя о направлении его обращения на рассмотрение в подведомственный орган или должностному лицу в соответствии с их компетенцией.</w:t>
      </w:r>
    </w:p>
    <w:p w:rsidR="00B35FEA" w:rsidRPr="00B35FEA" w:rsidRDefault="00B35FEA" w:rsidP="0006532B">
      <w:pPr>
        <w:autoSpaceDE w:val="0"/>
        <w:autoSpaceDN w:val="0"/>
        <w:adjustRightInd w:val="0"/>
        <w:ind w:left="-284" w:firstLine="851"/>
        <w:jc w:val="both"/>
        <w:outlineLvl w:val="1"/>
        <w:rPr>
          <w:b/>
        </w:rPr>
      </w:pPr>
      <w:r w:rsidRPr="00B35FEA">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5FEA" w:rsidRPr="00B35FEA" w:rsidRDefault="00C00C37" w:rsidP="0006532B">
      <w:pPr>
        <w:ind w:left="-284" w:firstLine="851"/>
        <w:jc w:val="both"/>
      </w:pPr>
      <w:r>
        <w:t>6</w:t>
      </w:r>
      <w:r w:rsidR="00B35FEA" w:rsidRPr="00B35FEA">
        <w:t xml:space="preserve">.1.Результатом досудебного (внесудебного) обжалования является ответ на обращение, который подписывается </w:t>
      </w:r>
      <w:r w:rsidR="006B2BC2">
        <w:t xml:space="preserve">начальником </w:t>
      </w:r>
      <w:r w:rsidR="006B2BC2" w:rsidRPr="004C0571">
        <w:t>УОМО «Усть-Удинский район»</w:t>
      </w:r>
      <w:r w:rsidR="00B35FEA" w:rsidRPr="00B35FEA">
        <w:t>, либо уполномоченным на то лицом. Ответ на письменное обращение направляется по почтовому адресу, указанному в обращение, либо выдать Заявителю ответ на руки под подпись.</w:t>
      </w:r>
    </w:p>
    <w:p w:rsidR="00B35FEA" w:rsidRPr="00B35FEA" w:rsidRDefault="00C00C37" w:rsidP="0006532B">
      <w:pPr>
        <w:ind w:left="-284" w:firstLine="851"/>
        <w:jc w:val="both"/>
      </w:pPr>
      <w:r>
        <w:lastRenderedPageBreak/>
        <w:t>6</w:t>
      </w:r>
      <w:r w:rsidR="00B35FEA" w:rsidRPr="00B35FEA">
        <w:t xml:space="preserve">.2.Заявители вправе обжаловать решения, принятые в ходе осуществления муниципальной услуги, действия или бездействие должностных лиц </w:t>
      </w:r>
      <w:r w:rsidR="006B2BC2" w:rsidRPr="004C0571">
        <w:t>УОМО «Усть-Удинский район»</w:t>
      </w:r>
      <w:r w:rsidR="00B35FEA" w:rsidRPr="00B35FEA">
        <w:t xml:space="preserve"> в судебном порядке в соответствии с законодательством Российской Федерации.</w:t>
      </w:r>
    </w:p>
    <w:p w:rsidR="00B35FEA" w:rsidRPr="00B35FEA" w:rsidRDefault="00B35FEA" w:rsidP="0006532B">
      <w:pPr>
        <w:autoSpaceDE w:val="0"/>
        <w:autoSpaceDN w:val="0"/>
        <w:adjustRightInd w:val="0"/>
        <w:ind w:left="-284" w:firstLine="851"/>
        <w:jc w:val="both"/>
        <w:outlineLvl w:val="2"/>
      </w:pPr>
      <w:r w:rsidRPr="00B35FEA">
        <w:t>Действия, которые заинтересованные граждане вправе обжаловать в досудебном порядке:</w:t>
      </w:r>
    </w:p>
    <w:p w:rsidR="00B35FEA" w:rsidRPr="00B35FEA" w:rsidRDefault="00B35FEA" w:rsidP="0006532B">
      <w:pPr>
        <w:autoSpaceDE w:val="0"/>
        <w:autoSpaceDN w:val="0"/>
        <w:adjustRightInd w:val="0"/>
        <w:ind w:left="-284" w:firstLine="851"/>
        <w:jc w:val="both"/>
        <w:outlineLvl w:val="2"/>
      </w:pPr>
      <w:r w:rsidRPr="00B35FEA">
        <w:t>- отказ в направлении документированной информации об организации общедоступного и бесплатного образования;</w:t>
      </w:r>
    </w:p>
    <w:p w:rsidR="00B35FEA" w:rsidRPr="00B35FEA" w:rsidRDefault="00B35FEA" w:rsidP="0006532B">
      <w:pPr>
        <w:autoSpaceDE w:val="0"/>
        <w:autoSpaceDN w:val="0"/>
        <w:adjustRightInd w:val="0"/>
        <w:ind w:left="-284" w:firstLine="851"/>
        <w:jc w:val="both"/>
        <w:outlineLvl w:val="2"/>
      </w:pPr>
      <w:r w:rsidRPr="00B35FEA">
        <w:t>- необоснованное нарушение установленных настоящим регламентом сроков осуществления административных процедур.</w:t>
      </w:r>
    </w:p>
    <w:p w:rsidR="00B35FEA" w:rsidRPr="00B35FEA" w:rsidRDefault="00C00C37" w:rsidP="0006532B">
      <w:pPr>
        <w:autoSpaceDE w:val="0"/>
        <w:autoSpaceDN w:val="0"/>
        <w:adjustRightInd w:val="0"/>
        <w:ind w:left="-284" w:firstLine="851"/>
        <w:jc w:val="both"/>
        <w:outlineLvl w:val="2"/>
      </w:pPr>
      <w:r>
        <w:t>6</w:t>
      </w:r>
      <w:r w:rsidR="00B35FEA" w:rsidRPr="00B35FEA">
        <w:t>.3. Процедура подачи жалобы.</w:t>
      </w:r>
    </w:p>
    <w:p w:rsidR="00B35FEA" w:rsidRPr="00B35FEA" w:rsidRDefault="00B35FEA" w:rsidP="0006532B">
      <w:pPr>
        <w:autoSpaceDE w:val="0"/>
        <w:autoSpaceDN w:val="0"/>
        <w:adjustRightInd w:val="0"/>
        <w:ind w:left="-284" w:firstLine="851"/>
        <w:jc w:val="both"/>
        <w:outlineLvl w:val="2"/>
      </w:pPr>
      <w:r w:rsidRPr="00B35FEA">
        <w:t xml:space="preserve">Жалобы на действия или бездействие должностных лиц </w:t>
      </w:r>
      <w:r w:rsidR="006B2BC2" w:rsidRPr="004C0571">
        <w:t>УОМО «Усть-Удинский район»</w:t>
      </w:r>
      <w:r w:rsidRPr="00B35FEA">
        <w:t xml:space="preserve"> могут быть поданы начальнику </w:t>
      </w:r>
      <w:r w:rsidR="006B2BC2" w:rsidRPr="004C0571">
        <w:t>УОМО «Усть-Удинский район»</w:t>
      </w:r>
      <w:r w:rsidR="006B2BC2">
        <w:t xml:space="preserve"> </w:t>
      </w:r>
      <w:r w:rsidRPr="00B35FEA">
        <w:t>в течение трех месяцев со дня, когда гражданин узнал или должен был узнать о нарушении своих прав.</w:t>
      </w:r>
    </w:p>
    <w:p w:rsidR="00B35FEA" w:rsidRPr="00B35FEA" w:rsidRDefault="00B35FEA" w:rsidP="0006532B">
      <w:pPr>
        <w:autoSpaceDE w:val="0"/>
        <w:autoSpaceDN w:val="0"/>
        <w:adjustRightInd w:val="0"/>
        <w:ind w:left="-284" w:firstLine="851"/>
        <w:jc w:val="both"/>
        <w:outlineLvl w:val="2"/>
      </w:pPr>
      <w:r w:rsidRPr="00B35FEA">
        <w:t xml:space="preserve">Жалобы могут быть поданы в устной или письменной форме на адрес электронной почты </w:t>
      </w:r>
      <w:r w:rsidR="006B2BC2">
        <w:t>управления</w:t>
      </w:r>
      <w:r w:rsidRPr="00B35FEA">
        <w:t xml:space="preserve"> образовани</w:t>
      </w:r>
      <w:r w:rsidR="006B2BC2">
        <w:t>я</w:t>
      </w:r>
      <w:r w:rsidRPr="00B35FEA">
        <w:t>.</w:t>
      </w:r>
    </w:p>
    <w:p w:rsidR="00B35FEA" w:rsidRPr="00B35FEA" w:rsidRDefault="00B35FEA" w:rsidP="0006532B">
      <w:pPr>
        <w:autoSpaceDE w:val="0"/>
        <w:autoSpaceDN w:val="0"/>
        <w:adjustRightInd w:val="0"/>
        <w:ind w:left="-284" w:firstLine="851"/>
        <w:jc w:val="both"/>
        <w:outlineLvl w:val="2"/>
      </w:pPr>
      <w:r w:rsidRPr="00B35FEA">
        <w:t xml:space="preserve">В устной форме жалобы рассматриваются по общему правилу в ходе личного приема граждан начальником </w:t>
      </w:r>
      <w:r w:rsidR="006B2BC2" w:rsidRPr="004C0571">
        <w:t>УОМО «Усть-Удинский район»</w:t>
      </w:r>
      <w:r w:rsidRPr="00B35FEA">
        <w:t>.</w:t>
      </w:r>
    </w:p>
    <w:p w:rsidR="00B35FEA" w:rsidRPr="00B35FEA" w:rsidRDefault="00B35FEA" w:rsidP="0006532B">
      <w:pPr>
        <w:autoSpaceDE w:val="0"/>
        <w:autoSpaceDN w:val="0"/>
        <w:adjustRightInd w:val="0"/>
        <w:ind w:left="-284" w:firstLine="851"/>
        <w:jc w:val="both"/>
        <w:outlineLvl w:val="2"/>
      </w:pPr>
      <w:r w:rsidRPr="00B35FEA">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B35FEA" w:rsidRPr="00B35FEA" w:rsidRDefault="00B35FEA" w:rsidP="0006532B">
      <w:pPr>
        <w:autoSpaceDE w:val="0"/>
        <w:autoSpaceDN w:val="0"/>
        <w:adjustRightInd w:val="0"/>
        <w:ind w:left="-284" w:firstLine="851"/>
        <w:jc w:val="both"/>
        <w:outlineLvl w:val="2"/>
      </w:pPr>
      <w:r w:rsidRPr="00B35FEA">
        <w:t xml:space="preserve">В случае если устная жалоба содержит вопросы, решение которых не входит в компетенцию </w:t>
      </w:r>
      <w:r w:rsidR="006B2BC2">
        <w:t>Управление образования</w:t>
      </w:r>
      <w:r w:rsidRPr="00B35FEA">
        <w:t>, гражданину дается разъяснение, куда и в каком порядке ему следует обратиться.</w:t>
      </w:r>
    </w:p>
    <w:p w:rsidR="00B35FEA" w:rsidRPr="00B35FEA" w:rsidRDefault="00B35FEA" w:rsidP="0006532B">
      <w:pPr>
        <w:autoSpaceDE w:val="0"/>
        <w:autoSpaceDN w:val="0"/>
        <w:adjustRightInd w:val="0"/>
        <w:ind w:left="-284" w:firstLine="851"/>
        <w:jc w:val="both"/>
        <w:outlineLvl w:val="2"/>
      </w:pPr>
      <w:r w:rsidRPr="00B35FEA">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B35FEA" w:rsidRPr="00B35FEA" w:rsidRDefault="00B35FEA" w:rsidP="0006532B">
      <w:pPr>
        <w:autoSpaceDE w:val="0"/>
        <w:autoSpaceDN w:val="0"/>
        <w:adjustRightInd w:val="0"/>
        <w:ind w:left="-284" w:firstLine="851"/>
        <w:jc w:val="both"/>
        <w:outlineLvl w:val="2"/>
      </w:pPr>
      <w:r w:rsidRPr="00B35FEA">
        <w:t>В письменной жалобе в обязательном порядке гражданин указывает наименование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или адрес электронной почты, по которому должен быть направлен ответ (для оперативного решения вопросов, изложенных в жалобе, желательна информация о номерах контактных телефонов), суть жалобы, т.е. требования лица, подающего жалобу, и основания, по которым заявитель считает решение по соответствующему делу неправильным, дату и ставит личную подпись.</w:t>
      </w:r>
    </w:p>
    <w:p w:rsidR="00B35FEA" w:rsidRPr="00B35FEA" w:rsidRDefault="00B35FEA" w:rsidP="0006532B">
      <w:pPr>
        <w:autoSpaceDE w:val="0"/>
        <w:autoSpaceDN w:val="0"/>
        <w:adjustRightInd w:val="0"/>
        <w:ind w:left="-284" w:firstLine="851"/>
        <w:jc w:val="both"/>
        <w:outlineLvl w:val="2"/>
      </w:pPr>
      <w:r w:rsidRPr="00B35FEA">
        <w:t>В случае необходимости в подтверждение своих доводов гражданин прилагает к письменной жалобе документы и материалы либо их копии.</w:t>
      </w:r>
    </w:p>
    <w:p w:rsidR="00B35FEA" w:rsidRPr="00B35FEA" w:rsidRDefault="00C00C37" w:rsidP="0006532B">
      <w:pPr>
        <w:autoSpaceDE w:val="0"/>
        <w:autoSpaceDN w:val="0"/>
        <w:adjustRightInd w:val="0"/>
        <w:ind w:left="-284" w:firstLine="851"/>
        <w:jc w:val="both"/>
        <w:outlineLvl w:val="2"/>
      </w:pPr>
      <w:r>
        <w:t>6</w:t>
      </w:r>
      <w:r w:rsidR="00B35FEA" w:rsidRPr="00B35FEA">
        <w:t>.4. Перечень оснований для отказа в рассмотрении жалобы</w:t>
      </w:r>
    </w:p>
    <w:p w:rsidR="00B35FEA" w:rsidRPr="00B35FEA" w:rsidRDefault="00B35FEA" w:rsidP="0006532B">
      <w:pPr>
        <w:autoSpaceDE w:val="0"/>
        <w:autoSpaceDN w:val="0"/>
        <w:adjustRightInd w:val="0"/>
        <w:ind w:left="-284" w:firstLine="851"/>
        <w:jc w:val="both"/>
        <w:outlineLvl w:val="2"/>
      </w:pPr>
      <w:r w:rsidRPr="00B35FEA">
        <w:t>Жалоба не подлежит рассмотрению в следующих случаях:</w:t>
      </w:r>
    </w:p>
    <w:p w:rsidR="00B35FEA" w:rsidRPr="00B35FEA" w:rsidRDefault="00B35FEA" w:rsidP="0006532B">
      <w:pPr>
        <w:autoSpaceDE w:val="0"/>
        <w:autoSpaceDN w:val="0"/>
        <w:adjustRightInd w:val="0"/>
        <w:ind w:left="-284" w:firstLine="851"/>
        <w:jc w:val="both"/>
        <w:outlineLvl w:val="2"/>
      </w:pPr>
      <w:r w:rsidRPr="00B35FEA">
        <w:t>-отсутствия обязательных реквизитов письменной жалобы и указаний на предмет обжалования;</w:t>
      </w:r>
    </w:p>
    <w:p w:rsidR="00B35FEA" w:rsidRPr="00B35FEA" w:rsidRDefault="00B35FEA" w:rsidP="0006532B">
      <w:pPr>
        <w:autoSpaceDE w:val="0"/>
        <w:autoSpaceDN w:val="0"/>
        <w:adjustRightInd w:val="0"/>
        <w:ind w:left="-284" w:firstLine="851"/>
        <w:jc w:val="both"/>
        <w:outlineLvl w:val="2"/>
      </w:pPr>
      <w:r w:rsidRPr="00B35FEA">
        <w:t>-подачи жалобы лицом, не имеющим полномочий выступать от имени гражданина;</w:t>
      </w:r>
    </w:p>
    <w:p w:rsidR="00B35FEA" w:rsidRPr="00B35FEA" w:rsidRDefault="00B35FEA" w:rsidP="0006532B">
      <w:pPr>
        <w:autoSpaceDE w:val="0"/>
        <w:autoSpaceDN w:val="0"/>
        <w:adjustRightInd w:val="0"/>
        <w:ind w:left="-284" w:firstLine="851"/>
        <w:jc w:val="both"/>
        <w:outlineLvl w:val="2"/>
      </w:pPr>
      <w:r w:rsidRPr="00B35FEA">
        <w:t>-получения документально подтвержденной информации о вступлении в законную силу решения суда по вопросам, изложенным в жалобе;</w:t>
      </w:r>
    </w:p>
    <w:p w:rsidR="00B35FEA" w:rsidRPr="00B35FEA" w:rsidRDefault="00B35FEA" w:rsidP="0006532B">
      <w:pPr>
        <w:autoSpaceDE w:val="0"/>
        <w:autoSpaceDN w:val="0"/>
        <w:adjustRightInd w:val="0"/>
        <w:ind w:left="-284" w:firstLine="851"/>
        <w:jc w:val="both"/>
        <w:outlineLvl w:val="2"/>
      </w:pPr>
      <w:r w:rsidRPr="00B35FEA">
        <w:t>-установления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B35FEA" w:rsidRPr="00B35FEA" w:rsidRDefault="00B35FEA" w:rsidP="0006532B">
      <w:pPr>
        <w:autoSpaceDE w:val="0"/>
        <w:autoSpaceDN w:val="0"/>
        <w:adjustRightInd w:val="0"/>
        <w:ind w:left="-284" w:firstLine="851"/>
        <w:jc w:val="both"/>
        <w:outlineLvl w:val="2"/>
      </w:pPr>
      <w:r w:rsidRPr="00B35FEA">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B35FEA" w:rsidRPr="00B35FEA" w:rsidRDefault="00B35FEA" w:rsidP="0006532B">
      <w:pPr>
        <w:autoSpaceDE w:val="0"/>
        <w:autoSpaceDN w:val="0"/>
        <w:adjustRightInd w:val="0"/>
        <w:ind w:left="-284" w:firstLine="851"/>
        <w:jc w:val="both"/>
        <w:outlineLvl w:val="2"/>
      </w:pPr>
      <w:r w:rsidRPr="00B35FEA">
        <w:t>-если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B35FEA" w:rsidRPr="00B35FEA" w:rsidRDefault="00B35FEA" w:rsidP="0006532B">
      <w:pPr>
        <w:autoSpaceDE w:val="0"/>
        <w:autoSpaceDN w:val="0"/>
        <w:adjustRightInd w:val="0"/>
        <w:ind w:left="-284" w:firstLine="851"/>
        <w:jc w:val="both"/>
        <w:outlineLvl w:val="2"/>
      </w:pPr>
      <w:r w:rsidRPr="00B35FEA">
        <w:lastRenderedPageBreak/>
        <w:t>Заявителю должно быть сообщено о невозможности рассмотрения его жалобы в трехдневный срок со дня ее получения.</w:t>
      </w:r>
    </w:p>
    <w:p w:rsidR="00B35FEA" w:rsidRPr="00B35FEA" w:rsidRDefault="00B35FEA" w:rsidP="0006532B">
      <w:pPr>
        <w:autoSpaceDE w:val="0"/>
        <w:autoSpaceDN w:val="0"/>
        <w:adjustRightInd w:val="0"/>
        <w:ind w:left="-284" w:firstLine="851"/>
        <w:jc w:val="both"/>
        <w:outlineLvl w:val="2"/>
      </w:pPr>
      <w:r w:rsidRPr="00B35FEA">
        <w:t>Письменная жалоба подлежит обязательной регистрации не позднее чем в течение трех дней с момента поступления в муниципальное образовательное учреждение, управление образования.</w:t>
      </w:r>
    </w:p>
    <w:p w:rsidR="00B35FEA" w:rsidRPr="00B35FEA" w:rsidRDefault="00B35FEA" w:rsidP="0006532B">
      <w:pPr>
        <w:autoSpaceDE w:val="0"/>
        <w:autoSpaceDN w:val="0"/>
        <w:adjustRightInd w:val="0"/>
        <w:ind w:left="-284" w:firstLine="851"/>
        <w:jc w:val="both"/>
        <w:outlineLvl w:val="2"/>
      </w:pPr>
      <w:r w:rsidRPr="00B35FEA">
        <w:t>Запрещается направлять жалобу на рассмотрение должностному лицу, решение или действие (бездействие) которого обжалуется.</w:t>
      </w:r>
    </w:p>
    <w:p w:rsidR="00B35FEA" w:rsidRPr="00B35FEA" w:rsidRDefault="009F3554" w:rsidP="0006532B">
      <w:pPr>
        <w:autoSpaceDE w:val="0"/>
        <w:autoSpaceDN w:val="0"/>
        <w:adjustRightInd w:val="0"/>
        <w:ind w:left="-284" w:firstLine="851"/>
        <w:jc w:val="both"/>
        <w:outlineLvl w:val="2"/>
      </w:pPr>
      <w:r>
        <w:t>6.5</w:t>
      </w:r>
      <w:r w:rsidR="00B35FEA" w:rsidRPr="00B35FEA">
        <w:t>. Сроки рассмотрения жалобы</w:t>
      </w:r>
    </w:p>
    <w:p w:rsidR="00B35FEA" w:rsidRPr="00B35FEA" w:rsidRDefault="00B35FEA" w:rsidP="0006532B">
      <w:pPr>
        <w:autoSpaceDE w:val="0"/>
        <w:autoSpaceDN w:val="0"/>
        <w:adjustRightInd w:val="0"/>
        <w:ind w:left="-284" w:firstLine="851"/>
        <w:jc w:val="both"/>
        <w:outlineLvl w:val="2"/>
      </w:pPr>
      <w:r w:rsidRPr="00B35FEA">
        <w:t>Жалоба рассматривается в срок не позднее 30 дней со дня ее получения.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30 дней.</w:t>
      </w:r>
    </w:p>
    <w:p w:rsidR="00B35FEA" w:rsidRPr="00B35FEA" w:rsidRDefault="00B35FEA" w:rsidP="0006532B">
      <w:pPr>
        <w:autoSpaceDE w:val="0"/>
        <w:autoSpaceDN w:val="0"/>
        <w:adjustRightInd w:val="0"/>
        <w:ind w:left="-284" w:firstLine="851"/>
        <w:jc w:val="both"/>
        <w:outlineLvl w:val="2"/>
      </w:pPr>
      <w:r w:rsidRPr="00B35FEA">
        <w:t>О продлении срока рассмотрения жалобы гражданин уведомляется письменно с указанием причин продления.</w:t>
      </w:r>
    </w:p>
    <w:p w:rsidR="00B35FEA" w:rsidRPr="00B35FEA" w:rsidRDefault="00B35FEA" w:rsidP="0006532B">
      <w:pPr>
        <w:autoSpaceDE w:val="0"/>
        <w:autoSpaceDN w:val="0"/>
        <w:adjustRightInd w:val="0"/>
        <w:ind w:left="-284" w:firstLine="851"/>
        <w:jc w:val="both"/>
        <w:outlineLvl w:val="2"/>
      </w:pPr>
      <w:r w:rsidRPr="00B35FEA">
        <w:t xml:space="preserve">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начальником </w:t>
      </w:r>
      <w:r w:rsidR="00FC0838">
        <w:t>управления</w:t>
      </w:r>
      <w:r w:rsidRPr="00B35FEA">
        <w:t xml:space="preserve"> образовани</w:t>
      </w:r>
      <w:r w:rsidR="00FC0838">
        <w:t>я</w:t>
      </w:r>
      <w:r w:rsidRPr="00B35FEA">
        <w:t xml:space="preserve"> либо уполномоченным на то лицом.</w:t>
      </w:r>
    </w:p>
    <w:p w:rsidR="00B35FEA" w:rsidRPr="00B35FEA" w:rsidRDefault="00B35FEA" w:rsidP="0006532B">
      <w:pPr>
        <w:autoSpaceDE w:val="0"/>
        <w:autoSpaceDN w:val="0"/>
        <w:adjustRightInd w:val="0"/>
        <w:ind w:left="-284" w:firstLine="851"/>
        <w:jc w:val="both"/>
        <w:outlineLvl w:val="2"/>
      </w:pPr>
      <w:r w:rsidRPr="00B35FEA">
        <w:t>Результатом досудебного (внесудебного) обжалования является рассмотрение всех поставленных заявителем вопросов, принятие необходимых мер и предоставление письменного ответа (в пределах компетенции) по существу всех поставленных в жалобе вопросов либо отказ в рассмотрении жалобы в случаях, установленных настоящим регламентом.</w:t>
      </w:r>
    </w:p>
    <w:p w:rsidR="00B35FEA" w:rsidRDefault="00B35FEA" w:rsidP="0006532B">
      <w:pPr>
        <w:ind w:left="-284" w:firstLine="851"/>
        <w:jc w:val="both"/>
      </w:pPr>
      <w:r w:rsidRPr="00B35FEA">
        <w:t>По вопросам, которые не урегулированы настоящим регламентом, в целях их урегулирования могут приниматься муниципальные правовые акты, локальные акты. Данные муниципальные правовые и локальные акты не могут противоречить положениям настоящего регламента.</w:t>
      </w: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DC3624" w:rsidRDefault="00DC3624" w:rsidP="0006532B">
      <w:pPr>
        <w:ind w:left="-284" w:firstLine="851"/>
        <w:jc w:val="both"/>
      </w:pPr>
    </w:p>
    <w:p w:rsidR="009F3554" w:rsidRDefault="009F3554" w:rsidP="0006532B">
      <w:pPr>
        <w:ind w:left="-284" w:firstLine="851"/>
        <w:jc w:val="both"/>
      </w:pPr>
    </w:p>
    <w:p w:rsidR="00FC0838" w:rsidRDefault="00FC0838" w:rsidP="0006532B">
      <w:pPr>
        <w:ind w:left="-284" w:firstLine="851"/>
        <w:jc w:val="both"/>
      </w:pPr>
    </w:p>
    <w:p w:rsidR="00FC0838" w:rsidRDefault="00FC0838" w:rsidP="0006532B">
      <w:pPr>
        <w:ind w:left="-284" w:firstLine="851"/>
        <w:jc w:val="both"/>
      </w:pPr>
    </w:p>
    <w:p w:rsidR="00FC0838" w:rsidRDefault="00FC0838" w:rsidP="0006532B">
      <w:pPr>
        <w:ind w:left="-284" w:firstLine="851"/>
        <w:jc w:val="both"/>
      </w:pPr>
    </w:p>
    <w:p w:rsidR="00FC0838" w:rsidRDefault="00FC0838" w:rsidP="0006532B">
      <w:pPr>
        <w:ind w:left="-284" w:firstLine="851"/>
        <w:jc w:val="both"/>
      </w:pPr>
    </w:p>
    <w:p w:rsidR="00FC0838" w:rsidRDefault="00FC0838" w:rsidP="0006532B">
      <w:pPr>
        <w:ind w:left="-284" w:firstLine="851"/>
        <w:jc w:val="both"/>
      </w:pPr>
    </w:p>
    <w:p w:rsidR="00FC0838" w:rsidRDefault="00FC0838" w:rsidP="0006532B">
      <w:pPr>
        <w:ind w:left="-284" w:firstLine="851"/>
        <w:jc w:val="both"/>
      </w:pPr>
    </w:p>
    <w:p w:rsidR="009F3554" w:rsidRDefault="009F3554" w:rsidP="0006532B">
      <w:pPr>
        <w:ind w:left="-284" w:firstLine="851"/>
        <w:jc w:val="both"/>
      </w:pPr>
    </w:p>
    <w:p w:rsidR="009F3554" w:rsidRDefault="009F3554" w:rsidP="0006532B">
      <w:pPr>
        <w:ind w:left="-284" w:firstLine="851"/>
        <w:jc w:val="both"/>
      </w:pPr>
    </w:p>
    <w:p w:rsidR="009F3554" w:rsidRPr="00B35FEA" w:rsidRDefault="009F3554" w:rsidP="0006532B">
      <w:pPr>
        <w:ind w:left="-284" w:firstLine="851"/>
        <w:jc w:val="both"/>
        <w:rPr>
          <w:b/>
        </w:rPr>
      </w:pPr>
      <w:r w:rsidRPr="00B35FEA">
        <w:rPr>
          <w:b/>
        </w:rPr>
        <w:lastRenderedPageBreak/>
        <w:t>Блок-схема алгоритма прохождения административной процедуры.</w:t>
      </w:r>
    </w:p>
    <w:p w:rsidR="009F3554" w:rsidRPr="00B35FEA" w:rsidRDefault="00A9130B" w:rsidP="0006532B">
      <w:pPr>
        <w:pStyle w:val="Pro-List-2"/>
        <w:ind w:left="-284" w:firstLine="851"/>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-133350</wp:posOffset>
                </wp:positionH>
                <wp:positionV relativeFrom="paragraph">
                  <wp:posOffset>113030</wp:posOffset>
                </wp:positionV>
                <wp:extent cx="6286500" cy="247650"/>
                <wp:effectExtent l="5080" t="8255" r="13970" b="10795"/>
                <wp:wrapNone/>
                <wp:docPr id="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7650"/>
                        </a:xfrm>
                        <a:prstGeom prst="rect">
                          <a:avLst/>
                        </a:prstGeom>
                        <a:solidFill>
                          <a:srgbClr val="FFFFFF"/>
                        </a:solidFill>
                        <a:ln w="9525">
                          <a:solidFill>
                            <a:srgbClr val="000000"/>
                          </a:solidFill>
                          <a:miter lim="800000"/>
                          <a:headEnd/>
                          <a:tailEnd/>
                        </a:ln>
                      </wps:spPr>
                      <wps:txbx>
                        <w:txbxContent>
                          <w:p w:rsidR="009F3554" w:rsidRPr="00085C76" w:rsidRDefault="009F3554" w:rsidP="009F3554">
                            <w:pPr>
                              <w:jc w:val="center"/>
                              <w:rPr>
                                <w:sz w:val="20"/>
                                <w:szCs w:val="20"/>
                              </w:rPr>
                            </w:pPr>
                            <w:r w:rsidRPr="00085C76">
                              <w:rPr>
                                <w:sz w:val="20"/>
                                <w:szCs w:val="20"/>
                              </w:rPr>
                              <w:t>Выбор родителя</w:t>
                            </w:r>
                            <w:r>
                              <w:rPr>
                                <w:sz w:val="20"/>
                                <w:szCs w:val="20"/>
                              </w:rPr>
                              <w:t>ми (законными представителями) формы оздоровления и отдыха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10.5pt;margin-top:8.9pt;width:49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">
                <v:textbox>
                  <w:txbxContent>
                    <w:p w:rsidR="009F3554" w:rsidRPr="00085C76" w:rsidRDefault="009F3554" w:rsidP="009F3554">
                      <w:pPr>
                        <w:jc w:val="center"/>
                        <w:rPr>
                          <w:sz w:val="20"/>
                          <w:szCs w:val="20"/>
                        </w:rPr>
                      </w:pPr>
                      <w:r w:rsidRPr="00085C76">
                        <w:rPr>
                          <w:sz w:val="20"/>
                          <w:szCs w:val="20"/>
                        </w:rPr>
                        <w:t>Выбор родителя</w:t>
                      </w:r>
                      <w:r>
                        <w:rPr>
                          <w:sz w:val="20"/>
                          <w:szCs w:val="20"/>
                        </w:rPr>
                        <w:t>ми (законными представителями) формы оздоровления и отдыха ребенка</w:t>
                      </w:r>
                    </w:p>
                  </w:txbxContent>
                </v:textbox>
              </v:rect>
            </w:pict>
          </mc:Fallback>
        </mc:AlternateContent>
      </w:r>
    </w:p>
    <w:p w:rsidR="009F3554" w:rsidRPr="00B35FEA" w:rsidRDefault="009F3554" w:rsidP="0006532B">
      <w:pPr>
        <w:pStyle w:val="ConsNormal"/>
        <w:ind w:left="-284" w:firstLine="851"/>
        <w:jc w:val="both"/>
        <w:rPr>
          <w:rFonts w:ascii="Times New Roman" w:hAnsi="Times New Roman" w:cs="Times New Roman"/>
          <w:sz w:val="24"/>
          <w:szCs w:val="24"/>
        </w:rPr>
      </w:pP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2806065</wp:posOffset>
                </wp:positionH>
                <wp:positionV relativeFrom="paragraph">
                  <wp:posOffset>10160</wp:posOffset>
                </wp:positionV>
                <wp:extent cx="0" cy="133350"/>
                <wp:effectExtent l="58420" t="8255" r="55880" b="2032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64B3" id="Line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8pt" to="220.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H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Yh606Y0rwKVSOxuqo2f1bB41/eaQ0lVL1IFHji8XA3FZiEjehISNM5Bh33/WDHzI0eso&#10;1LmxXYAECdA59uNy7wc/e0SHQwqn2XQ6ncV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">
                <v:stroke endarrow="block"/>
              </v:line>
            </w:pict>
          </mc:Fallback>
        </mc:AlternateContent>
      </w:r>
      <w:r w:rsidRPr="00B35FEA">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-133350</wp:posOffset>
                </wp:positionH>
                <wp:positionV relativeFrom="paragraph">
                  <wp:posOffset>143510</wp:posOffset>
                </wp:positionV>
                <wp:extent cx="6286500" cy="247650"/>
                <wp:effectExtent l="5080" t="8255" r="13970" b="10795"/>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7650"/>
                        </a:xfrm>
                        <a:prstGeom prst="rect">
                          <a:avLst/>
                        </a:prstGeom>
                        <a:solidFill>
                          <a:srgbClr val="FFFFFF"/>
                        </a:solidFill>
                        <a:ln w="9525">
                          <a:solidFill>
                            <a:srgbClr val="000000"/>
                          </a:solidFill>
                          <a:miter lim="800000"/>
                          <a:headEnd/>
                          <a:tailEnd/>
                        </a:ln>
                      </wps:spPr>
                      <wps:txbx>
                        <w:txbxContent>
                          <w:p w:rsidR="009F3554" w:rsidRPr="00085C76" w:rsidRDefault="009F3554" w:rsidP="009F3554">
                            <w:pPr>
                              <w:jc w:val="center"/>
                              <w:rPr>
                                <w:sz w:val="20"/>
                                <w:szCs w:val="20"/>
                              </w:rPr>
                            </w:pPr>
                            <w:r>
                              <w:rPr>
                                <w:sz w:val="20"/>
                                <w:szCs w:val="20"/>
                              </w:rPr>
                              <w:t xml:space="preserve">Прием заявлений  от граждан </w:t>
                            </w:r>
                            <w:r w:rsidRPr="00085C76">
                              <w:rPr>
                                <w:sz w:val="20"/>
                                <w:szCs w:val="20"/>
                              </w:rPr>
                              <w:t xml:space="preserve">для </w:t>
                            </w:r>
                            <w:r>
                              <w:rPr>
                                <w:sz w:val="20"/>
                                <w:szCs w:val="20"/>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10.5pt;margin-top:11.3pt;width:4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">
                <v:textbox>
                  <w:txbxContent>
                    <w:p w:rsidR="009F3554" w:rsidRPr="00085C76" w:rsidRDefault="009F3554" w:rsidP="009F3554">
                      <w:pPr>
                        <w:jc w:val="center"/>
                        <w:rPr>
                          <w:sz w:val="20"/>
                          <w:szCs w:val="20"/>
                        </w:rPr>
                      </w:pPr>
                      <w:r>
                        <w:rPr>
                          <w:sz w:val="20"/>
                          <w:szCs w:val="20"/>
                        </w:rPr>
                        <w:t xml:space="preserve">Прием заявлений  от граждан </w:t>
                      </w:r>
                      <w:r w:rsidRPr="00085C76">
                        <w:rPr>
                          <w:sz w:val="20"/>
                          <w:szCs w:val="20"/>
                        </w:rPr>
                        <w:t xml:space="preserve">для </w:t>
                      </w:r>
                      <w:r>
                        <w:rPr>
                          <w:sz w:val="20"/>
                          <w:szCs w:val="20"/>
                        </w:rPr>
                        <w:t>предоставления муниципальной услуги</w:t>
                      </w:r>
                    </w:p>
                  </w:txbxContent>
                </v:textbox>
              </v:rect>
            </w:pict>
          </mc:Fallback>
        </mc:AlternateContent>
      </w:r>
    </w:p>
    <w:p w:rsidR="009F3554" w:rsidRPr="00B35FEA" w:rsidRDefault="009F3554" w:rsidP="0006532B">
      <w:pPr>
        <w:pStyle w:val="ConsNormal"/>
        <w:ind w:left="-284" w:firstLine="851"/>
        <w:jc w:val="both"/>
        <w:rPr>
          <w:rFonts w:ascii="Times New Roman" w:hAnsi="Times New Roman" w:cs="Times New Roman"/>
          <w:sz w:val="24"/>
          <w:szCs w:val="24"/>
        </w:rPr>
      </w:pP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2806065</wp:posOffset>
                </wp:positionH>
                <wp:positionV relativeFrom="paragraph">
                  <wp:posOffset>40640</wp:posOffset>
                </wp:positionV>
                <wp:extent cx="0" cy="114300"/>
                <wp:effectExtent l="58420" t="8255" r="55880" b="20320"/>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BDA3" id="Line 8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3.2pt" to="22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1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MQ3a9MYV4FKpnQ3V0bN6No+afnNI6aol6sAjx5eLgbgsRCRvQsLGGciw7z9rBj7k6HUU&#10;6tzYLkCCBOgc+3G594OfPaLDIYXTLMun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">
                <v:stroke endarrow="block"/>
              </v:line>
            </w:pict>
          </mc:Fallback>
        </mc:AlternateContent>
      </w:r>
      <w:r w:rsidRPr="00B35FEA">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154940</wp:posOffset>
                </wp:positionV>
                <wp:extent cx="6286500" cy="266700"/>
                <wp:effectExtent l="5080" t="8255" r="13970" b="107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6700"/>
                        </a:xfrm>
                        <a:prstGeom prst="rect">
                          <a:avLst/>
                        </a:prstGeom>
                        <a:solidFill>
                          <a:srgbClr val="FFFFFF"/>
                        </a:solidFill>
                        <a:ln w="9525">
                          <a:solidFill>
                            <a:srgbClr val="000000"/>
                          </a:solidFill>
                          <a:miter lim="800000"/>
                          <a:headEnd/>
                          <a:tailEnd/>
                        </a:ln>
                      </wps:spPr>
                      <wps:txbx>
                        <w:txbxContent>
                          <w:p w:rsidR="009F3554" w:rsidRPr="000A2403" w:rsidRDefault="009F3554" w:rsidP="009F3554">
                            <w:pPr>
                              <w:jc w:val="center"/>
                              <w:rPr>
                                <w:sz w:val="20"/>
                                <w:szCs w:val="20"/>
                              </w:rPr>
                            </w:pPr>
                            <w:r w:rsidRPr="000A2403">
                              <w:rPr>
                                <w:sz w:val="20"/>
                                <w:szCs w:val="20"/>
                              </w:rPr>
                              <w:t>Рассмотрение принятого заявления, 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10.5pt;margin-top:12.2pt;width:49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">
                <v:textbox>
                  <w:txbxContent>
                    <w:p w:rsidR="009F3554" w:rsidRPr="000A2403" w:rsidRDefault="009F3554" w:rsidP="009F3554">
                      <w:pPr>
                        <w:jc w:val="center"/>
                        <w:rPr>
                          <w:sz w:val="20"/>
                          <w:szCs w:val="20"/>
                        </w:rPr>
                      </w:pPr>
                      <w:r w:rsidRPr="000A2403">
                        <w:rPr>
                          <w:sz w:val="20"/>
                          <w:szCs w:val="20"/>
                        </w:rPr>
                        <w:t>Рассмотрение принятого заявления, принятие решения о предоставлении муниципальной услуги</w:t>
                      </w:r>
                    </w:p>
                  </w:txbxContent>
                </v:textbox>
              </v:rect>
            </w:pict>
          </mc:Fallback>
        </mc:AlternateContent>
      </w:r>
    </w:p>
    <w:p w:rsidR="009F3554" w:rsidRPr="00B35FEA" w:rsidRDefault="009F3554" w:rsidP="0006532B">
      <w:pPr>
        <w:pStyle w:val="ConsNormal"/>
        <w:ind w:left="-284" w:firstLine="851"/>
        <w:jc w:val="both"/>
        <w:rPr>
          <w:rFonts w:ascii="Times New Roman" w:hAnsi="Times New Roman" w:cs="Times New Roman"/>
          <w:sz w:val="24"/>
          <w:szCs w:val="24"/>
        </w:rPr>
      </w:pP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2806065</wp:posOffset>
                </wp:positionH>
                <wp:positionV relativeFrom="paragraph">
                  <wp:posOffset>71120</wp:posOffset>
                </wp:positionV>
                <wp:extent cx="0" cy="133350"/>
                <wp:effectExtent l="58420" t="8255" r="55880" b="20320"/>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5CC8" id="Line 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5.6pt" to="220.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cUKAIAAEo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">
                <v:stroke endarrow="block"/>
              </v:line>
            </w:pict>
          </mc:Fallback>
        </mc:AlternateContent>
      </w: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29210</wp:posOffset>
                </wp:positionV>
                <wp:extent cx="6286500" cy="409575"/>
                <wp:effectExtent l="5080" t="8255" r="13970" b="1079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9575"/>
                        </a:xfrm>
                        <a:prstGeom prst="rect">
                          <a:avLst/>
                        </a:prstGeom>
                        <a:solidFill>
                          <a:srgbClr val="FFFFFF"/>
                        </a:solidFill>
                        <a:ln w="9525">
                          <a:solidFill>
                            <a:srgbClr val="000000"/>
                          </a:solidFill>
                          <a:miter lim="800000"/>
                          <a:headEnd/>
                          <a:tailEnd/>
                        </a:ln>
                      </wps:spPr>
                      <wps:txbx>
                        <w:txbxContent>
                          <w:p w:rsidR="009F3554" w:rsidRPr="00063E31" w:rsidRDefault="009F3554" w:rsidP="009F3554">
                            <w:pPr>
                              <w:jc w:val="center"/>
                              <w:rPr>
                                <w:sz w:val="20"/>
                                <w:szCs w:val="20"/>
                              </w:rPr>
                            </w:pPr>
                            <w:r w:rsidRPr="00063E31">
                              <w:rPr>
                                <w:sz w:val="20"/>
                                <w:szCs w:val="20"/>
                              </w:rPr>
                              <w:t xml:space="preserve">Зачисление ребенка в </w:t>
                            </w:r>
                            <w:r>
                              <w:rPr>
                                <w:sz w:val="20"/>
                                <w:szCs w:val="20"/>
                              </w:rPr>
                              <w:t>отряд</w:t>
                            </w:r>
                            <w:r w:rsidRPr="00063E31">
                              <w:rPr>
                                <w:sz w:val="20"/>
                                <w:szCs w:val="20"/>
                              </w:rPr>
                              <w:t xml:space="preserve">  и издание соответствующего приказа по учреждению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9" style="position:absolute;left:0;text-align:left;margin-left:-10.5pt;margin-top:2.3pt;width:49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WiKgIAAE8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">
                <v:textbox>
                  <w:txbxContent>
                    <w:p w:rsidR="009F3554" w:rsidRPr="00063E31" w:rsidRDefault="009F3554" w:rsidP="009F3554">
                      <w:pPr>
                        <w:jc w:val="center"/>
                        <w:rPr>
                          <w:sz w:val="20"/>
                          <w:szCs w:val="20"/>
                        </w:rPr>
                      </w:pPr>
                      <w:r w:rsidRPr="00063E31">
                        <w:rPr>
                          <w:sz w:val="20"/>
                          <w:szCs w:val="20"/>
                        </w:rPr>
                        <w:t xml:space="preserve">Зачисление ребенка в </w:t>
                      </w:r>
                      <w:r>
                        <w:rPr>
                          <w:sz w:val="20"/>
                          <w:szCs w:val="20"/>
                        </w:rPr>
                        <w:t>отряд</w:t>
                      </w:r>
                      <w:r w:rsidRPr="00063E31">
                        <w:rPr>
                          <w:sz w:val="20"/>
                          <w:szCs w:val="20"/>
                        </w:rPr>
                        <w:t xml:space="preserve">  и издание соответствующего приказа по учреждению</w:t>
                      </w:r>
                    </w:p>
                  </w:txbxContent>
                </v:textbox>
              </v:rect>
            </w:pict>
          </mc:Fallback>
        </mc:AlternateContent>
      </w:r>
    </w:p>
    <w:p w:rsidR="009F3554" w:rsidRPr="00B35FEA" w:rsidRDefault="009F3554" w:rsidP="0006532B">
      <w:pPr>
        <w:pStyle w:val="ConsNormal"/>
        <w:ind w:left="-284" w:firstLine="851"/>
        <w:jc w:val="both"/>
        <w:rPr>
          <w:rFonts w:ascii="Times New Roman" w:hAnsi="Times New Roman" w:cs="Times New Roman"/>
          <w:sz w:val="24"/>
          <w:szCs w:val="24"/>
        </w:rPr>
      </w:pP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88265</wp:posOffset>
                </wp:positionV>
                <wp:extent cx="0" cy="142875"/>
                <wp:effectExtent l="58420" t="8255" r="55880" b="2032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A303" id="Line 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6.95pt" to="220.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">
                <v:stroke endarrow="block"/>
              </v:line>
            </w:pict>
          </mc:Fallback>
        </mc:AlternateContent>
      </w: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55880</wp:posOffset>
                </wp:positionV>
                <wp:extent cx="6286500" cy="283845"/>
                <wp:effectExtent l="5080" t="8255" r="13970" b="1270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3845"/>
                        </a:xfrm>
                        <a:prstGeom prst="rect">
                          <a:avLst/>
                        </a:prstGeom>
                        <a:solidFill>
                          <a:srgbClr val="FFFFFF"/>
                        </a:solidFill>
                        <a:ln w="9525">
                          <a:solidFill>
                            <a:srgbClr val="000000"/>
                          </a:solidFill>
                          <a:miter lim="800000"/>
                          <a:headEnd/>
                          <a:tailEnd/>
                        </a:ln>
                      </wps:spPr>
                      <wps:txbx>
                        <w:txbxContent>
                          <w:p w:rsidR="009F3554" w:rsidRPr="00C70B3E" w:rsidRDefault="009F3554" w:rsidP="009F3554">
                            <w:pPr>
                              <w:rPr>
                                <w:sz w:val="20"/>
                                <w:szCs w:val="20"/>
                              </w:rPr>
                            </w:pPr>
                            <w:r w:rsidRPr="00C70B3E">
                              <w:rPr>
                                <w:sz w:val="20"/>
                                <w:szCs w:val="20"/>
                              </w:rPr>
                              <w:t xml:space="preserve">Разработка и утверждение руководителем  образовательного учреждения </w:t>
                            </w:r>
                            <w:r>
                              <w:rPr>
                                <w:sz w:val="20"/>
                                <w:szCs w:val="20"/>
                              </w:rPr>
                              <w:t xml:space="preserve"> программы летнего отдыха</w:t>
                            </w:r>
                          </w:p>
                          <w:p w:rsidR="009F3554" w:rsidRPr="008B5801" w:rsidRDefault="009F3554" w:rsidP="009F355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0" style="position:absolute;left:0;text-align:left;margin-left:-10.5pt;margin-top:4.4pt;width:49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">
                <v:textbox>
                  <w:txbxContent>
                    <w:p w:rsidR="009F3554" w:rsidRPr="00C70B3E" w:rsidRDefault="009F3554" w:rsidP="009F3554">
                      <w:pPr>
                        <w:rPr>
                          <w:sz w:val="20"/>
                          <w:szCs w:val="20"/>
                        </w:rPr>
                      </w:pPr>
                      <w:r w:rsidRPr="00C70B3E">
                        <w:rPr>
                          <w:sz w:val="20"/>
                          <w:szCs w:val="20"/>
                        </w:rPr>
                        <w:t xml:space="preserve">Разработка и утверждение руководителем  образовательного учреждения </w:t>
                      </w:r>
                      <w:r>
                        <w:rPr>
                          <w:sz w:val="20"/>
                          <w:szCs w:val="20"/>
                        </w:rPr>
                        <w:t xml:space="preserve"> программы летнего отдыха</w:t>
                      </w:r>
                    </w:p>
                    <w:p w:rsidR="009F3554" w:rsidRPr="008B5801" w:rsidRDefault="009F3554" w:rsidP="009F3554">
                      <w:pPr>
                        <w:jc w:val="center"/>
                        <w:rPr>
                          <w:sz w:val="20"/>
                          <w:szCs w:val="20"/>
                        </w:rPr>
                      </w:pPr>
                    </w:p>
                  </w:txbxContent>
                </v:textbox>
              </v:rect>
            </w:pict>
          </mc:Fallback>
        </mc:AlternateContent>
      </w: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2806065</wp:posOffset>
                </wp:positionH>
                <wp:positionV relativeFrom="paragraph">
                  <wp:posOffset>164465</wp:posOffset>
                </wp:positionV>
                <wp:extent cx="0" cy="182880"/>
                <wp:effectExtent l="58420" t="6350" r="55880"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FE4E" id="Line 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12.95pt" to="22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dKAIAAEo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">
                <v:stroke endarrow="block"/>
              </v:line>
            </w:pict>
          </mc:Fallback>
        </mc:AlternateContent>
      </w:r>
    </w:p>
    <w:p w:rsidR="009F3554" w:rsidRPr="00B35FEA" w:rsidRDefault="009F3554" w:rsidP="0006532B">
      <w:pPr>
        <w:pStyle w:val="ConsNormal"/>
        <w:ind w:left="-284" w:firstLine="851"/>
        <w:jc w:val="both"/>
        <w:rPr>
          <w:rFonts w:ascii="Times New Roman" w:hAnsi="Times New Roman" w:cs="Times New Roman"/>
          <w:sz w:val="24"/>
          <w:szCs w:val="24"/>
        </w:rPr>
      </w:pP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-3175</wp:posOffset>
                </wp:positionV>
                <wp:extent cx="6286500" cy="276225"/>
                <wp:effectExtent l="5080" t="8255" r="13970" b="10795"/>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6225"/>
                        </a:xfrm>
                        <a:prstGeom prst="rect">
                          <a:avLst/>
                        </a:prstGeom>
                        <a:solidFill>
                          <a:srgbClr val="FFFFFF"/>
                        </a:solidFill>
                        <a:ln w="9525">
                          <a:solidFill>
                            <a:srgbClr val="000000"/>
                          </a:solidFill>
                          <a:miter lim="800000"/>
                          <a:headEnd/>
                          <a:tailEnd/>
                        </a:ln>
                      </wps:spPr>
                      <wps:txbx>
                        <w:txbxContent>
                          <w:p w:rsidR="009F3554" w:rsidRPr="00650992" w:rsidRDefault="009F3554" w:rsidP="009F3554">
                            <w:pPr>
                              <w:jc w:val="center"/>
                              <w:rPr>
                                <w:sz w:val="20"/>
                                <w:szCs w:val="20"/>
                              </w:rPr>
                            </w:pPr>
                            <w:r w:rsidRPr="00650992">
                              <w:rPr>
                                <w:sz w:val="20"/>
                                <w:szCs w:val="20"/>
                              </w:rPr>
                              <w:t>Составление и</w:t>
                            </w:r>
                            <w:r>
                              <w:rPr>
                                <w:sz w:val="20"/>
                                <w:szCs w:val="20"/>
                              </w:rPr>
                              <w:t xml:space="preserve"> утверждение режима </w:t>
                            </w:r>
                          </w:p>
                          <w:p w:rsidR="009F3554" w:rsidRDefault="009F3554" w:rsidP="009F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1" style="position:absolute;left:0;text-align:left;margin-left:-10.5pt;margin-top:-.25pt;width:4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">
                <v:textbox>
                  <w:txbxContent>
                    <w:p w:rsidR="009F3554" w:rsidRPr="00650992" w:rsidRDefault="009F3554" w:rsidP="009F3554">
                      <w:pPr>
                        <w:jc w:val="center"/>
                        <w:rPr>
                          <w:sz w:val="20"/>
                          <w:szCs w:val="20"/>
                        </w:rPr>
                      </w:pPr>
                      <w:r w:rsidRPr="00650992">
                        <w:rPr>
                          <w:sz w:val="20"/>
                          <w:szCs w:val="20"/>
                        </w:rPr>
                        <w:t>Составление и</w:t>
                      </w:r>
                      <w:r>
                        <w:rPr>
                          <w:sz w:val="20"/>
                          <w:szCs w:val="20"/>
                        </w:rPr>
                        <w:t xml:space="preserve"> утверждение режима </w:t>
                      </w:r>
                    </w:p>
                    <w:p w:rsidR="009F3554" w:rsidRDefault="009F3554" w:rsidP="009F3554"/>
                  </w:txbxContent>
                </v:textbox>
              </v:rect>
            </w:pict>
          </mc:Fallback>
        </mc:AlternateContent>
      </w:r>
    </w:p>
    <w:p w:rsidR="009F3554" w:rsidRPr="00B35FEA" w:rsidRDefault="00A9130B" w:rsidP="0006532B">
      <w:pPr>
        <w:pStyle w:val="ConsNormal"/>
        <w:ind w:left="-284" w:firstLine="851"/>
        <w:jc w:val="both"/>
        <w:rPr>
          <w:rFonts w:ascii="Times New Roman" w:hAnsi="Times New Roman" w:cs="Times New Roman"/>
          <w:sz w:val="24"/>
          <w:szCs w:val="24"/>
        </w:rPr>
      </w:pPr>
      <w:r w:rsidRPr="00B35FE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2806065</wp:posOffset>
                </wp:positionH>
                <wp:positionV relativeFrom="paragraph">
                  <wp:posOffset>67310</wp:posOffset>
                </wp:positionV>
                <wp:extent cx="0" cy="182880"/>
                <wp:effectExtent l="58420" t="6350" r="55880" b="2032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5B23" id="Line 9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5.3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aKQIAAEoEAAAOAAAAZHJzL2Uyb0RvYy54bWysVMGO2jAQvVfqP1i+Q0g2U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">
                <v:stroke endarrow="block"/>
              </v:line>
            </w:pict>
          </mc:Fallback>
        </mc:AlternateContent>
      </w:r>
    </w:p>
    <w:p w:rsidR="009F3554" w:rsidRPr="00C00C37" w:rsidRDefault="00A9130B" w:rsidP="0006532B">
      <w:pPr>
        <w:pStyle w:val="ConsNormal"/>
        <w:ind w:left="-284" w:firstLine="851"/>
        <w:jc w:val="both"/>
        <w:rPr>
          <w:rFonts w:ascii="Times New Roman" w:hAnsi="Times New Roman" w:cs="Times New Roman"/>
          <w:sz w:val="24"/>
          <w:szCs w:val="24"/>
        </w:rPr>
      </w:pPr>
      <w:r w:rsidRPr="00B35FEA">
        <w:rPr>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74930</wp:posOffset>
                </wp:positionV>
                <wp:extent cx="6286500" cy="276225"/>
                <wp:effectExtent l="5080" t="8255" r="13970" b="10795"/>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6225"/>
                        </a:xfrm>
                        <a:prstGeom prst="rect">
                          <a:avLst/>
                        </a:prstGeom>
                        <a:solidFill>
                          <a:srgbClr val="FFFFFF"/>
                        </a:solidFill>
                        <a:ln w="9525">
                          <a:solidFill>
                            <a:srgbClr val="000000"/>
                          </a:solidFill>
                          <a:miter lim="800000"/>
                          <a:headEnd/>
                          <a:tailEnd/>
                        </a:ln>
                      </wps:spPr>
                      <wps:txbx>
                        <w:txbxContent>
                          <w:p w:rsidR="009F3554" w:rsidRPr="00594725" w:rsidRDefault="009F3554" w:rsidP="009F3554">
                            <w:pPr>
                              <w:jc w:val="center"/>
                              <w:rPr>
                                <w:sz w:val="20"/>
                                <w:szCs w:val="20"/>
                              </w:rPr>
                            </w:pPr>
                            <w:r>
                              <w:rPr>
                                <w:sz w:val="20"/>
                                <w:szCs w:val="20"/>
                              </w:rPr>
                              <w:t xml:space="preserve">Оказание муниципальной </w:t>
                            </w:r>
                            <w:r w:rsidRPr="00594725">
                              <w:rPr>
                                <w:sz w:val="20"/>
                                <w:szCs w:val="20"/>
                              </w:rPr>
                              <w:t xml:space="preserve"> услуги</w:t>
                            </w:r>
                          </w:p>
                          <w:p w:rsidR="009F3554" w:rsidRDefault="009F3554" w:rsidP="009F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2" style="position:absolute;left:0;text-align:left;margin-left:-10.5pt;margin-top:5.9pt;width:4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">
                <v:textbox>
                  <w:txbxContent>
                    <w:p w:rsidR="009F3554" w:rsidRPr="00594725" w:rsidRDefault="009F3554" w:rsidP="009F3554">
                      <w:pPr>
                        <w:jc w:val="center"/>
                        <w:rPr>
                          <w:sz w:val="20"/>
                          <w:szCs w:val="20"/>
                        </w:rPr>
                      </w:pPr>
                      <w:r>
                        <w:rPr>
                          <w:sz w:val="20"/>
                          <w:szCs w:val="20"/>
                        </w:rPr>
                        <w:t xml:space="preserve">Оказание муниципальной </w:t>
                      </w:r>
                      <w:r w:rsidRPr="00594725">
                        <w:rPr>
                          <w:sz w:val="20"/>
                          <w:szCs w:val="20"/>
                        </w:rPr>
                        <w:t xml:space="preserve"> услуги</w:t>
                      </w:r>
                    </w:p>
                    <w:p w:rsidR="009F3554" w:rsidRDefault="009F3554" w:rsidP="009F3554"/>
                  </w:txbxContent>
                </v:textbox>
              </v:rect>
            </w:pict>
          </mc:Fallback>
        </mc:AlternateContent>
      </w:r>
    </w:p>
    <w:p w:rsidR="009F3554" w:rsidRPr="00B35FEA" w:rsidRDefault="009F3554" w:rsidP="0006532B">
      <w:pPr>
        <w:ind w:left="-284" w:firstLine="851"/>
        <w:jc w:val="both"/>
      </w:pPr>
      <w:r w:rsidRPr="00B35FEA">
        <w:rPr>
          <w:b/>
        </w:rPr>
        <w:t>5 . Порядок обжалования действий (бездействия</w:t>
      </w:r>
    </w:p>
    <w:sectPr w:rsidR="009F3554" w:rsidRPr="00B35FEA" w:rsidSect="0006532B">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D6" w:rsidRDefault="00DC2CD6" w:rsidP="00CF63E4">
      <w:r>
        <w:separator/>
      </w:r>
    </w:p>
  </w:endnote>
  <w:endnote w:type="continuationSeparator" w:id="0">
    <w:p w:rsidR="00DC2CD6" w:rsidRDefault="00DC2CD6" w:rsidP="00C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E4" w:rsidRDefault="00CF63E4">
    <w:pPr>
      <w:pStyle w:val="ab"/>
      <w:jc w:val="center"/>
    </w:pPr>
    <w:r>
      <w:fldChar w:fldCharType="begin"/>
    </w:r>
    <w:r>
      <w:instrText xml:space="preserve"> PAGE   \* MERGEFORMAT </w:instrText>
    </w:r>
    <w:r>
      <w:fldChar w:fldCharType="separate"/>
    </w:r>
    <w:r w:rsidR="00A9130B">
      <w:rPr>
        <w:noProof/>
      </w:rPr>
      <w:t>1</w:t>
    </w:r>
    <w:r>
      <w:fldChar w:fldCharType="end"/>
    </w:r>
  </w:p>
  <w:p w:rsidR="00CF63E4" w:rsidRDefault="00CF63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D6" w:rsidRDefault="00DC2CD6" w:rsidP="00CF63E4">
      <w:r>
        <w:separator/>
      </w:r>
    </w:p>
  </w:footnote>
  <w:footnote w:type="continuationSeparator" w:id="0">
    <w:p w:rsidR="00DC2CD6" w:rsidRDefault="00DC2CD6" w:rsidP="00CF6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1C90C2"/>
    <w:lvl w:ilvl="0">
      <w:numFmt w:val="bullet"/>
      <w:lvlText w:val="*"/>
      <w:lvlJc w:val="left"/>
    </w:lvl>
  </w:abstractNum>
  <w:abstractNum w:abstractNumId="1" w15:restartNumberingAfterBreak="0">
    <w:nsid w:val="01B366D4"/>
    <w:multiLevelType w:val="multilevel"/>
    <w:tmpl w:val="64B4ED9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641"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406F8"/>
    <w:multiLevelType w:val="multilevel"/>
    <w:tmpl w:val="FC0E5A90"/>
    <w:lvl w:ilvl="0">
      <w:start w:val="2"/>
      <w:numFmt w:val="decimal"/>
      <w:lvlText w:val="%1."/>
      <w:lvlJc w:val="left"/>
      <w:pPr>
        <w:tabs>
          <w:tab w:val="num" w:pos="585"/>
        </w:tabs>
        <w:ind w:left="585" w:hanging="585"/>
      </w:pPr>
      <w:rPr>
        <w:rFonts w:hint="default"/>
        <w:color w:val="000000"/>
      </w:rPr>
    </w:lvl>
    <w:lvl w:ilvl="1">
      <w:start w:val="9"/>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DD252F4"/>
    <w:multiLevelType w:val="hybridMultilevel"/>
    <w:tmpl w:val="9CA87FF0"/>
    <w:lvl w:ilvl="0" w:tplc="09BCEE5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FA70F8B"/>
    <w:multiLevelType w:val="multilevel"/>
    <w:tmpl w:val="EDEE880E"/>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2AE71817"/>
    <w:multiLevelType w:val="multilevel"/>
    <w:tmpl w:val="997825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330189"/>
    <w:multiLevelType w:val="multilevel"/>
    <w:tmpl w:val="64B4ED9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641"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CF3436"/>
    <w:multiLevelType w:val="multilevel"/>
    <w:tmpl w:val="75F0D1C6"/>
    <w:lvl w:ilvl="0">
      <w:start w:val="2"/>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B2258B2"/>
    <w:multiLevelType w:val="multilevel"/>
    <w:tmpl w:val="E7F2F5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255496"/>
    <w:multiLevelType w:val="hybridMultilevel"/>
    <w:tmpl w:val="AFE21F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57D2D"/>
    <w:multiLevelType w:val="multilevel"/>
    <w:tmpl w:val="67D033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10908DD"/>
    <w:multiLevelType w:val="hybridMultilevel"/>
    <w:tmpl w:val="E2289AB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17D3B"/>
    <w:multiLevelType w:val="hybridMultilevel"/>
    <w:tmpl w:val="8FA0966C"/>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D602C"/>
    <w:multiLevelType w:val="multilevel"/>
    <w:tmpl w:val="CC0A3FE4"/>
    <w:lvl w:ilvl="0">
      <w:start w:val="1"/>
      <w:numFmt w:val="decimal"/>
      <w:lvlText w:val="%1."/>
      <w:lvlJc w:val="left"/>
      <w:pPr>
        <w:ind w:left="786"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6B6A1972"/>
    <w:multiLevelType w:val="multilevel"/>
    <w:tmpl w:val="0F78C2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DC4D72"/>
    <w:multiLevelType w:val="multilevel"/>
    <w:tmpl w:val="D6A89946"/>
    <w:lvl w:ilvl="0">
      <w:start w:val="1"/>
      <w:numFmt w:val="decimal"/>
      <w:lvlText w:val="%1."/>
      <w:lvlJc w:val="left"/>
      <w:pPr>
        <w:ind w:left="644" w:hanging="360"/>
      </w:pPr>
      <w:rPr>
        <w:rFonts w:hint="default"/>
        <w:b/>
      </w:rPr>
    </w:lvl>
    <w:lvl w:ilvl="1">
      <w:start w:val="1"/>
      <w:numFmt w:val="decimal"/>
      <w:isLgl/>
      <w:lvlText w:val="%1.%2."/>
      <w:lvlJc w:val="left"/>
      <w:pPr>
        <w:ind w:left="1511" w:hanging="1020"/>
      </w:pPr>
      <w:rPr>
        <w:rFonts w:hint="default"/>
      </w:rPr>
    </w:lvl>
    <w:lvl w:ilvl="2">
      <w:start w:val="1"/>
      <w:numFmt w:val="decimal"/>
      <w:isLgl/>
      <w:lvlText w:val="%1.%2.%3."/>
      <w:lvlJc w:val="left"/>
      <w:pPr>
        <w:ind w:left="1718" w:hanging="1020"/>
      </w:pPr>
      <w:rPr>
        <w:rFonts w:hint="default"/>
      </w:rPr>
    </w:lvl>
    <w:lvl w:ilvl="3">
      <w:start w:val="1"/>
      <w:numFmt w:val="decimal"/>
      <w:isLgl/>
      <w:lvlText w:val="%1.%2.%3.%4."/>
      <w:lvlJc w:val="left"/>
      <w:pPr>
        <w:ind w:left="1925" w:hanging="10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99" w:hanging="1080"/>
      </w:pPr>
      <w:rPr>
        <w:rFonts w:hint="default"/>
      </w:rPr>
    </w:lvl>
    <w:lvl w:ilvl="6">
      <w:start w:val="1"/>
      <w:numFmt w:val="decimal"/>
      <w:isLgl/>
      <w:lvlText w:val="%1.%2.%3.%4.%5.%6.%7."/>
      <w:lvlJc w:val="left"/>
      <w:pPr>
        <w:ind w:left="2966" w:hanging="1440"/>
      </w:pPr>
      <w:rPr>
        <w:rFonts w:hint="default"/>
      </w:rPr>
    </w:lvl>
    <w:lvl w:ilvl="7">
      <w:start w:val="1"/>
      <w:numFmt w:val="decimal"/>
      <w:isLgl/>
      <w:lvlText w:val="%1.%2.%3.%4.%5.%6.%7.%8."/>
      <w:lvlJc w:val="left"/>
      <w:pPr>
        <w:ind w:left="3173" w:hanging="1440"/>
      </w:pPr>
      <w:rPr>
        <w:rFonts w:hint="default"/>
      </w:rPr>
    </w:lvl>
    <w:lvl w:ilvl="8">
      <w:start w:val="1"/>
      <w:numFmt w:val="decimal"/>
      <w:isLgl/>
      <w:lvlText w:val="%1.%2.%3.%4.%5.%6.%7.%8.%9."/>
      <w:lvlJc w:val="left"/>
      <w:pPr>
        <w:ind w:left="3740" w:hanging="1800"/>
      </w:pPr>
      <w:rPr>
        <w:rFonts w:hint="default"/>
      </w:rPr>
    </w:lvl>
  </w:abstractNum>
  <w:abstractNum w:abstractNumId="16" w15:restartNumberingAfterBreak="0">
    <w:nsid w:val="75533343"/>
    <w:multiLevelType w:val="hybridMultilevel"/>
    <w:tmpl w:val="8828C860"/>
    <w:lvl w:ilvl="0" w:tplc="5E007DB8">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7" w15:restartNumberingAfterBreak="0">
    <w:nsid w:val="769B79E1"/>
    <w:multiLevelType w:val="multilevel"/>
    <w:tmpl w:val="64B4ED9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641"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2"/>
  </w:num>
  <w:num w:numId="5">
    <w:abstractNumId w:val="11"/>
  </w:num>
  <w:num w:numId="6">
    <w:abstractNumId w:val="9"/>
  </w:num>
  <w:num w:numId="7">
    <w:abstractNumId w:val="6"/>
  </w:num>
  <w:num w:numId="8">
    <w:abstractNumId w:val="14"/>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5"/>
  </w:num>
  <w:num w:numId="14">
    <w:abstractNumId w:val="17"/>
  </w:num>
  <w:num w:numId="15">
    <w:abstractNumId w:val="10"/>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57"/>
    <w:rsid w:val="0000492D"/>
    <w:rsid w:val="00034F1C"/>
    <w:rsid w:val="000372A3"/>
    <w:rsid w:val="00045C4E"/>
    <w:rsid w:val="00046DEE"/>
    <w:rsid w:val="0006265D"/>
    <w:rsid w:val="00063AA8"/>
    <w:rsid w:val="00063E31"/>
    <w:rsid w:val="00064E52"/>
    <w:rsid w:val="0006532B"/>
    <w:rsid w:val="0006599E"/>
    <w:rsid w:val="00085C76"/>
    <w:rsid w:val="0008605F"/>
    <w:rsid w:val="00090E54"/>
    <w:rsid w:val="000A2403"/>
    <w:rsid w:val="000A3B13"/>
    <w:rsid w:val="000B2322"/>
    <w:rsid w:val="000C2061"/>
    <w:rsid w:val="000D195F"/>
    <w:rsid w:val="000E3310"/>
    <w:rsid w:val="000F5FC3"/>
    <w:rsid w:val="00106C3F"/>
    <w:rsid w:val="0012086E"/>
    <w:rsid w:val="00122338"/>
    <w:rsid w:val="00146653"/>
    <w:rsid w:val="00147E89"/>
    <w:rsid w:val="00150584"/>
    <w:rsid w:val="00154256"/>
    <w:rsid w:val="00175BEF"/>
    <w:rsid w:val="00182A7B"/>
    <w:rsid w:val="00184511"/>
    <w:rsid w:val="00184F91"/>
    <w:rsid w:val="00186D37"/>
    <w:rsid w:val="00196C9C"/>
    <w:rsid w:val="001D4E5E"/>
    <w:rsid w:val="001F008E"/>
    <w:rsid w:val="001F2D2A"/>
    <w:rsid w:val="00210350"/>
    <w:rsid w:val="002167D7"/>
    <w:rsid w:val="00226230"/>
    <w:rsid w:val="00231EC4"/>
    <w:rsid w:val="00232B43"/>
    <w:rsid w:val="00237D8C"/>
    <w:rsid w:val="00240F3A"/>
    <w:rsid w:val="00265FD2"/>
    <w:rsid w:val="002676AB"/>
    <w:rsid w:val="00271C67"/>
    <w:rsid w:val="00273DA5"/>
    <w:rsid w:val="0027473E"/>
    <w:rsid w:val="00287182"/>
    <w:rsid w:val="0029320C"/>
    <w:rsid w:val="0029449F"/>
    <w:rsid w:val="00294EDB"/>
    <w:rsid w:val="002A21DB"/>
    <w:rsid w:val="002A5B43"/>
    <w:rsid w:val="002A72C2"/>
    <w:rsid w:val="002B192B"/>
    <w:rsid w:val="002B35B3"/>
    <w:rsid w:val="002B38AF"/>
    <w:rsid w:val="002B5BD2"/>
    <w:rsid w:val="002C6C2C"/>
    <w:rsid w:val="002F54AD"/>
    <w:rsid w:val="002F62E3"/>
    <w:rsid w:val="0033007A"/>
    <w:rsid w:val="00331DAB"/>
    <w:rsid w:val="0033398C"/>
    <w:rsid w:val="00337365"/>
    <w:rsid w:val="0034014B"/>
    <w:rsid w:val="0035137A"/>
    <w:rsid w:val="00364975"/>
    <w:rsid w:val="003665D4"/>
    <w:rsid w:val="00376370"/>
    <w:rsid w:val="003807D0"/>
    <w:rsid w:val="00380DD9"/>
    <w:rsid w:val="003842DA"/>
    <w:rsid w:val="003855E3"/>
    <w:rsid w:val="003960E2"/>
    <w:rsid w:val="003A0B07"/>
    <w:rsid w:val="003A3581"/>
    <w:rsid w:val="003C0019"/>
    <w:rsid w:val="003C053C"/>
    <w:rsid w:val="003E3F0D"/>
    <w:rsid w:val="003E7B59"/>
    <w:rsid w:val="003F2402"/>
    <w:rsid w:val="003F2B3F"/>
    <w:rsid w:val="00406A61"/>
    <w:rsid w:val="00417CB1"/>
    <w:rsid w:val="00425A89"/>
    <w:rsid w:val="00425E67"/>
    <w:rsid w:val="00426E63"/>
    <w:rsid w:val="00435B07"/>
    <w:rsid w:val="0044607F"/>
    <w:rsid w:val="004500FC"/>
    <w:rsid w:val="004521D4"/>
    <w:rsid w:val="004526AE"/>
    <w:rsid w:val="00473709"/>
    <w:rsid w:val="00484439"/>
    <w:rsid w:val="0048700F"/>
    <w:rsid w:val="00491F6D"/>
    <w:rsid w:val="0049528A"/>
    <w:rsid w:val="004963D5"/>
    <w:rsid w:val="0049780B"/>
    <w:rsid w:val="004B63B9"/>
    <w:rsid w:val="004B7527"/>
    <w:rsid w:val="004C0571"/>
    <w:rsid w:val="004C451D"/>
    <w:rsid w:val="004D04BA"/>
    <w:rsid w:val="004D0BC2"/>
    <w:rsid w:val="004D3DA8"/>
    <w:rsid w:val="004D4A3E"/>
    <w:rsid w:val="004D4EB0"/>
    <w:rsid w:val="004E0846"/>
    <w:rsid w:val="004E1EC1"/>
    <w:rsid w:val="004E6AB7"/>
    <w:rsid w:val="004F311A"/>
    <w:rsid w:val="004F41FE"/>
    <w:rsid w:val="004F7B26"/>
    <w:rsid w:val="005012FE"/>
    <w:rsid w:val="00507332"/>
    <w:rsid w:val="00516C76"/>
    <w:rsid w:val="00522253"/>
    <w:rsid w:val="00532247"/>
    <w:rsid w:val="00536E9D"/>
    <w:rsid w:val="005406B7"/>
    <w:rsid w:val="005634F2"/>
    <w:rsid w:val="005655EE"/>
    <w:rsid w:val="00572E91"/>
    <w:rsid w:val="00581774"/>
    <w:rsid w:val="005847C2"/>
    <w:rsid w:val="00594725"/>
    <w:rsid w:val="00596104"/>
    <w:rsid w:val="005A65E4"/>
    <w:rsid w:val="005B779D"/>
    <w:rsid w:val="005D2379"/>
    <w:rsid w:val="005E6A4E"/>
    <w:rsid w:val="005E6A64"/>
    <w:rsid w:val="00612E25"/>
    <w:rsid w:val="0061417D"/>
    <w:rsid w:val="00617947"/>
    <w:rsid w:val="006358D0"/>
    <w:rsid w:val="00650992"/>
    <w:rsid w:val="00660FE7"/>
    <w:rsid w:val="00673C39"/>
    <w:rsid w:val="00675DE0"/>
    <w:rsid w:val="00681452"/>
    <w:rsid w:val="006874D5"/>
    <w:rsid w:val="00692459"/>
    <w:rsid w:val="00694C8D"/>
    <w:rsid w:val="006A3973"/>
    <w:rsid w:val="006B2BC2"/>
    <w:rsid w:val="006C120C"/>
    <w:rsid w:val="006E5807"/>
    <w:rsid w:val="006F4CB4"/>
    <w:rsid w:val="007070D6"/>
    <w:rsid w:val="007130A1"/>
    <w:rsid w:val="007133B8"/>
    <w:rsid w:val="00715C42"/>
    <w:rsid w:val="00730199"/>
    <w:rsid w:val="00741EEB"/>
    <w:rsid w:val="00742DF8"/>
    <w:rsid w:val="00747FBC"/>
    <w:rsid w:val="00753ABF"/>
    <w:rsid w:val="007656D8"/>
    <w:rsid w:val="00767262"/>
    <w:rsid w:val="0077024D"/>
    <w:rsid w:val="00772023"/>
    <w:rsid w:val="007956C6"/>
    <w:rsid w:val="00797391"/>
    <w:rsid w:val="007C545A"/>
    <w:rsid w:val="007C5982"/>
    <w:rsid w:val="007D09F4"/>
    <w:rsid w:val="007D32B3"/>
    <w:rsid w:val="007E1286"/>
    <w:rsid w:val="007E19CE"/>
    <w:rsid w:val="007F39BC"/>
    <w:rsid w:val="00807A99"/>
    <w:rsid w:val="00811B1E"/>
    <w:rsid w:val="00816093"/>
    <w:rsid w:val="00820F38"/>
    <w:rsid w:val="00870933"/>
    <w:rsid w:val="00886AA6"/>
    <w:rsid w:val="008962BB"/>
    <w:rsid w:val="008A706E"/>
    <w:rsid w:val="008B28C7"/>
    <w:rsid w:val="008B5801"/>
    <w:rsid w:val="008B68D3"/>
    <w:rsid w:val="008B6B1D"/>
    <w:rsid w:val="008D36B6"/>
    <w:rsid w:val="008D7EB8"/>
    <w:rsid w:val="008E17D7"/>
    <w:rsid w:val="008E3832"/>
    <w:rsid w:val="008E5C34"/>
    <w:rsid w:val="008E7911"/>
    <w:rsid w:val="00913A27"/>
    <w:rsid w:val="00921906"/>
    <w:rsid w:val="00923CE3"/>
    <w:rsid w:val="00926D60"/>
    <w:rsid w:val="00952855"/>
    <w:rsid w:val="0095532E"/>
    <w:rsid w:val="00972DB6"/>
    <w:rsid w:val="009870B6"/>
    <w:rsid w:val="00994265"/>
    <w:rsid w:val="009A4205"/>
    <w:rsid w:val="009B7C75"/>
    <w:rsid w:val="009C65E2"/>
    <w:rsid w:val="009E7C84"/>
    <w:rsid w:val="009F23B1"/>
    <w:rsid w:val="009F30C0"/>
    <w:rsid w:val="009F3554"/>
    <w:rsid w:val="00A0576B"/>
    <w:rsid w:val="00A06FF2"/>
    <w:rsid w:val="00A10F3C"/>
    <w:rsid w:val="00A210F1"/>
    <w:rsid w:val="00A275C8"/>
    <w:rsid w:val="00A333AA"/>
    <w:rsid w:val="00A37EF4"/>
    <w:rsid w:val="00A42DC9"/>
    <w:rsid w:val="00A50CD9"/>
    <w:rsid w:val="00A63216"/>
    <w:rsid w:val="00A70D51"/>
    <w:rsid w:val="00A9130B"/>
    <w:rsid w:val="00AA015C"/>
    <w:rsid w:val="00AA6192"/>
    <w:rsid w:val="00AB4F87"/>
    <w:rsid w:val="00AD265C"/>
    <w:rsid w:val="00AE1173"/>
    <w:rsid w:val="00AE3187"/>
    <w:rsid w:val="00AE42C9"/>
    <w:rsid w:val="00AE59CC"/>
    <w:rsid w:val="00AF29B0"/>
    <w:rsid w:val="00AF45B9"/>
    <w:rsid w:val="00AF5BDA"/>
    <w:rsid w:val="00AF6527"/>
    <w:rsid w:val="00B00E83"/>
    <w:rsid w:val="00B042F8"/>
    <w:rsid w:val="00B14A40"/>
    <w:rsid w:val="00B151D2"/>
    <w:rsid w:val="00B30CC2"/>
    <w:rsid w:val="00B317C0"/>
    <w:rsid w:val="00B35FEA"/>
    <w:rsid w:val="00B40066"/>
    <w:rsid w:val="00B467B8"/>
    <w:rsid w:val="00B46FB0"/>
    <w:rsid w:val="00B47070"/>
    <w:rsid w:val="00B51A29"/>
    <w:rsid w:val="00B54868"/>
    <w:rsid w:val="00B5518C"/>
    <w:rsid w:val="00B60517"/>
    <w:rsid w:val="00B60776"/>
    <w:rsid w:val="00B6412B"/>
    <w:rsid w:val="00B76F15"/>
    <w:rsid w:val="00B85642"/>
    <w:rsid w:val="00B91DA4"/>
    <w:rsid w:val="00B92B79"/>
    <w:rsid w:val="00B94D39"/>
    <w:rsid w:val="00B95FF8"/>
    <w:rsid w:val="00BA03FF"/>
    <w:rsid w:val="00BA05F6"/>
    <w:rsid w:val="00BB38F0"/>
    <w:rsid w:val="00BB57D4"/>
    <w:rsid w:val="00BC7365"/>
    <w:rsid w:val="00BD2F49"/>
    <w:rsid w:val="00BD3D90"/>
    <w:rsid w:val="00BE5F97"/>
    <w:rsid w:val="00BE7C11"/>
    <w:rsid w:val="00C00C37"/>
    <w:rsid w:val="00C041FC"/>
    <w:rsid w:val="00C10BF3"/>
    <w:rsid w:val="00C17A28"/>
    <w:rsid w:val="00C264E6"/>
    <w:rsid w:val="00C26D75"/>
    <w:rsid w:val="00C31A6C"/>
    <w:rsid w:val="00C36357"/>
    <w:rsid w:val="00C430BF"/>
    <w:rsid w:val="00C53114"/>
    <w:rsid w:val="00C70B3E"/>
    <w:rsid w:val="00C83EBF"/>
    <w:rsid w:val="00C845CC"/>
    <w:rsid w:val="00C848FA"/>
    <w:rsid w:val="00CA1C22"/>
    <w:rsid w:val="00CF1376"/>
    <w:rsid w:val="00CF2184"/>
    <w:rsid w:val="00CF63E4"/>
    <w:rsid w:val="00D0621C"/>
    <w:rsid w:val="00D06B8D"/>
    <w:rsid w:val="00D14E1C"/>
    <w:rsid w:val="00D1501B"/>
    <w:rsid w:val="00D21988"/>
    <w:rsid w:val="00D22F04"/>
    <w:rsid w:val="00D243BC"/>
    <w:rsid w:val="00D278DC"/>
    <w:rsid w:val="00D3367A"/>
    <w:rsid w:val="00D33D25"/>
    <w:rsid w:val="00D42620"/>
    <w:rsid w:val="00D43AF3"/>
    <w:rsid w:val="00D44DE6"/>
    <w:rsid w:val="00D62502"/>
    <w:rsid w:val="00D659C3"/>
    <w:rsid w:val="00D72279"/>
    <w:rsid w:val="00D77BA8"/>
    <w:rsid w:val="00D817E2"/>
    <w:rsid w:val="00D91215"/>
    <w:rsid w:val="00D93363"/>
    <w:rsid w:val="00D96DE5"/>
    <w:rsid w:val="00D97A27"/>
    <w:rsid w:val="00DA5BA5"/>
    <w:rsid w:val="00DA60AA"/>
    <w:rsid w:val="00DB2A11"/>
    <w:rsid w:val="00DC2104"/>
    <w:rsid w:val="00DC2CD6"/>
    <w:rsid w:val="00DC3624"/>
    <w:rsid w:val="00DC66CB"/>
    <w:rsid w:val="00DD2BB5"/>
    <w:rsid w:val="00DF1033"/>
    <w:rsid w:val="00DF6633"/>
    <w:rsid w:val="00E0143C"/>
    <w:rsid w:val="00E043B5"/>
    <w:rsid w:val="00E1433F"/>
    <w:rsid w:val="00E146CE"/>
    <w:rsid w:val="00E17233"/>
    <w:rsid w:val="00E20B1B"/>
    <w:rsid w:val="00E212AE"/>
    <w:rsid w:val="00E31D75"/>
    <w:rsid w:val="00E3583A"/>
    <w:rsid w:val="00E46D53"/>
    <w:rsid w:val="00E65A45"/>
    <w:rsid w:val="00E72EF2"/>
    <w:rsid w:val="00E84002"/>
    <w:rsid w:val="00E8753C"/>
    <w:rsid w:val="00EA1F90"/>
    <w:rsid w:val="00EB018A"/>
    <w:rsid w:val="00EB5583"/>
    <w:rsid w:val="00EC1245"/>
    <w:rsid w:val="00ED7AED"/>
    <w:rsid w:val="00EE1867"/>
    <w:rsid w:val="00EE305C"/>
    <w:rsid w:val="00EF1B8D"/>
    <w:rsid w:val="00F07EB1"/>
    <w:rsid w:val="00F23577"/>
    <w:rsid w:val="00F26D64"/>
    <w:rsid w:val="00F326F2"/>
    <w:rsid w:val="00F4373A"/>
    <w:rsid w:val="00F543C2"/>
    <w:rsid w:val="00F56511"/>
    <w:rsid w:val="00F71FA1"/>
    <w:rsid w:val="00F81258"/>
    <w:rsid w:val="00F90C2F"/>
    <w:rsid w:val="00F9537B"/>
    <w:rsid w:val="00FA3517"/>
    <w:rsid w:val="00FB5CF7"/>
    <w:rsid w:val="00FC0838"/>
    <w:rsid w:val="00FC6D0B"/>
    <w:rsid w:val="00FD0635"/>
    <w:rsid w:val="00FE1593"/>
    <w:rsid w:val="00FE4D6A"/>
    <w:rsid w:val="00FF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7423D6-ACEC-40B0-A8B5-26B63767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AA"/>
    <w:rPr>
      <w:sz w:val="24"/>
      <w:szCs w:val="24"/>
    </w:rPr>
  </w:style>
  <w:style w:type="paragraph" w:styleId="4">
    <w:name w:val="heading 4"/>
    <w:basedOn w:val="a"/>
    <w:next w:val="a"/>
    <w:qFormat/>
    <w:rsid w:val="00C36357"/>
    <w:pPr>
      <w:keepNext/>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36357"/>
    <w:pPr>
      <w:spacing w:after="120"/>
      <w:ind w:left="283"/>
    </w:pPr>
  </w:style>
  <w:style w:type="character" w:styleId="a4">
    <w:name w:val="Hyperlink"/>
    <w:rsid w:val="00C36357"/>
    <w:rPr>
      <w:color w:val="0000FF"/>
      <w:u w:val="single"/>
    </w:rPr>
  </w:style>
  <w:style w:type="paragraph" w:customStyle="1" w:styleId="ConsPlusNonformat">
    <w:name w:val="ConsPlusNonformat"/>
    <w:rsid w:val="00C36357"/>
    <w:pPr>
      <w:widowControl w:val="0"/>
      <w:autoSpaceDE w:val="0"/>
      <w:autoSpaceDN w:val="0"/>
      <w:adjustRightInd w:val="0"/>
    </w:pPr>
    <w:rPr>
      <w:rFonts w:ascii="Courier New" w:hAnsi="Courier New" w:cs="Courier New"/>
    </w:rPr>
  </w:style>
  <w:style w:type="paragraph" w:customStyle="1" w:styleId="ConsTitle">
    <w:name w:val="ConsTitle"/>
    <w:rsid w:val="00C36357"/>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36357"/>
    <w:pPr>
      <w:autoSpaceDE w:val="0"/>
      <w:autoSpaceDN w:val="0"/>
      <w:adjustRightInd w:val="0"/>
      <w:ind w:firstLine="720"/>
    </w:pPr>
    <w:rPr>
      <w:rFonts w:ascii="Arial" w:hAnsi="Arial" w:cs="Arial"/>
    </w:rPr>
  </w:style>
  <w:style w:type="paragraph" w:customStyle="1" w:styleId="ConsPlusNormal">
    <w:name w:val="ConsPlusNormal"/>
    <w:uiPriority w:val="99"/>
    <w:rsid w:val="00D72279"/>
    <w:pPr>
      <w:autoSpaceDE w:val="0"/>
      <w:autoSpaceDN w:val="0"/>
      <w:adjustRightInd w:val="0"/>
      <w:ind w:firstLine="720"/>
    </w:pPr>
    <w:rPr>
      <w:rFonts w:ascii="Arial" w:hAnsi="Arial" w:cs="Arial"/>
    </w:rPr>
  </w:style>
  <w:style w:type="paragraph" w:customStyle="1" w:styleId="a5">
    <w:name w:val="Знак"/>
    <w:basedOn w:val="a"/>
    <w:rsid w:val="009E7C84"/>
    <w:pPr>
      <w:spacing w:after="160" w:line="240" w:lineRule="exact"/>
    </w:pPr>
    <w:rPr>
      <w:rFonts w:ascii="Verdana" w:hAnsi="Verdana" w:cs="Verdana"/>
      <w:sz w:val="20"/>
      <w:szCs w:val="20"/>
      <w:lang w:val="en-US" w:eastAsia="en-US"/>
    </w:rPr>
  </w:style>
  <w:style w:type="paragraph" w:styleId="a6">
    <w:name w:val="Body Text"/>
    <w:basedOn w:val="a"/>
    <w:link w:val="a7"/>
    <w:rsid w:val="005634F2"/>
    <w:pPr>
      <w:spacing w:after="120"/>
    </w:pPr>
  </w:style>
  <w:style w:type="character" w:customStyle="1" w:styleId="a7">
    <w:name w:val="Основной текст Знак"/>
    <w:link w:val="a6"/>
    <w:rsid w:val="005634F2"/>
    <w:rPr>
      <w:sz w:val="24"/>
      <w:szCs w:val="24"/>
    </w:rPr>
  </w:style>
  <w:style w:type="paragraph" w:customStyle="1" w:styleId="8">
    <w:name w:val="Стиль8"/>
    <w:basedOn w:val="a"/>
    <w:rsid w:val="005634F2"/>
    <w:pPr>
      <w:jc w:val="both"/>
    </w:pPr>
    <w:rPr>
      <w:sz w:val="28"/>
      <w:szCs w:val="20"/>
    </w:rPr>
  </w:style>
  <w:style w:type="paragraph" w:styleId="a8">
    <w:name w:val="List Paragraph"/>
    <w:basedOn w:val="a"/>
    <w:uiPriority w:val="34"/>
    <w:qFormat/>
    <w:rsid w:val="004B63B9"/>
    <w:pPr>
      <w:spacing w:after="200" w:line="276" w:lineRule="auto"/>
      <w:ind w:left="720"/>
    </w:pPr>
    <w:rPr>
      <w:rFonts w:ascii="Calibri" w:hAnsi="Calibri" w:cs="Calibri"/>
      <w:sz w:val="22"/>
      <w:szCs w:val="22"/>
    </w:rPr>
  </w:style>
  <w:style w:type="paragraph" w:styleId="2">
    <w:name w:val="Body Text Indent 2"/>
    <w:basedOn w:val="a"/>
    <w:link w:val="20"/>
    <w:rsid w:val="0061417D"/>
    <w:pPr>
      <w:spacing w:after="120" w:line="480" w:lineRule="auto"/>
      <w:ind w:left="283"/>
    </w:pPr>
  </w:style>
  <w:style w:type="character" w:customStyle="1" w:styleId="20">
    <w:name w:val="Основной текст с отступом 2 Знак"/>
    <w:link w:val="2"/>
    <w:rsid w:val="0061417D"/>
    <w:rPr>
      <w:sz w:val="24"/>
      <w:szCs w:val="24"/>
    </w:rPr>
  </w:style>
  <w:style w:type="paragraph" w:customStyle="1" w:styleId="Pro-List-2">
    <w:name w:val="Pro-List -2"/>
    <w:basedOn w:val="a"/>
    <w:rsid w:val="00AF6527"/>
    <w:pPr>
      <w:keepLines/>
      <w:tabs>
        <w:tab w:val="left" w:pos="1080"/>
      </w:tabs>
      <w:ind w:firstLine="720"/>
      <w:jc w:val="both"/>
    </w:pPr>
    <w:rPr>
      <w:rFonts w:ascii="Calibri" w:hAnsi="Calibri" w:cs="Calibri"/>
      <w:sz w:val="28"/>
      <w:szCs w:val="28"/>
    </w:rPr>
  </w:style>
  <w:style w:type="paragraph" w:customStyle="1" w:styleId="Pro-List2">
    <w:name w:val="Pro-List #2"/>
    <w:basedOn w:val="a"/>
    <w:uiPriority w:val="99"/>
    <w:rsid w:val="00AF6527"/>
    <w:pPr>
      <w:keepLines/>
      <w:tabs>
        <w:tab w:val="left" w:pos="1080"/>
        <w:tab w:val="left" w:pos="1440"/>
      </w:tabs>
      <w:ind w:firstLine="425"/>
      <w:jc w:val="both"/>
    </w:pPr>
    <w:rPr>
      <w:rFonts w:ascii="Calibri" w:hAnsi="Calibri" w:cs="Calibri"/>
      <w:sz w:val="28"/>
      <w:szCs w:val="28"/>
    </w:rPr>
  </w:style>
  <w:style w:type="paragraph" w:styleId="a9">
    <w:name w:val="header"/>
    <w:basedOn w:val="a"/>
    <w:link w:val="aa"/>
    <w:rsid w:val="00CF63E4"/>
    <w:pPr>
      <w:tabs>
        <w:tab w:val="center" w:pos="4677"/>
        <w:tab w:val="right" w:pos="9355"/>
      </w:tabs>
    </w:pPr>
  </w:style>
  <w:style w:type="character" w:customStyle="1" w:styleId="aa">
    <w:name w:val="Верхний колонтитул Знак"/>
    <w:link w:val="a9"/>
    <w:rsid w:val="00CF63E4"/>
    <w:rPr>
      <w:sz w:val="24"/>
      <w:szCs w:val="24"/>
    </w:rPr>
  </w:style>
  <w:style w:type="paragraph" w:styleId="ab">
    <w:name w:val="footer"/>
    <w:basedOn w:val="a"/>
    <w:link w:val="ac"/>
    <w:uiPriority w:val="99"/>
    <w:rsid w:val="00CF63E4"/>
    <w:pPr>
      <w:tabs>
        <w:tab w:val="center" w:pos="4677"/>
        <w:tab w:val="right" w:pos="9355"/>
      </w:tabs>
    </w:pPr>
  </w:style>
  <w:style w:type="character" w:customStyle="1" w:styleId="ac">
    <w:name w:val="Нижний колонтитул Знак"/>
    <w:link w:val="ab"/>
    <w:uiPriority w:val="99"/>
    <w:rsid w:val="00CF63E4"/>
    <w:rPr>
      <w:sz w:val="24"/>
      <w:szCs w:val="24"/>
    </w:rPr>
  </w:style>
  <w:style w:type="paragraph" w:styleId="ad">
    <w:name w:val="Normal (Web)"/>
    <w:basedOn w:val="a"/>
    <w:uiPriority w:val="99"/>
    <w:rsid w:val="00406A61"/>
    <w:pPr>
      <w:spacing w:after="240"/>
    </w:pPr>
  </w:style>
  <w:style w:type="paragraph" w:customStyle="1" w:styleId="ConsPlusTitle">
    <w:name w:val="ConsPlusTitle"/>
    <w:uiPriority w:val="99"/>
    <w:rsid w:val="00FC0838"/>
    <w:pPr>
      <w:widowControl w:val="0"/>
      <w:autoSpaceDE w:val="0"/>
      <w:autoSpaceDN w:val="0"/>
      <w:adjustRightInd w:val="0"/>
    </w:pPr>
    <w:rPr>
      <w:rFonts w:ascii="Calibri" w:hAnsi="Calibri" w:cs="Calibri"/>
      <w:b/>
      <w:bCs/>
      <w:sz w:val="22"/>
      <w:szCs w:val="22"/>
    </w:rPr>
  </w:style>
  <w:style w:type="paragraph" w:styleId="ae">
    <w:name w:val="Balloon Text"/>
    <w:basedOn w:val="a"/>
    <w:link w:val="af"/>
    <w:rsid w:val="00FC0838"/>
    <w:rPr>
      <w:rFonts w:ascii="Tahoma" w:hAnsi="Tahoma" w:cs="Tahoma"/>
      <w:sz w:val="16"/>
      <w:szCs w:val="16"/>
    </w:rPr>
  </w:style>
  <w:style w:type="character" w:customStyle="1" w:styleId="af">
    <w:name w:val="Текст выноски Знак"/>
    <w:link w:val="ae"/>
    <w:rsid w:val="00FC0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6871">
      <w:bodyDiv w:val="1"/>
      <w:marLeft w:val="0"/>
      <w:marRight w:val="0"/>
      <w:marTop w:val="0"/>
      <w:marBottom w:val="0"/>
      <w:divBdr>
        <w:top w:val="none" w:sz="0" w:space="0" w:color="auto"/>
        <w:left w:val="none" w:sz="0" w:space="0" w:color="auto"/>
        <w:bottom w:val="none" w:sz="0" w:space="0" w:color="auto"/>
        <w:right w:val="none" w:sz="0" w:space="0" w:color="auto"/>
      </w:divBdr>
    </w:div>
    <w:div w:id="762995058">
      <w:bodyDiv w:val="1"/>
      <w:marLeft w:val="0"/>
      <w:marRight w:val="0"/>
      <w:marTop w:val="0"/>
      <w:marBottom w:val="0"/>
      <w:divBdr>
        <w:top w:val="none" w:sz="0" w:space="0" w:color="auto"/>
        <w:left w:val="none" w:sz="0" w:space="0" w:color="auto"/>
        <w:bottom w:val="none" w:sz="0" w:space="0" w:color="auto"/>
        <w:right w:val="none" w:sz="0" w:space="0" w:color="auto"/>
      </w:divBdr>
    </w:div>
    <w:div w:id="1097402890">
      <w:bodyDiv w:val="1"/>
      <w:marLeft w:val="0"/>
      <w:marRight w:val="0"/>
      <w:marTop w:val="0"/>
      <w:marBottom w:val="0"/>
      <w:divBdr>
        <w:top w:val="none" w:sz="0" w:space="0" w:color="auto"/>
        <w:left w:val="none" w:sz="0" w:space="0" w:color="auto"/>
        <w:bottom w:val="none" w:sz="0" w:space="0" w:color="auto"/>
        <w:right w:val="none" w:sz="0" w:space="0" w:color="auto"/>
      </w:divBdr>
    </w:div>
    <w:div w:id="1186098336">
      <w:bodyDiv w:val="1"/>
      <w:marLeft w:val="0"/>
      <w:marRight w:val="0"/>
      <w:marTop w:val="0"/>
      <w:marBottom w:val="0"/>
      <w:divBdr>
        <w:top w:val="none" w:sz="0" w:space="0" w:color="auto"/>
        <w:left w:val="none" w:sz="0" w:space="0" w:color="auto"/>
        <w:bottom w:val="none" w:sz="0" w:space="0" w:color="auto"/>
        <w:right w:val="none" w:sz="0" w:space="0" w:color="auto"/>
      </w:divBdr>
    </w:div>
    <w:div w:id="17359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omo2014@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4873</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
  <LinksUpToDate>false</LinksUpToDate>
  <CharactersWithSpaces>32585</CharactersWithSpaces>
  <SharedDoc>false</SharedDoc>
  <HLinks>
    <vt:vector size="6" baseType="variant">
      <vt:variant>
        <vt:i4>3538962</vt:i4>
      </vt:variant>
      <vt:variant>
        <vt:i4>0</vt:i4>
      </vt:variant>
      <vt:variant>
        <vt:i4>0</vt:i4>
      </vt:variant>
      <vt:variant>
        <vt:i4>5</vt:i4>
      </vt:variant>
      <vt:variant>
        <vt:lpwstr>mailto:uomo2014@yandex.ru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ADMIN</cp:lastModifiedBy>
  <cp:revision>2</cp:revision>
  <cp:lastPrinted>2022-12-29T02:00:00Z</cp:lastPrinted>
  <dcterms:created xsi:type="dcterms:W3CDTF">2023-03-27T05:33:00Z</dcterms:created>
  <dcterms:modified xsi:type="dcterms:W3CDTF">2023-03-27T05:33:00Z</dcterms:modified>
</cp:coreProperties>
</file>