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8B" w:rsidRDefault="0056718B" w:rsidP="0056718B">
      <w:pPr>
        <w:jc w:val="center"/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Р О Т О К О Л</w:t>
      </w:r>
    </w:p>
    <w:p w:rsidR="0056718B" w:rsidRDefault="0056718B" w:rsidP="0056718B">
      <w:pPr>
        <w:jc w:val="center"/>
        <w:rPr>
          <w:b/>
        </w:rPr>
      </w:pPr>
    </w:p>
    <w:p w:rsidR="0056718B" w:rsidRDefault="0056718B" w:rsidP="0056718B">
      <w:pPr>
        <w:jc w:val="center"/>
        <w:rPr>
          <w:b/>
        </w:rPr>
      </w:pPr>
      <w:r>
        <w:rPr>
          <w:b/>
        </w:rPr>
        <w:t>заседания Межведомственной комиссии по профилактике правонарушений</w:t>
      </w:r>
    </w:p>
    <w:p w:rsidR="0056718B" w:rsidRDefault="0056718B" w:rsidP="0056718B">
      <w:pPr>
        <w:jc w:val="center"/>
        <w:rPr>
          <w:b/>
        </w:rPr>
      </w:pPr>
      <w:proofErr w:type="spellStart"/>
      <w:r>
        <w:rPr>
          <w:b/>
        </w:rPr>
        <w:t>Усть-Удинского</w:t>
      </w:r>
      <w:proofErr w:type="spellEnd"/>
      <w:r>
        <w:rPr>
          <w:b/>
        </w:rPr>
        <w:t xml:space="preserve"> района</w:t>
      </w:r>
    </w:p>
    <w:p w:rsidR="0056718B" w:rsidRDefault="0056718B" w:rsidP="0056718B">
      <w:pPr>
        <w:jc w:val="center"/>
        <w:rPr>
          <w:b/>
        </w:rPr>
      </w:pPr>
    </w:p>
    <w:p w:rsidR="0056718B" w:rsidRDefault="0056718B" w:rsidP="0056718B">
      <w:pPr>
        <w:jc w:val="both"/>
      </w:pPr>
      <w:r>
        <w:t>21  марта 2017 г.                                                                                      р.п</w:t>
      </w:r>
      <w:proofErr w:type="gramStart"/>
      <w:r>
        <w:t>.У</w:t>
      </w:r>
      <w:proofErr w:type="gramEnd"/>
      <w:r>
        <w:t>сть-Уда</w:t>
      </w:r>
    </w:p>
    <w:p w:rsidR="0056718B" w:rsidRDefault="0056718B" w:rsidP="0056718B">
      <w:pPr>
        <w:jc w:val="both"/>
        <w:rPr>
          <w:b/>
        </w:rPr>
      </w:pPr>
      <w:r>
        <w:t xml:space="preserve">    </w:t>
      </w:r>
    </w:p>
    <w:p w:rsidR="0056718B" w:rsidRDefault="0056718B" w:rsidP="0056718B">
      <w:pPr>
        <w:jc w:val="both"/>
        <w:rPr>
          <w:b/>
        </w:rPr>
      </w:pPr>
      <w:r>
        <w:rPr>
          <w:b/>
        </w:rPr>
        <w:t>Председательствующий</w:t>
      </w:r>
      <w:proofErr w:type="gramStart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</w:p>
    <w:p w:rsidR="0056718B" w:rsidRDefault="0056718B" w:rsidP="0056718B">
      <w:pPr>
        <w:tabs>
          <w:tab w:val="left" w:pos="6660"/>
        </w:tabs>
        <w:jc w:val="both"/>
      </w:pPr>
    </w:p>
    <w:p w:rsidR="0056718B" w:rsidRDefault="0056718B" w:rsidP="0056718B">
      <w:pPr>
        <w:tabs>
          <w:tab w:val="left" w:pos="6660"/>
        </w:tabs>
        <w:jc w:val="both"/>
      </w:pPr>
      <w:r>
        <w:t>Зам</w:t>
      </w:r>
      <w:proofErr w:type="gramStart"/>
      <w:r>
        <w:t>.м</w:t>
      </w:r>
      <w:proofErr w:type="gramEnd"/>
      <w:r>
        <w:t>эра по социальным вопросам</w:t>
      </w:r>
    </w:p>
    <w:p w:rsidR="0056718B" w:rsidRDefault="0056718B" w:rsidP="0056718B">
      <w:pPr>
        <w:tabs>
          <w:tab w:val="left" w:pos="6660"/>
        </w:tabs>
        <w:jc w:val="both"/>
      </w:pPr>
      <w:r>
        <w:t>Председатель комиссии</w:t>
      </w:r>
      <w:r>
        <w:tab/>
      </w:r>
      <w:proofErr w:type="spellStart"/>
      <w:r>
        <w:t>Тарасенко</w:t>
      </w:r>
      <w:proofErr w:type="spellEnd"/>
      <w:r>
        <w:t xml:space="preserve"> В.А.</w:t>
      </w:r>
    </w:p>
    <w:p w:rsidR="0056718B" w:rsidRDefault="0056718B" w:rsidP="0056718B">
      <w:pPr>
        <w:tabs>
          <w:tab w:val="left" w:pos="6660"/>
        </w:tabs>
        <w:jc w:val="both"/>
        <w:rPr>
          <w:b/>
        </w:rPr>
      </w:pPr>
      <w:r>
        <w:rPr>
          <w:b/>
        </w:rPr>
        <w:t>Присутствовали:</w:t>
      </w:r>
    </w:p>
    <w:p w:rsidR="0056718B" w:rsidRDefault="0056718B" w:rsidP="0056718B">
      <w:pPr>
        <w:tabs>
          <w:tab w:val="left" w:pos="6660"/>
        </w:tabs>
        <w:jc w:val="both"/>
      </w:pPr>
      <w:proofErr w:type="spellStart"/>
      <w:r>
        <w:t>Дедик</w:t>
      </w:r>
      <w:proofErr w:type="spellEnd"/>
      <w:r>
        <w:t xml:space="preserve"> А.К. – секретарь комиссии,  Романов С.Н., Горюнова О.Н., </w:t>
      </w:r>
      <w:proofErr w:type="spellStart"/>
      <w:r>
        <w:t>Баватов</w:t>
      </w:r>
      <w:proofErr w:type="spellEnd"/>
      <w:r>
        <w:t xml:space="preserve"> И.Л., Горлов Н.А., Федорова Н.А., Огородников С.Л., Чемезова В.Н. Кузнецов В.А.</w:t>
      </w:r>
    </w:p>
    <w:p w:rsidR="0056718B" w:rsidRDefault="0056718B" w:rsidP="0056718B">
      <w:pPr>
        <w:tabs>
          <w:tab w:val="left" w:pos="6660"/>
        </w:tabs>
        <w:jc w:val="both"/>
      </w:pPr>
    </w:p>
    <w:p w:rsidR="0056718B" w:rsidRDefault="0056718B" w:rsidP="0056718B">
      <w:pPr>
        <w:rPr>
          <w:b/>
        </w:rPr>
      </w:pPr>
      <w:r>
        <w:rPr>
          <w:b/>
        </w:rPr>
        <w:t>Повестка дня:</w:t>
      </w:r>
    </w:p>
    <w:p w:rsidR="0056718B" w:rsidRDefault="0056718B" w:rsidP="0056718B">
      <w:pPr>
        <w:jc w:val="center"/>
      </w:pPr>
    </w:p>
    <w:p w:rsidR="0056718B" w:rsidRDefault="0056718B" w:rsidP="0056718B">
      <w:pPr>
        <w:pStyle w:val="ab"/>
        <w:numPr>
          <w:ilvl w:val="0"/>
          <w:numId w:val="4"/>
        </w:numPr>
        <w:jc w:val="both"/>
      </w:pPr>
      <w:r>
        <w:t xml:space="preserve">Доклад «Анализ состояния правонарушений на территории </w:t>
      </w:r>
      <w:proofErr w:type="spellStart"/>
      <w:r>
        <w:t>Усть-Удинского</w:t>
      </w:r>
      <w:proofErr w:type="spellEnd"/>
      <w:r>
        <w:t xml:space="preserve"> района за 2016 г.»  (докладчик Федорова Н.А.).</w:t>
      </w:r>
    </w:p>
    <w:p w:rsidR="0056718B" w:rsidRDefault="0056718B" w:rsidP="0056718B">
      <w:pPr>
        <w:pStyle w:val="ab"/>
        <w:numPr>
          <w:ilvl w:val="0"/>
          <w:numId w:val="4"/>
        </w:numPr>
        <w:jc w:val="both"/>
      </w:pPr>
      <w:r>
        <w:t xml:space="preserve">Рассмотрение информации Службы потребительского рынка и лицензирования Иркутской области от 07.02.2017 г. (докладчик </w:t>
      </w:r>
      <w:proofErr w:type="spellStart"/>
      <w:r>
        <w:t>Тарасенко</w:t>
      </w:r>
      <w:proofErr w:type="spellEnd"/>
      <w:r>
        <w:t xml:space="preserve"> В.А.).</w:t>
      </w:r>
    </w:p>
    <w:p w:rsidR="00391375" w:rsidRDefault="00391375" w:rsidP="00391375">
      <w:pPr>
        <w:pStyle w:val="ab"/>
        <w:numPr>
          <w:ilvl w:val="0"/>
          <w:numId w:val="4"/>
        </w:numPr>
        <w:jc w:val="both"/>
      </w:pPr>
      <w:r>
        <w:t>Рассмотрение обращений ГИБДД МО МВД России «</w:t>
      </w:r>
      <w:proofErr w:type="spellStart"/>
      <w:r>
        <w:t>Боханский</w:t>
      </w:r>
      <w:proofErr w:type="spellEnd"/>
      <w:r>
        <w:t xml:space="preserve">» (дислокация </w:t>
      </w:r>
      <w:proofErr w:type="spellStart"/>
      <w:r>
        <w:t>пгт</w:t>
      </w:r>
      <w:proofErr w:type="spellEnd"/>
      <w:r>
        <w:t xml:space="preserve"> Усть-Уда) от 27.01.2017 г. и 14.02.2017 г</w:t>
      </w:r>
      <w:proofErr w:type="gramStart"/>
      <w:r>
        <w:t>.(</w:t>
      </w:r>
      <w:proofErr w:type="gramEnd"/>
      <w:r>
        <w:t>докладчик Кузнецов В.А.).</w:t>
      </w:r>
    </w:p>
    <w:p w:rsidR="00BB4719" w:rsidRDefault="00BB4719" w:rsidP="00BB4719">
      <w:pPr>
        <w:pStyle w:val="ab"/>
        <w:numPr>
          <w:ilvl w:val="0"/>
          <w:numId w:val="4"/>
        </w:numPr>
        <w:jc w:val="both"/>
      </w:pPr>
      <w:r>
        <w:t xml:space="preserve">Рассмотрение письма ГУВД МВД России по Иркутской области от 28.12.2016 г. (докладчик </w:t>
      </w:r>
      <w:proofErr w:type="spellStart"/>
      <w:r>
        <w:t>Тарасенко</w:t>
      </w:r>
      <w:proofErr w:type="spellEnd"/>
      <w:r>
        <w:t xml:space="preserve"> В.А.).</w:t>
      </w:r>
    </w:p>
    <w:p w:rsidR="00BB4719" w:rsidRDefault="00BB4719" w:rsidP="00BB4719">
      <w:pPr>
        <w:pStyle w:val="ab"/>
        <w:numPr>
          <w:ilvl w:val="0"/>
          <w:numId w:val="4"/>
        </w:numPr>
        <w:jc w:val="both"/>
      </w:pPr>
      <w:r>
        <w:t xml:space="preserve">Рассмотрение Протокола заседания областной комиссии по безопасности дорожного движения Иркутской области от 14.12.2016 г. (докладчик </w:t>
      </w:r>
      <w:proofErr w:type="spellStart"/>
      <w:r>
        <w:t>Тарасенко</w:t>
      </w:r>
      <w:proofErr w:type="spellEnd"/>
      <w:r>
        <w:t xml:space="preserve"> В.А.).</w:t>
      </w:r>
    </w:p>
    <w:p w:rsidR="0056718B" w:rsidRDefault="0056718B" w:rsidP="0056718B">
      <w:pPr>
        <w:pStyle w:val="ab"/>
        <w:numPr>
          <w:ilvl w:val="0"/>
          <w:numId w:val="4"/>
        </w:numPr>
        <w:jc w:val="both"/>
      </w:pPr>
      <w:r>
        <w:t>Рассмотрение письма</w:t>
      </w:r>
      <w:proofErr w:type="gramStart"/>
      <w:r>
        <w:t xml:space="preserve"> П</w:t>
      </w:r>
      <w:proofErr w:type="gramEnd"/>
      <w:r>
        <w:t xml:space="preserve">ервого заместителя Губернатора Иркутской области от 16.01.2017 г. (докладчик </w:t>
      </w:r>
      <w:proofErr w:type="spellStart"/>
      <w:r>
        <w:t>Тарасенко</w:t>
      </w:r>
      <w:proofErr w:type="spellEnd"/>
      <w:r>
        <w:t xml:space="preserve"> В.А.).</w:t>
      </w:r>
    </w:p>
    <w:p w:rsidR="0056718B" w:rsidRDefault="0056718B" w:rsidP="0056718B">
      <w:pPr>
        <w:pStyle w:val="ab"/>
        <w:numPr>
          <w:ilvl w:val="0"/>
          <w:numId w:val="4"/>
        </w:numPr>
        <w:jc w:val="both"/>
      </w:pPr>
      <w:r>
        <w:t xml:space="preserve">Рассмотрение письма Управления Губернатора Иркутской области и </w:t>
      </w:r>
      <w:r w:rsidR="00750FC6">
        <w:t>Правительства Иркутской области</w:t>
      </w:r>
      <w:r>
        <w:t xml:space="preserve"> по региональной политике от 31.01.2017 г. (докладчик </w:t>
      </w:r>
      <w:proofErr w:type="spellStart"/>
      <w:r>
        <w:t>Тарасенко</w:t>
      </w:r>
      <w:proofErr w:type="spellEnd"/>
      <w:r>
        <w:t xml:space="preserve"> В.А.).</w:t>
      </w:r>
    </w:p>
    <w:p w:rsidR="0056718B" w:rsidRDefault="0056718B" w:rsidP="0056718B">
      <w:pPr>
        <w:pStyle w:val="ab"/>
        <w:ind w:left="1080"/>
        <w:jc w:val="both"/>
      </w:pPr>
    </w:p>
    <w:p w:rsidR="0056718B" w:rsidRDefault="0056718B" w:rsidP="0056718B">
      <w:pPr>
        <w:ind w:left="720"/>
        <w:rPr>
          <w:b/>
        </w:rPr>
      </w:pPr>
      <w:r>
        <w:rPr>
          <w:b/>
        </w:rPr>
        <w:t>Заседание:</w:t>
      </w:r>
    </w:p>
    <w:p w:rsidR="0056718B" w:rsidRDefault="0056718B" w:rsidP="0056718B">
      <w:pPr>
        <w:jc w:val="center"/>
      </w:pPr>
    </w:p>
    <w:p w:rsidR="0056718B" w:rsidRDefault="0056718B" w:rsidP="0056718B">
      <w:pPr>
        <w:tabs>
          <w:tab w:val="left" w:pos="3900"/>
        </w:tabs>
        <w:ind w:left="720"/>
      </w:pPr>
    </w:p>
    <w:p w:rsidR="0056718B" w:rsidRDefault="0056718B" w:rsidP="0056718B">
      <w:pPr>
        <w:numPr>
          <w:ilvl w:val="0"/>
          <w:numId w:val="2"/>
        </w:numPr>
        <w:tabs>
          <w:tab w:val="left" w:pos="3900"/>
        </w:tabs>
      </w:pPr>
      <w:r>
        <w:t xml:space="preserve"> Слушали доклад Федоровой Н.А.</w:t>
      </w:r>
      <w:r w:rsidRPr="0056718B">
        <w:t xml:space="preserve"> </w:t>
      </w:r>
      <w:r>
        <w:t xml:space="preserve">«Анализ состояния правонарушений на территории </w:t>
      </w:r>
      <w:proofErr w:type="spellStart"/>
      <w:r>
        <w:t>Усть-Удинского</w:t>
      </w:r>
      <w:proofErr w:type="spellEnd"/>
      <w:r>
        <w:t xml:space="preserve"> района за 2016 г.».</w:t>
      </w:r>
    </w:p>
    <w:p w:rsidR="0056718B" w:rsidRDefault="0056718B" w:rsidP="0056718B">
      <w:pPr>
        <w:tabs>
          <w:tab w:val="left" w:pos="3900"/>
        </w:tabs>
        <w:ind w:left="720"/>
      </w:pPr>
      <w:r>
        <w:t>Решили: Доклад принять к сведению.</w:t>
      </w:r>
    </w:p>
    <w:p w:rsidR="00391375" w:rsidRDefault="0056718B" w:rsidP="0056718B">
      <w:pPr>
        <w:pStyle w:val="ab"/>
        <w:numPr>
          <w:ilvl w:val="0"/>
          <w:numId w:val="3"/>
        </w:numPr>
        <w:tabs>
          <w:tab w:val="left" w:pos="3900"/>
        </w:tabs>
      </w:pPr>
      <w:r>
        <w:t>Рассмотрели информацию Службы потребительского рынка и лицензирования Иркутской области от 07.02.2017 г</w:t>
      </w:r>
      <w:proofErr w:type="gramStart"/>
      <w:r>
        <w:t xml:space="preserve"> .</w:t>
      </w:r>
      <w:proofErr w:type="gramEnd"/>
      <w:r w:rsidR="00BB4719">
        <w:t xml:space="preserve">(докладчик </w:t>
      </w:r>
      <w:proofErr w:type="spellStart"/>
      <w:r w:rsidR="00BB4719">
        <w:t>Тарасенко</w:t>
      </w:r>
      <w:proofErr w:type="spellEnd"/>
      <w:r w:rsidR="00BB4719">
        <w:t xml:space="preserve"> В.А.).</w:t>
      </w:r>
    </w:p>
    <w:p w:rsidR="00391375" w:rsidRDefault="00391375" w:rsidP="00391375">
      <w:pPr>
        <w:pStyle w:val="ab"/>
        <w:tabs>
          <w:tab w:val="left" w:pos="3900"/>
        </w:tabs>
      </w:pPr>
      <w:r>
        <w:t xml:space="preserve">Решили: информацию </w:t>
      </w:r>
      <w:r w:rsidR="0056718B">
        <w:t>принять к сведению.</w:t>
      </w:r>
      <w:r>
        <w:t xml:space="preserve"> </w:t>
      </w:r>
    </w:p>
    <w:p w:rsidR="0056718B" w:rsidRDefault="00391375" w:rsidP="00391375">
      <w:pPr>
        <w:pStyle w:val="ab"/>
        <w:tabs>
          <w:tab w:val="left" w:pos="3900"/>
        </w:tabs>
      </w:pPr>
      <w:r>
        <w:t xml:space="preserve">Рекомендовать Совету предпринимателей </w:t>
      </w:r>
      <w:proofErr w:type="spellStart"/>
      <w:r>
        <w:t>Усть-Удинского</w:t>
      </w:r>
      <w:proofErr w:type="spellEnd"/>
      <w:r>
        <w:t xml:space="preserve"> района,  с учетом использования положительного опыта МО город Саянск,  рассмотреть возможность исключения  из ассортимента товаров недорогих лосьонов с высоким содержанием спирта, поскольку употребление данных жидкостей не по назначению создает угрозу жизни и здоровью населения.</w:t>
      </w:r>
    </w:p>
    <w:p w:rsidR="00391375" w:rsidRDefault="00391375" w:rsidP="00391375">
      <w:pPr>
        <w:pStyle w:val="ab"/>
        <w:tabs>
          <w:tab w:val="left" w:pos="3900"/>
        </w:tabs>
      </w:pPr>
      <w:r>
        <w:t xml:space="preserve">Рекомендовать Совету предпринимателей </w:t>
      </w:r>
      <w:proofErr w:type="spellStart"/>
      <w:r>
        <w:t>Усть-Удинского</w:t>
      </w:r>
      <w:proofErr w:type="spellEnd"/>
      <w:r>
        <w:t xml:space="preserve"> района создать рабочую группу для проведения проверок торговых точек с привлечением сотрудников  Отдела полиции.</w:t>
      </w:r>
    </w:p>
    <w:p w:rsidR="00391375" w:rsidRDefault="00391375" w:rsidP="00391375">
      <w:pPr>
        <w:pStyle w:val="ab"/>
        <w:numPr>
          <w:ilvl w:val="0"/>
          <w:numId w:val="3"/>
        </w:numPr>
        <w:tabs>
          <w:tab w:val="left" w:pos="3900"/>
        </w:tabs>
      </w:pPr>
      <w:r>
        <w:lastRenderedPageBreak/>
        <w:t>Рассмотрели обращения ГИБДД МО МВД России «</w:t>
      </w:r>
      <w:proofErr w:type="spellStart"/>
      <w:r>
        <w:t>Боханский</w:t>
      </w:r>
      <w:proofErr w:type="spellEnd"/>
      <w:r>
        <w:t xml:space="preserve">» (дислокация </w:t>
      </w:r>
      <w:proofErr w:type="spellStart"/>
      <w:r>
        <w:t>пгт</w:t>
      </w:r>
      <w:proofErr w:type="spellEnd"/>
      <w:r>
        <w:t xml:space="preserve"> Усть-Уда) от 27.01.2017 г. и 14.02.2017 г</w:t>
      </w:r>
      <w:proofErr w:type="gramStart"/>
      <w:r>
        <w:t>.</w:t>
      </w:r>
      <w:r w:rsidR="00750FC6">
        <w:t>(</w:t>
      </w:r>
      <w:proofErr w:type="gramEnd"/>
      <w:r w:rsidR="00750FC6">
        <w:t>докладчик   Кузнецов В.А.).</w:t>
      </w:r>
    </w:p>
    <w:p w:rsidR="00391375" w:rsidRDefault="00391375" w:rsidP="00391375">
      <w:pPr>
        <w:pStyle w:val="ab"/>
        <w:tabs>
          <w:tab w:val="left" w:pos="3900"/>
        </w:tabs>
      </w:pPr>
      <w:r>
        <w:t>Решили:  Направить копии обращений</w:t>
      </w:r>
      <w:r w:rsidRPr="00391375">
        <w:t xml:space="preserve"> </w:t>
      </w:r>
      <w:r>
        <w:t>ГИБДД МО МВД России «</w:t>
      </w:r>
      <w:proofErr w:type="spellStart"/>
      <w:r>
        <w:t>Боханский</w:t>
      </w:r>
      <w:proofErr w:type="spellEnd"/>
      <w:r>
        <w:t xml:space="preserve">» (дислокация </w:t>
      </w:r>
      <w:proofErr w:type="spellStart"/>
      <w:r>
        <w:t>пгт</w:t>
      </w:r>
      <w:proofErr w:type="spellEnd"/>
      <w:r>
        <w:t xml:space="preserve"> Усть-Уда) от 27.01.2017 г. и 14.02.2017 г. в </w:t>
      </w:r>
      <w:proofErr w:type="spellStart"/>
      <w:r>
        <w:t>Усть-Удинское</w:t>
      </w:r>
      <w:proofErr w:type="spellEnd"/>
      <w:r>
        <w:t xml:space="preserve"> городское поселение. Рекомендовать главе </w:t>
      </w:r>
      <w:proofErr w:type="spellStart"/>
      <w:r>
        <w:t>Усть-Удинского</w:t>
      </w:r>
      <w:proofErr w:type="spellEnd"/>
      <w:r>
        <w:t xml:space="preserve"> город</w:t>
      </w:r>
      <w:r w:rsidR="00575232">
        <w:t>ского поселения рассмотреть на о</w:t>
      </w:r>
      <w:r>
        <w:t>чередном заседании Думы вопрос о внесении изменени</w:t>
      </w:r>
      <w:r w:rsidR="00BB4719">
        <w:t xml:space="preserve">й в бюджет  с целью устройства </w:t>
      </w:r>
      <w:r w:rsidR="00575232">
        <w:t xml:space="preserve"> «лежачих полицейских» на улице Мира, напротив магазина «Деметра».</w:t>
      </w:r>
    </w:p>
    <w:p w:rsidR="00575232" w:rsidRDefault="00BB4719" w:rsidP="00391375">
      <w:pPr>
        <w:pStyle w:val="ab"/>
        <w:tabs>
          <w:tab w:val="left" w:pos="3900"/>
        </w:tabs>
      </w:pPr>
      <w:r>
        <w:t xml:space="preserve">Направить ходатайство </w:t>
      </w:r>
      <w:r w:rsidR="00575232">
        <w:t xml:space="preserve"> в адрес </w:t>
      </w:r>
      <w:r>
        <w:t>Дирекции дорог Иркутской области о необходимости устройства пешеходного перехода в р.п</w:t>
      </w:r>
      <w:proofErr w:type="gramStart"/>
      <w:r>
        <w:t>.У</w:t>
      </w:r>
      <w:proofErr w:type="gramEnd"/>
      <w:r>
        <w:t>сть-Уда на ул. Мира, напротив магазина Матрешка.</w:t>
      </w:r>
    </w:p>
    <w:p w:rsidR="0056718B" w:rsidRDefault="00BB4719" w:rsidP="00BB4719">
      <w:pPr>
        <w:pStyle w:val="ab"/>
        <w:numPr>
          <w:ilvl w:val="0"/>
          <w:numId w:val="3"/>
        </w:numPr>
        <w:tabs>
          <w:tab w:val="left" w:pos="3900"/>
        </w:tabs>
      </w:pPr>
      <w:r>
        <w:t xml:space="preserve">Рассмотрение письма ГУВД МВД России по Иркутской области от 28.12.2016 г. (докладчик </w:t>
      </w:r>
      <w:proofErr w:type="spellStart"/>
      <w:r>
        <w:t>Тарасенко</w:t>
      </w:r>
      <w:proofErr w:type="spellEnd"/>
      <w:r>
        <w:t xml:space="preserve"> В.А.).</w:t>
      </w:r>
    </w:p>
    <w:p w:rsidR="00BB4719" w:rsidRDefault="00BB4719" w:rsidP="00BB4719">
      <w:pPr>
        <w:pStyle w:val="ab"/>
        <w:tabs>
          <w:tab w:val="left" w:pos="3900"/>
        </w:tabs>
      </w:pPr>
      <w:r>
        <w:t xml:space="preserve">Решили: информацию принять к сведению. </w:t>
      </w:r>
    </w:p>
    <w:p w:rsidR="00BB4719" w:rsidRDefault="00BB4719" w:rsidP="00BB4719">
      <w:pPr>
        <w:pStyle w:val="ab"/>
        <w:tabs>
          <w:tab w:val="left" w:pos="3900"/>
        </w:tabs>
      </w:pPr>
      <w:r>
        <w:t>Направить копию письма главам городского и сельских поселений для использования в работе.</w:t>
      </w:r>
    </w:p>
    <w:p w:rsidR="00750FC6" w:rsidRDefault="00750FC6" w:rsidP="00750FC6">
      <w:pPr>
        <w:pStyle w:val="ab"/>
        <w:numPr>
          <w:ilvl w:val="0"/>
          <w:numId w:val="3"/>
        </w:numPr>
        <w:jc w:val="both"/>
      </w:pPr>
      <w:r>
        <w:t xml:space="preserve">Рассмотрели Протокол заседания областной комиссии по безопасности дорожного движения Иркутской области от 14.12.2016 г. (докладчик </w:t>
      </w:r>
      <w:proofErr w:type="spellStart"/>
      <w:r>
        <w:t>Тарасенко</w:t>
      </w:r>
      <w:proofErr w:type="spellEnd"/>
      <w:r>
        <w:t xml:space="preserve"> В.А.).</w:t>
      </w:r>
    </w:p>
    <w:p w:rsidR="00750FC6" w:rsidRDefault="00750FC6" w:rsidP="00750FC6">
      <w:pPr>
        <w:pStyle w:val="ab"/>
        <w:jc w:val="both"/>
      </w:pPr>
      <w:r>
        <w:t>Решили: информацию принять к сведению</w:t>
      </w:r>
    </w:p>
    <w:p w:rsidR="00BB4719" w:rsidRDefault="00750FC6" w:rsidP="00750FC6">
      <w:pPr>
        <w:pStyle w:val="ab"/>
        <w:tabs>
          <w:tab w:val="left" w:pos="3900"/>
        </w:tabs>
      </w:pPr>
      <w:r>
        <w:t xml:space="preserve">Рекомендовать УОМО </w:t>
      </w:r>
      <w:proofErr w:type="spellStart"/>
      <w:r>
        <w:t>Усть-Удинского</w:t>
      </w:r>
      <w:proofErr w:type="spellEnd"/>
      <w:r>
        <w:t xml:space="preserve"> района  провести ревизию паспортов дорожной безопасности в образовательных учреждениях, пересмотреть маршруты перевозки детей, в том числе с учетом их протяженности (в соответствии с СНИП). Осуществить комиссионное обследование школьных маршрутов, проверку наличия тротуаров, пешеходных переходов, недостатков в содержании </w:t>
      </w:r>
      <w:proofErr w:type="spellStart"/>
      <w:proofErr w:type="gramStart"/>
      <w:r>
        <w:t>улично</w:t>
      </w:r>
      <w:proofErr w:type="spellEnd"/>
      <w:r>
        <w:t>- дорожной</w:t>
      </w:r>
      <w:proofErr w:type="gramEnd"/>
      <w:r>
        <w:t xml:space="preserve"> сети. </w:t>
      </w:r>
    </w:p>
    <w:p w:rsidR="00750FC6" w:rsidRDefault="000C72ED" w:rsidP="000C72ED">
      <w:pPr>
        <w:pStyle w:val="ab"/>
        <w:numPr>
          <w:ilvl w:val="0"/>
          <w:numId w:val="3"/>
        </w:numPr>
        <w:tabs>
          <w:tab w:val="left" w:pos="3900"/>
        </w:tabs>
      </w:pPr>
      <w:r>
        <w:t>Рассмотрели письмо</w:t>
      </w:r>
      <w:proofErr w:type="gramStart"/>
      <w:r>
        <w:t xml:space="preserve">  П</w:t>
      </w:r>
      <w:proofErr w:type="gramEnd"/>
      <w:r>
        <w:t xml:space="preserve">ервого заместителя Губернатора Иркутской области от 16.01.2017 г. (докладчик </w:t>
      </w:r>
      <w:proofErr w:type="spellStart"/>
      <w:r>
        <w:t>Тарасенко</w:t>
      </w:r>
      <w:proofErr w:type="spellEnd"/>
      <w:r>
        <w:t xml:space="preserve"> В.А.).</w:t>
      </w:r>
    </w:p>
    <w:p w:rsidR="000C72ED" w:rsidRDefault="000C72ED" w:rsidP="000C72ED">
      <w:pPr>
        <w:pStyle w:val="ab"/>
        <w:tabs>
          <w:tab w:val="left" w:pos="3900"/>
        </w:tabs>
      </w:pPr>
      <w:r>
        <w:t xml:space="preserve">Решили: информацию принять к сведению. </w:t>
      </w:r>
    </w:p>
    <w:p w:rsidR="000C72ED" w:rsidRDefault="000C72ED" w:rsidP="000C72ED">
      <w:pPr>
        <w:pStyle w:val="ab"/>
        <w:tabs>
          <w:tab w:val="left" w:pos="3900"/>
        </w:tabs>
      </w:pPr>
      <w:r>
        <w:t xml:space="preserve">Рекомендовать главам </w:t>
      </w:r>
      <w:proofErr w:type="gramStart"/>
      <w:r>
        <w:t>городского</w:t>
      </w:r>
      <w:proofErr w:type="gramEnd"/>
      <w:r>
        <w:t xml:space="preserve"> и сельских поселений  разработать  дополнительные меры по созданию условий для эффективной работы народных дружин, принятию стимулирующих и поощрительных  мер.</w:t>
      </w:r>
    </w:p>
    <w:p w:rsidR="000C72ED" w:rsidRDefault="000C72ED" w:rsidP="000C72ED">
      <w:pPr>
        <w:pStyle w:val="ab"/>
        <w:numPr>
          <w:ilvl w:val="0"/>
          <w:numId w:val="3"/>
        </w:numPr>
        <w:jc w:val="both"/>
      </w:pPr>
      <w:r>
        <w:t xml:space="preserve">Рассмотрели письма Управления Губернатора Иркутской области и Правительства Иркутской области по региональной политике от 31.01.2017 г. (докладчик </w:t>
      </w:r>
      <w:proofErr w:type="spellStart"/>
      <w:r>
        <w:t>Тарасенко</w:t>
      </w:r>
      <w:proofErr w:type="spellEnd"/>
      <w:r>
        <w:t xml:space="preserve"> В.А.).</w:t>
      </w:r>
    </w:p>
    <w:p w:rsidR="000C72ED" w:rsidRDefault="000C72ED" w:rsidP="000C72ED">
      <w:pPr>
        <w:pStyle w:val="ab"/>
        <w:tabs>
          <w:tab w:val="left" w:pos="3900"/>
        </w:tabs>
      </w:pPr>
      <w:r>
        <w:t>Решили: информацию принять к сведению.</w:t>
      </w:r>
    </w:p>
    <w:p w:rsidR="000C72ED" w:rsidRDefault="000C72ED" w:rsidP="000C72ED">
      <w:pPr>
        <w:pStyle w:val="ab"/>
        <w:tabs>
          <w:tab w:val="left" w:pos="3900"/>
        </w:tabs>
      </w:pPr>
    </w:p>
    <w:p w:rsidR="000C72ED" w:rsidRDefault="000C72ED" w:rsidP="000C72ED">
      <w:pPr>
        <w:pStyle w:val="ab"/>
        <w:tabs>
          <w:tab w:val="left" w:pos="3900"/>
        </w:tabs>
      </w:pPr>
    </w:p>
    <w:p w:rsidR="0056718B" w:rsidRDefault="0056718B" w:rsidP="0056718B">
      <w:pPr>
        <w:tabs>
          <w:tab w:val="left" w:pos="6660"/>
        </w:tabs>
        <w:ind w:left="360"/>
      </w:pPr>
      <w:r>
        <w:t xml:space="preserve">Председатель комиссии                                                                  </w:t>
      </w:r>
      <w:proofErr w:type="spellStart"/>
      <w:r>
        <w:t>В.А.Тарасенко</w:t>
      </w:r>
      <w:proofErr w:type="spellEnd"/>
    </w:p>
    <w:p w:rsidR="00F26B3B" w:rsidRDefault="00F26B3B"/>
    <w:sectPr w:rsidR="00F26B3B" w:rsidSect="00F26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70F68"/>
    <w:multiLevelType w:val="hybridMultilevel"/>
    <w:tmpl w:val="134E0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B74825"/>
    <w:multiLevelType w:val="hybridMultilevel"/>
    <w:tmpl w:val="D6089370"/>
    <w:lvl w:ilvl="0" w:tplc="1D3851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3185AD9"/>
    <w:multiLevelType w:val="hybridMultilevel"/>
    <w:tmpl w:val="4D82D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AC1001"/>
    <w:multiLevelType w:val="hybridMultilevel"/>
    <w:tmpl w:val="54A6C5C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18B"/>
    <w:rsid w:val="000A1B5B"/>
    <w:rsid w:val="000C72ED"/>
    <w:rsid w:val="00391375"/>
    <w:rsid w:val="0056718B"/>
    <w:rsid w:val="00575232"/>
    <w:rsid w:val="00750FC6"/>
    <w:rsid w:val="008D4220"/>
    <w:rsid w:val="00B32FEE"/>
    <w:rsid w:val="00BB4719"/>
    <w:rsid w:val="00C12E2B"/>
    <w:rsid w:val="00DE4BFD"/>
    <w:rsid w:val="00F26B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8B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B32FEE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2FEE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FEE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32FEE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32FEE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32FEE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32FEE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32FEE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32FEE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2FE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B32FE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32FE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32FE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32F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B32FE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B32FE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B32FE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B32FE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B32FEE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B32FE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B32FE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B32FEE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B32FEE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B32FEE"/>
    <w:rPr>
      <w:b/>
      <w:bCs/>
      <w:spacing w:val="0"/>
    </w:rPr>
  </w:style>
  <w:style w:type="character" w:styleId="a9">
    <w:name w:val="Emphasis"/>
    <w:uiPriority w:val="20"/>
    <w:qFormat/>
    <w:rsid w:val="00B32FEE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B32FEE"/>
  </w:style>
  <w:style w:type="paragraph" w:styleId="ab">
    <w:name w:val="List Paragraph"/>
    <w:basedOn w:val="a"/>
    <w:uiPriority w:val="34"/>
    <w:qFormat/>
    <w:rsid w:val="00B32FE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32FEE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B32FEE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B32FEE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B32FE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B32FEE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B32FEE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B32FEE"/>
    <w:rPr>
      <w:smallCaps/>
    </w:rPr>
  </w:style>
  <w:style w:type="character" w:styleId="af1">
    <w:name w:val="Intense Reference"/>
    <w:uiPriority w:val="32"/>
    <w:qFormat/>
    <w:rsid w:val="00B32FEE"/>
    <w:rPr>
      <w:b/>
      <w:bCs/>
      <w:smallCaps/>
      <w:color w:val="auto"/>
    </w:rPr>
  </w:style>
  <w:style w:type="character" w:styleId="af2">
    <w:name w:val="Book Title"/>
    <w:uiPriority w:val="33"/>
    <w:qFormat/>
    <w:rsid w:val="00B32FE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B32FE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2017-03-22T00:20:00Z</dcterms:created>
  <dcterms:modified xsi:type="dcterms:W3CDTF">2017-03-22T01:20:00Z</dcterms:modified>
</cp:coreProperties>
</file>