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7D" w:rsidRDefault="00AB3D7D" w:rsidP="003B268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12.09.2017г. №243</w:t>
      </w:r>
    </w:p>
    <w:p w:rsidR="00AB3D7D" w:rsidRPr="007F3C80" w:rsidRDefault="00AB3D7D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3D7D" w:rsidRPr="007F3C80" w:rsidRDefault="00AB3D7D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ИРКУТСКАЯ ОБЛАСТЬ</w:t>
      </w:r>
    </w:p>
    <w:p w:rsidR="00AB3D7D" w:rsidRPr="007F3C80" w:rsidRDefault="00AB3D7D" w:rsidP="003B2680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AB3D7D" w:rsidRPr="00365DCF" w:rsidRDefault="00AB3D7D" w:rsidP="003B2680">
      <w:pPr>
        <w:jc w:val="center"/>
        <w:rPr>
          <w:rFonts w:ascii="Arial" w:hAnsi="Arial" w:cs="Arial"/>
          <w:b/>
          <w:sz w:val="32"/>
          <w:szCs w:val="32"/>
        </w:rPr>
      </w:pPr>
      <w:r w:rsidRPr="00365DCF">
        <w:rPr>
          <w:rFonts w:ascii="Arial" w:hAnsi="Arial" w:cs="Arial"/>
          <w:b/>
          <w:sz w:val="32"/>
          <w:szCs w:val="32"/>
        </w:rPr>
        <w:t>АДМИНИСТРАЦИЯ</w:t>
      </w:r>
    </w:p>
    <w:p w:rsidR="00AB3D7D" w:rsidRPr="002472CC" w:rsidRDefault="00AB3D7D" w:rsidP="003B2680">
      <w:pPr>
        <w:shd w:val="clear" w:color="auto" w:fill="FFFFFF"/>
        <w:ind w:right="-26"/>
        <w:jc w:val="center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  <w:r w:rsidRPr="00365DCF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AB3D7D" w:rsidRDefault="00AB3D7D" w:rsidP="00F81F06">
      <w:pPr>
        <w:jc w:val="left"/>
        <w:rPr>
          <w:rFonts w:ascii="Times New Roman" w:hAnsi="Times New Roman"/>
          <w:sz w:val="24"/>
          <w:szCs w:val="24"/>
        </w:rPr>
      </w:pPr>
    </w:p>
    <w:p w:rsidR="00AB3D7D" w:rsidRPr="00DB3098" w:rsidRDefault="00AB3D7D" w:rsidP="00DB30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УСТЬ-УДИНСКОГО РАЙОНА ОТ 22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b/>
            <w:sz w:val="32"/>
            <w:szCs w:val="32"/>
          </w:rPr>
          <w:t>2015 г</w:t>
        </w:r>
      </w:smartTag>
      <w:r>
        <w:rPr>
          <w:rFonts w:ascii="Arial" w:hAnsi="Arial" w:cs="Arial"/>
          <w:b/>
          <w:sz w:val="32"/>
          <w:szCs w:val="32"/>
        </w:rPr>
        <w:t>. №345 «ОБ УТВЕРЖДЕНИИ ПОРЯДКА КОМПЛЕКТОВАНИЯ ДЕТЕЙ В МУНИЦИПАЛЬНЫЕ ОБРАЗОВАТЕЛЬНЫЕ ОРГАНИЗАЦИИ РАЙОННОГО МУНИЦИПАЛЬНОГО ОБРАЗОВАНИЯ «УСТЬ-УДИНСКИЙ РАЙОН», РЕАЛИЗУЮЩИЕ ОСНОВНУЮ ОБЩЕОБРАЗОВАТЕЛЬНУЮ ПРОГРАММУ ДОШКОЛЬНОГО ОБРАЗОВАНИЯ</w:t>
      </w:r>
    </w:p>
    <w:p w:rsidR="00AB3D7D" w:rsidRDefault="00AB3D7D" w:rsidP="00E815A0">
      <w:pPr>
        <w:rPr>
          <w:rFonts w:ascii="Times New Roman" w:hAnsi="Times New Roman"/>
          <w:sz w:val="24"/>
          <w:szCs w:val="24"/>
        </w:rPr>
      </w:pPr>
    </w:p>
    <w:p w:rsidR="00AB3D7D" w:rsidRPr="000D7EF3" w:rsidRDefault="00AB3D7D" w:rsidP="00081A1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права детей ветеранов и инвалидов боевых действий в дошкольные образовательные организации Иркутской области во внеочередном порядке на территории муниципального образования «Усть-Удинский район» и упорядочения комплектования детей в муниципальные дошкольные образовательные учреждения, в соответствии с Конвенцией о правах ребенка, Конституцией Российской Федерации, руководствуясь Федеральным законом Российской Федерации от 29.12.2012 № 273-ФЗ «Об образовании в Российской Федерации», пунктом 11 части 1 статьи 15 Федерального закона от 06.10.2003 № 131-ФЗ «Об общих принципах организации местного самоуправления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 науки Российской Федерации от 08.04.2014 № 293 «Об утверждении Порядка прием на обучение по образовательным программам дошкольного образования», Приказом Министерства обороны Российской Федерации от 13 января 2010 года № 10 «О предоставлении дополнительных гарантий и компенсаций военнослужащих и лицах гражданского персонала Вооруженных сил Российской Федерации,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Федерации», Постановлением Правительства Российской Федерации от 12 августа 2008 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Абхазии», Постановлением Правительства Российской Федерации от 25 августа 1999 года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обязанностей», Федеральным законом от 27 мая 1998 год № 76-ФЗ «О статусе военнослужащих», Уставом районного муниципального образования «Усть-Удинский район», администрация районного муниципального образования «Усть-Удинский район» </w:t>
      </w:r>
    </w:p>
    <w:p w:rsidR="00AB3D7D" w:rsidRDefault="00AB3D7D" w:rsidP="00DB3098">
      <w:pPr>
        <w:ind w:firstLine="709"/>
        <w:rPr>
          <w:rFonts w:ascii="Arial" w:hAnsi="Arial" w:cs="Arial"/>
          <w:sz w:val="24"/>
          <w:szCs w:val="24"/>
        </w:rPr>
      </w:pPr>
    </w:p>
    <w:p w:rsidR="00AB3D7D" w:rsidRPr="00DB3098" w:rsidRDefault="00AB3D7D" w:rsidP="00DB309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B3098">
        <w:rPr>
          <w:rFonts w:ascii="Arial" w:hAnsi="Arial" w:cs="Arial"/>
          <w:b/>
          <w:sz w:val="30"/>
          <w:szCs w:val="30"/>
        </w:rPr>
        <w:t>ПОСТАНОВЛЯЕТ:</w:t>
      </w:r>
    </w:p>
    <w:p w:rsidR="00AB3D7D" w:rsidRPr="00DB3098" w:rsidRDefault="00AB3D7D" w:rsidP="00DB3098">
      <w:pPr>
        <w:ind w:firstLine="709"/>
        <w:rPr>
          <w:rFonts w:ascii="Arial" w:hAnsi="Arial" w:cs="Arial"/>
          <w:sz w:val="24"/>
          <w:szCs w:val="24"/>
        </w:rPr>
      </w:pPr>
    </w:p>
    <w:p w:rsidR="00AB3D7D" w:rsidRDefault="00AB3D7D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 w:rsidRPr="000D7EF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в Порядок комплектования детей в муниципальные образовательные организации районного муниципального образования «Усть-Удинский район», реализующие основную общеобразовательную программу дошкольного образования», утвержденный постановлением Администрации Усть-Удинского района от 22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4"/>
            <w:szCs w:val="24"/>
          </w:rPr>
          <w:t>2015 г</w:t>
        </w:r>
      </w:smartTag>
      <w:r>
        <w:rPr>
          <w:rFonts w:ascii="Arial" w:hAnsi="Arial" w:cs="Arial"/>
          <w:sz w:val="24"/>
          <w:szCs w:val="24"/>
        </w:rPr>
        <w:t xml:space="preserve">. № 345 следующее изменения: </w:t>
      </w:r>
    </w:p>
    <w:p w:rsidR="00AB3D7D" w:rsidRDefault="00AB3D7D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Приложение № 2 к Порядку комплектования детей в муниципальные образовательные организации районного муниципального образования «Усть-Удинский район», реализующие основную общеобразовательную программу дошкольного образования.</w:t>
      </w:r>
    </w:p>
    <w:p w:rsidR="00AB3D7D" w:rsidRDefault="00AB3D7D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1 дополнить абзацем 6 следующего содержания:</w:t>
      </w:r>
    </w:p>
    <w:p w:rsidR="00AB3D7D" w:rsidRDefault="00AB3D7D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«дети погибших (пропавших без вести), умерших, ставших инвалидами военнослужащих, проходивших военную службу по контракту из числа указанных в п.1 приказа Министерства обороны Российской Федерации от 13.01.2010 г. №10 «О предоставлении дополнительных гарантий и компенсаций военнослужащих, и лицам гражданского персонала Вооруженных сил Российской Федерации, участвующих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AB3D7D" w:rsidRDefault="00AB3D7D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Пункт 1 дополнить абзацем 7 следующего содержания: </w:t>
      </w:r>
    </w:p>
    <w:p w:rsidR="00AB3D7D" w:rsidRDefault="00AB3D7D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«дети погибших (пропавших без вести), умерших, ставших инвалидами военнослужащих и сотрудников указанной категории граждан, согласно Постановления Правительства Российской Федерации от 12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Arial" w:hAnsi="Arial" w:cs="Arial"/>
            <w:sz w:val="24"/>
            <w:szCs w:val="24"/>
          </w:rPr>
          <w:t>2008 г</w:t>
        </w:r>
      </w:smartTag>
      <w:r>
        <w:rPr>
          <w:rFonts w:ascii="Arial" w:hAnsi="Arial" w:cs="Arial"/>
          <w:sz w:val="24"/>
          <w:szCs w:val="24"/>
        </w:rPr>
        <w:t>. №587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выполнению задач по обеспечению безопасности защите граждан Российской Федерации, проживающих на территориях Южной Осетии и Абхазии»;</w:t>
      </w:r>
    </w:p>
    <w:p w:rsidR="00AB3D7D" w:rsidRDefault="00AB3D7D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Пункт 1 дополнить абзацем 8 следующего содержания: </w:t>
      </w:r>
    </w:p>
    <w:p w:rsidR="00AB3D7D" w:rsidRDefault="00AB3D7D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 (Постановление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Arial" w:hAnsi="Arial" w:cs="Arial"/>
            <w:sz w:val="24"/>
            <w:szCs w:val="24"/>
          </w:rPr>
          <w:t>1999 г</w:t>
        </w:r>
      </w:smartTag>
      <w:r>
        <w:rPr>
          <w:rFonts w:ascii="Arial" w:hAnsi="Arial" w:cs="Arial"/>
          <w:sz w:val="24"/>
          <w:szCs w:val="24"/>
        </w:rPr>
        <w:t xml:space="preserve">.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обязанностей)». </w:t>
      </w:r>
    </w:p>
    <w:p w:rsidR="00AB3D7D" w:rsidRDefault="00AB3D7D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B3D7D" w:rsidRDefault="00AB3D7D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Управлению делами (Черных О.И.) опубликовать настоящее постановление в установленном порядке. </w:t>
      </w:r>
    </w:p>
    <w:p w:rsidR="00AB3D7D" w:rsidRDefault="00AB3D7D" w:rsidP="000D7EF3">
      <w:pPr>
        <w:pStyle w:val="ListParagraph"/>
        <w:spacing w:after="200" w:line="276" w:lineRule="auto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исполнения настоящего постановления возложить на начальника УОМО «Усть-Удинский район» Пешкову Л.В.</w:t>
      </w:r>
    </w:p>
    <w:p w:rsidR="00AB3D7D" w:rsidRPr="00E815A0" w:rsidRDefault="00AB3D7D" w:rsidP="00B02282">
      <w:pPr>
        <w:rPr>
          <w:rFonts w:ascii="Times New Roman" w:hAnsi="Times New Roman"/>
          <w:sz w:val="24"/>
          <w:szCs w:val="24"/>
        </w:rPr>
      </w:pPr>
    </w:p>
    <w:p w:rsidR="00AB3D7D" w:rsidRPr="00E815A0" w:rsidRDefault="00AB3D7D" w:rsidP="00B02282">
      <w:pPr>
        <w:rPr>
          <w:rFonts w:ascii="Times New Roman" w:hAnsi="Times New Roman"/>
          <w:sz w:val="24"/>
          <w:szCs w:val="24"/>
        </w:rPr>
      </w:pPr>
    </w:p>
    <w:p w:rsidR="00AB3D7D" w:rsidRDefault="00AB3D7D" w:rsidP="00DB309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Мэр</w:t>
      </w:r>
      <w:r w:rsidRPr="007F3C80">
        <w:rPr>
          <w:rFonts w:ascii="Arial" w:hAnsi="Arial" w:cs="Arial"/>
          <w:color w:val="000000"/>
          <w:sz w:val="24"/>
          <w:szCs w:val="24"/>
        </w:rPr>
        <w:t xml:space="preserve"> РМО «Усть-Удинский район»</w:t>
      </w:r>
    </w:p>
    <w:p w:rsidR="00AB3D7D" w:rsidRDefault="00AB3D7D" w:rsidP="00DB3098">
      <w:pPr>
        <w:pStyle w:val="BodyTextIndent"/>
        <w:rPr>
          <w:szCs w:val="24"/>
        </w:rPr>
      </w:pPr>
      <w:r w:rsidRPr="007F3C80">
        <w:rPr>
          <w:rFonts w:ascii="Arial" w:hAnsi="Arial" w:cs="Arial"/>
          <w:color w:val="000000"/>
          <w:szCs w:val="24"/>
        </w:rPr>
        <w:t>С.Н. Чемезов</w:t>
      </w:r>
    </w:p>
    <w:sectPr w:rsidR="00AB3D7D" w:rsidSect="00C3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D54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E6A76F9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1F443E5F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3277478A"/>
    <w:multiLevelType w:val="hybridMultilevel"/>
    <w:tmpl w:val="93F46B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8CF3708"/>
    <w:multiLevelType w:val="hybridMultilevel"/>
    <w:tmpl w:val="E96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33D8B"/>
    <w:multiLevelType w:val="hybridMultilevel"/>
    <w:tmpl w:val="23FA7B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F549A4"/>
    <w:multiLevelType w:val="hybridMultilevel"/>
    <w:tmpl w:val="83EA3738"/>
    <w:lvl w:ilvl="0" w:tplc="D3AAC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AA4990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75B8625D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C9"/>
    <w:rsid w:val="0000109B"/>
    <w:rsid w:val="00080D74"/>
    <w:rsid w:val="00081A13"/>
    <w:rsid w:val="000941FB"/>
    <w:rsid w:val="000966C4"/>
    <w:rsid w:val="000D7EF3"/>
    <w:rsid w:val="000F383D"/>
    <w:rsid w:val="00150F15"/>
    <w:rsid w:val="0018095E"/>
    <w:rsid w:val="001C3240"/>
    <w:rsid w:val="001D363A"/>
    <w:rsid w:val="002472CC"/>
    <w:rsid w:val="0026525B"/>
    <w:rsid w:val="002A028A"/>
    <w:rsid w:val="002B05A1"/>
    <w:rsid w:val="002D4A62"/>
    <w:rsid w:val="0036181B"/>
    <w:rsid w:val="00365DCF"/>
    <w:rsid w:val="003B2680"/>
    <w:rsid w:val="004169F5"/>
    <w:rsid w:val="0049710A"/>
    <w:rsid w:val="004A76F1"/>
    <w:rsid w:val="004D09B4"/>
    <w:rsid w:val="004F66A2"/>
    <w:rsid w:val="00550018"/>
    <w:rsid w:val="00670732"/>
    <w:rsid w:val="00682EAB"/>
    <w:rsid w:val="006C58C9"/>
    <w:rsid w:val="007433B0"/>
    <w:rsid w:val="007B7B8F"/>
    <w:rsid w:val="007C122A"/>
    <w:rsid w:val="007E1401"/>
    <w:rsid w:val="007E337E"/>
    <w:rsid w:val="007F3C80"/>
    <w:rsid w:val="008732C4"/>
    <w:rsid w:val="0087622A"/>
    <w:rsid w:val="009004C1"/>
    <w:rsid w:val="00917EDF"/>
    <w:rsid w:val="009416AC"/>
    <w:rsid w:val="0099760B"/>
    <w:rsid w:val="009D70C1"/>
    <w:rsid w:val="009E69F1"/>
    <w:rsid w:val="00A767E0"/>
    <w:rsid w:val="00AB3D7D"/>
    <w:rsid w:val="00AE2809"/>
    <w:rsid w:val="00AE4714"/>
    <w:rsid w:val="00B02282"/>
    <w:rsid w:val="00B6735C"/>
    <w:rsid w:val="00C317B0"/>
    <w:rsid w:val="00C93076"/>
    <w:rsid w:val="00D120A6"/>
    <w:rsid w:val="00D2355E"/>
    <w:rsid w:val="00D541F5"/>
    <w:rsid w:val="00DB3098"/>
    <w:rsid w:val="00DC7FA0"/>
    <w:rsid w:val="00E01281"/>
    <w:rsid w:val="00E322DC"/>
    <w:rsid w:val="00E815A0"/>
    <w:rsid w:val="00E83482"/>
    <w:rsid w:val="00F122D0"/>
    <w:rsid w:val="00F46B6E"/>
    <w:rsid w:val="00F81F06"/>
    <w:rsid w:val="00F83E07"/>
    <w:rsid w:val="00FA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0A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F06"/>
    <w:pPr>
      <w:keepNext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1F06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309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1F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1F0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3098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7C122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815A0"/>
    <w:pPr>
      <w:ind w:left="426" w:hanging="426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15A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815A0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815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PlainTextChar1">
    <w:name w:val="Plain Text Char1"/>
    <w:link w:val="PlainText"/>
    <w:uiPriority w:val="99"/>
    <w:semiHidden/>
    <w:locked/>
    <w:rsid w:val="000D7EF3"/>
    <w:rPr>
      <w:rFonts w:ascii="Courier New" w:hAnsi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rsid w:val="000D7EF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3</Pages>
  <Words>873</Words>
  <Characters>4977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Admin</cp:lastModifiedBy>
  <cp:revision>34</cp:revision>
  <cp:lastPrinted>2017-02-07T00:56:00Z</cp:lastPrinted>
  <dcterms:created xsi:type="dcterms:W3CDTF">2015-03-26T06:10:00Z</dcterms:created>
  <dcterms:modified xsi:type="dcterms:W3CDTF">2017-10-06T03:10:00Z</dcterms:modified>
</cp:coreProperties>
</file>