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5DC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Уважаемые коллеги!</w:t>
      </w:r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5DC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Приглашаем на семинар (</w:t>
      </w:r>
      <w:proofErr w:type="spellStart"/>
      <w:r w:rsidRPr="00C315DC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вебинар</w:t>
      </w:r>
      <w:proofErr w:type="spellEnd"/>
      <w:r w:rsidRPr="00C315DC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):</w:t>
      </w:r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5DC">
        <w:rPr>
          <w:rFonts w:ascii="Consolas" w:eastAsia="Times New Roman" w:hAnsi="Consolas" w:cs="Times New Roman"/>
          <w:b/>
          <w:bCs/>
          <w:color w:val="993300"/>
          <w:sz w:val="24"/>
          <w:szCs w:val="24"/>
          <w:lang w:eastAsia="ru-RU"/>
        </w:rPr>
        <w:t>Изменения по охране труда 2025 года</w:t>
      </w:r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5DC">
        <w:rPr>
          <w:rFonts w:ascii="Consolas" w:eastAsia="Times New Roman" w:hAnsi="Consolas" w:cs="Times New Roman"/>
          <w:b/>
          <w:bCs/>
          <w:color w:val="000000"/>
          <w:sz w:val="24"/>
          <w:szCs w:val="24"/>
          <w:lang w:eastAsia="ru-RU"/>
        </w:rPr>
        <w:t>Семинар ведет:</w:t>
      </w:r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5DC">
        <w:rPr>
          <w:rFonts w:ascii="Consolas" w:eastAsia="Times New Roman" w:hAnsi="Consolas" w:cs="Times New Roman"/>
          <w:b/>
          <w:bCs/>
          <w:color w:val="000000"/>
          <w:sz w:val="24"/>
          <w:szCs w:val="24"/>
          <w:lang w:eastAsia="ru-RU"/>
        </w:rPr>
        <w:t xml:space="preserve">Главный технический инспектор </w:t>
      </w:r>
      <w:proofErr w:type="gramStart"/>
      <w:r w:rsidRPr="00C315DC">
        <w:rPr>
          <w:rFonts w:ascii="Consolas" w:eastAsia="Times New Roman" w:hAnsi="Consolas" w:cs="Times New Roman"/>
          <w:b/>
          <w:bCs/>
          <w:color w:val="000000"/>
          <w:sz w:val="24"/>
          <w:szCs w:val="24"/>
          <w:lang w:eastAsia="ru-RU"/>
        </w:rPr>
        <w:t>труда Смоленской областной организации Профессионального союза работников народного образования</w:t>
      </w:r>
      <w:proofErr w:type="gramEnd"/>
      <w:r w:rsidRPr="00C315DC">
        <w:rPr>
          <w:rFonts w:ascii="Consolas" w:eastAsia="Times New Roman" w:hAnsi="Consolas" w:cs="Times New Roman"/>
          <w:b/>
          <w:bCs/>
          <w:color w:val="000000"/>
          <w:sz w:val="24"/>
          <w:szCs w:val="24"/>
          <w:lang w:eastAsia="ru-RU"/>
        </w:rPr>
        <w:t xml:space="preserve"> и науки Российской Федерации, специалист-эксперт</w:t>
      </w:r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5DC">
        <w:rPr>
          <w:rFonts w:ascii="Consolas" w:eastAsia="Times New Roman" w:hAnsi="Consolas" w:cs="Times New Roman"/>
          <w:b/>
          <w:bCs/>
          <w:color w:val="000000"/>
          <w:sz w:val="24"/>
          <w:szCs w:val="24"/>
          <w:lang w:eastAsia="ru-RU"/>
        </w:rPr>
        <w:t>Петрова Евгения Александровна</w:t>
      </w:r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5DC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Дата проведения: 05 февраля 2025 г.</w:t>
      </w:r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5DC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Время проведения: с 13.00 до 15.00 (</w:t>
      </w:r>
      <w:proofErr w:type="gramStart"/>
      <w:r w:rsidRPr="00C315DC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МСК</w:t>
      </w:r>
      <w:proofErr w:type="gramEnd"/>
      <w:r w:rsidRPr="00C315DC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)</w:t>
      </w:r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5DC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Стоимость: бесплатно</w:t>
      </w:r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5" w:history="1">
        <w:r w:rsidRPr="00C315DC">
          <w:rPr>
            <w:rFonts w:ascii="Consolas" w:eastAsia="Times New Roman" w:hAnsi="Consolas" w:cs="Times New Roman"/>
            <w:color w:val="0000FF"/>
            <w:sz w:val="24"/>
            <w:szCs w:val="24"/>
            <w:u w:val="single"/>
            <w:lang w:eastAsia="ru-RU"/>
          </w:rPr>
          <w:t>Скачать Приглашение на семинар</w:t>
        </w:r>
      </w:hyperlink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5DC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(</w:t>
      </w:r>
      <w:hyperlink r:id="rId6" w:history="1">
        <w:r w:rsidRPr="00C315DC">
          <w:rPr>
            <w:rFonts w:ascii="Consolas" w:eastAsia="Times New Roman" w:hAnsi="Consolas" w:cs="Times New Roman"/>
            <w:color w:val="0000FF"/>
            <w:sz w:val="24"/>
            <w:szCs w:val="24"/>
            <w:u w:val="single"/>
            <w:lang w:eastAsia="ru-RU"/>
          </w:rPr>
          <w:t>https://umc67.ru/Files/Priglachenie050225.pdf</w:t>
        </w:r>
      </w:hyperlink>
      <w:r w:rsidRPr="00C315DC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)</w:t>
      </w:r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5DC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 xml:space="preserve">Для участия в семинаре необходимо пройти </w:t>
      </w:r>
      <w:r w:rsidRPr="00C315DC">
        <w:rPr>
          <w:rFonts w:ascii="Consolas" w:eastAsia="Times New Roman" w:hAnsi="Consolas" w:cs="Times New Roman"/>
          <w:b/>
          <w:bCs/>
          <w:color w:val="993300"/>
          <w:sz w:val="24"/>
          <w:szCs w:val="24"/>
          <w:lang w:eastAsia="ru-RU"/>
        </w:rPr>
        <w:t>Регистрацию</w:t>
      </w:r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5DC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 xml:space="preserve">При регистрации выберите способ участия – </w:t>
      </w:r>
      <w:r w:rsidRPr="00C315DC">
        <w:rPr>
          <w:rFonts w:ascii="Consolas" w:eastAsia="Times New Roman" w:hAnsi="Consolas" w:cs="Times New Roman"/>
          <w:b/>
          <w:bCs/>
          <w:color w:val="993300"/>
          <w:sz w:val="24"/>
          <w:szCs w:val="24"/>
          <w:lang w:eastAsia="ru-RU"/>
        </w:rPr>
        <w:t>очно или дистанционно</w:t>
      </w:r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Pr="00C315DC">
          <w:rPr>
            <w:rFonts w:ascii="Consolas" w:eastAsia="Times New Roman" w:hAnsi="Consolas" w:cs="Times New Roman"/>
            <w:color w:val="0000FF"/>
            <w:sz w:val="24"/>
            <w:szCs w:val="24"/>
            <w:u w:val="single"/>
            <w:lang w:eastAsia="ru-RU"/>
          </w:rPr>
          <w:t>ЗАРЕГИСТРИРОВАТЬСЯ</w:t>
        </w:r>
      </w:hyperlink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8" w:history="1">
        <w:r w:rsidRPr="00C315DC">
          <w:rPr>
            <w:rFonts w:ascii="Consolas" w:eastAsia="Times New Roman" w:hAnsi="Consolas" w:cs="Times New Roman"/>
            <w:color w:val="0000FF"/>
            <w:sz w:val="24"/>
            <w:szCs w:val="24"/>
            <w:u w:val="single"/>
            <w:lang w:eastAsia="ru-RU"/>
          </w:rPr>
          <w:t>https://umc67.ru/Application.aspx?IdCourse=320</w:t>
        </w:r>
      </w:hyperlink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315DC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 xml:space="preserve">По факту регистрации, выбравшим дистанционный формат участия </w:t>
      </w:r>
      <w:r w:rsidRPr="00C315DC">
        <w:rPr>
          <w:rFonts w:ascii="Consolas" w:eastAsia="Times New Roman" w:hAnsi="Consolas" w:cs="Times New Roman"/>
          <w:b/>
          <w:bCs/>
          <w:color w:val="993300"/>
          <w:sz w:val="24"/>
          <w:szCs w:val="24"/>
          <w:lang w:eastAsia="ru-RU"/>
        </w:rPr>
        <w:t xml:space="preserve">будет выслана </w:t>
      </w:r>
      <w:proofErr w:type="spellStart"/>
      <w:r w:rsidRPr="00C315DC">
        <w:rPr>
          <w:rFonts w:ascii="Consolas" w:eastAsia="Times New Roman" w:hAnsi="Consolas" w:cs="Times New Roman"/>
          <w:b/>
          <w:bCs/>
          <w:color w:val="993300"/>
          <w:sz w:val="24"/>
          <w:szCs w:val="24"/>
          <w:lang w:eastAsia="ru-RU"/>
        </w:rPr>
        <w:t>ссылкана</w:t>
      </w:r>
      <w:proofErr w:type="spellEnd"/>
      <w:r w:rsidRPr="00C315DC">
        <w:rPr>
          <w:rFonts w:ascii="Consolas" w:eastAsia="Times New Roman" w:hAnsi="Consolas" w:cs="Times New Roman"/>
          <w:b/>
          <w:bCs/>
          <w:color w:val="993300"/>
          <w:sz w:val="24"/>
          <w:szCs w:val="24"/>
          <w:lang w:eastAsia="ru-RU"/>
        </w:rPr>
        <w:t xml:space="preserve"> подключение к </w:t>
      </w:r>
      <w:proofErr w:type="spellStart"/>
      <w:r w:rsidRPr="00C315DC">
        <w:rPr>
          <w:rFonts w:ascii="Consolas" w:eastAsia="Times New Roman" w:hAnsi="Consolas" w:cs="Times New Roman"/>
          <w:b/>
          <w:bCs/>
          <w:color w:val="993300"/>
          <w:sz w:val="24"/>
          <w:szCs w:val="24"/>
          <w:lang w:eastAsia="ru-RU"/>
        </w:rPr>
        <w:t>online</w:t>
      </w:r>
      <w:proofErr w:type="spellEnd"/>
      <w:r w:rsidRPr="00C315DC">
        <w:rPr>
          <w:rFonts w:ascii="Consolas" w:eastAsia="Times New Roman" w:hAnsi="Consolas" w:cs="Times New Roman"/>
          <w:b/>
          <w:bCs/>
          <w:color w:val="993300"/>
          <w:sz w:val="24"/>
          <w:szCs w:val="24"/>
          <w:lang w:eastAsia="ru-RU"/>
        </w:rPr>
        <w:t>-трансляции</w:t>
      </w:r>
      <w:proofErr w:type="gramEnd"/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5DC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 xml:space="preserve">Место проведения в очном формате: </w:t>
      </w:r>
      <w:r w:rsidRPr="00C315DC">
        <w:rPr>
          <w:rFonts w:ascii="Consolas" w:eastAsia="Times New Roman" w:hAnsi="Consolas" w:cs="Times New Roman"/>
          <w:b/>
          <w:bCs/>
          <w:color w:val="993300"/>
          <w:sz w:val="24"/>
          <w:szCs w:val="24"/>
          <w:lang w:eastAsia="ru-RU"/>
        </w:rPr>
        <w:t xml:space="preserve">г. Смоленск, ул. Маршала Жукова, д.9, </w:t>
      </w:r>
      <w:proofErr w:type="spellStart"/>
      <w:r w:rsidRPr="00C315DC">
        <w:rPr>
          <w:rFonts w:ascii="Consolas" w:eastAsia="Times New Roman" w:hAnsi="Consolas" w:cs="Times New Roman"/>
          <w:b/>
          <w:bCs/>
          <w:color w:val="993300"/>
          <w:sz w:val="24"/>
          <w:szCs w:val="24"/>
          <w:lang w:eastAsia="ru-RU"/>
        </w:rPr>
        <w:t>Академ</w:t>
      </w:r>
      <w:proofErr w:type="spellEnd"/>
      <w:r w:rsidRPr="00C315DC">
        <w:rPr>
          <w:rFonts w:ascii="Consolas" w:eastAsia="Times New Roman" w:hAnsi="Consolas" w:cs="Times New Roman"/>
          <w:b/>
          <w:bCs/>
          <w:color w:val="993300"/>
          <w:sz w:val="24"/>
          <w:szCs w:val="24"/>
          <w:lang w:eastAsia="ru-RU"/>
        </w:rPr>
        <w:t>-студия</w:t>
      </w:r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5DC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--</w:t>
      </w:r>
      <w:r w:rsidRPr="00C315D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315DC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С уважением,</w:t>
      </w:r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5DC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УЧЕБНО-МЕТОДИЧЕСКИЙ ЦЕНТР СМОЛПРОФОБЪЕДИНЕНИЯ</w:t>
      </w:r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5DC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 xml:space="preserve">сайт: </w:t>
      </w:r>
      <w:hyperlink r:id="rId9" w:history="1">
        <w:r w:rsidRPr="00C315DC">
          <w:rPr>
            <w:rFonts w:ascii="Consolas" w:eastAsia="Times New Roman" w:hAnsi="Consolas" w:cs="Times New Roman"/>
            <w:color w:val="0000FF"/>
            <w:sz w:val="24"/>
            <w:szCs w:val="24"/>
            <w:u w:val="single"/>
            <w:lang w:eastAsia="ru-RU"/>
          </w:rPr>
          <w:t>https://umc67.ru</w:t>
        </w:r>
      </w:hyperlink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315DC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эл</w:t>
      </w:r>
      <w:proofErr w:type="gramStart"/>
      <w:r w:rsidRPr="00C315DC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.п</w:t>
      </w:r>
      <w:proofErr w:type="gramEnd"/>
      <w:r w:rsidRPr="00C315DC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очта</w:t>
      </w:r>
      <w:proofErr w:type="spellEnd"/>
      <w:r w:rsidRPr="00C315DC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: umc@umc67.ru</w:t>
      </w:r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5DC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телефоны:</w:t>
      </w:r>
      <w:bookmarkStart w:id="0" w:name="_GoBack"/>
      <w:bookmarkEnd w:id="0"/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5DC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8 (4812) 38 39 60</w:t>
      </w:r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5DC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8 (4812) 33 94 95</w:t>
      </w:r>
    </w:p>
    <w:p w:rsidR="00C315DC" w:rsidRPr="00C315DC" w:rsidRDefault="00C315DC" w:rsidP="00C315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15DC">
        <w:rPr>
          <w:rFonts w:ascii="Consolas" w:eastAsia="Times New Roman" w:hAnsi="Consolas" w:cs="Times New Roman"/>
          <w:color w:val="000000"/>
          <w:sz w:val="24"/>
          <w:szCs w:val="24"/>
          <w:lang w:eastAsia="ru-RU"/>
        </w:rPr>
        <w:t>8 (4812) 38 48 66</w:t>
      </w:r>
    </w:p>
    <w:p w:rsidR="00AA4576" w:rsidRPr="00C315DC" w:rsidRDefault="00AA4576">
      <w:pPr>
        <w:rPr>
          <w:sz w:val="24"/>
          <w:szCs w:val="24"/>
        </w:rPr>
      </w:pPr>
    </w:p>
    <w:sectPr w:rsidR="00AA4576" w:rsidRPr="00C31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15DC"/>
    <w:rsid w:val="00AA4576"/>
    <w:rsid w:val="00C31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73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05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76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46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61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9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9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4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1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425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53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46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1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1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1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6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38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3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07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57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19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226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93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43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124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17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84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72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345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4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1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3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84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1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40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21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8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eedback.send.yandex.ru/l/L/YnUyaXF3Z21IQVlBWDJxSWZ5NitCMGJheS9CZkFUcVVVUklmT1JqYjZlbkZKSVNKR3kxK3NyNTJlWm8wNUpxZUxGeXVlY3cwL0cwUjRhSkNyZGJKb2VPOUtQK3hGMTI4ZUJtZHpRbGtwVGhJdFFkamdqeU85UE42bUJjd1JvLytDRWlzN1lrcTd2U1BldDd6RE5HaFNjVmRzWm10YzZxeUs3YmkzTUhmNUpHWDVEOUxWM2xCSzV4M3ZENkJHYXJpcFFLTE1Pb3plZTl6R1FEV1o3NWp4RDZlT29jbmY3S3IyM1hiQ0NJPTozNjgzOjE=/https%3A%2F%2Fumc67.ru%2FApplication.aspx%3FIdCourse%3D3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eedback.send.yandex.ru/l/L/R1pTNE5acUtaR21hd01Obm1ndzBraHEyakVlcURSbEZjNTBaWWE5UkgrQjZCMXJIMWV2WGZ3WlhscHd2K2RTcmZCOTRiOFZGRnBCblFGWUEyWURxR1lYQnk2NiswZzk2ZUhnOG1aMDR3QjI5NVc0NWgxKzNUS3NpL3poTHhTSjhPZjhCcXJHcGlEYUxLaDdhYkt6L0VkMXNGNlM5SVBDQURFU0ZERnBLRGYvdVUwOGRsbHFqVFZtankrSmp5Z2VHcW0rQ3owTU9UbGN6azR5R1JpcS9PZS9RdmdvckZ6ZnJQYnQ1UzFRPToyMDcxOjE=/https%3A%2F%2Fumc67.ru%2FApplication.aspx%3FIdCourse%3D32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feedback.send.yandex.ru/l/L/UDdWR3E4RjJnbFBOYlp5dnljcndWSnNOelJOMHhjb3g4NDQwNm1OUWlROHFuaFJQTjBYMzlESmFUTzYrZjMxQ2pEbVBXc01QRVBSTkdkVXN6YzdkZU1iSVNkcTF1S2grV3B0eENVNjE3djNiT3dEMndSd2hkcDh5VENIWDIxUWtHWkY2U0dJQnhkWTgvSVBZdTdNbVZxNnJhOHhDZzN4ZHA4UU9QamlNWWtPYVdBMU1WWE9tcUR0WVJETE5ya21aN3VCUG1LYk9oeUtqdzNiT1M0Uk4vSml3Vlo1R2RtRnBIMTVkSGFJPToxMzU0OjE=/https%3A%2F%2Fumc67.ru%2FFiles%2FPriglachenie050225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feedback.send.yandex.ru/l/L/dU5qRytiaGdGaEYxOW9JRHE0cktPUWt6R29wdjZ3eVR2Ky9XYUdHV0pFN3VEVDFJalowdHZUMkpOK0JoOUVYaFZCbFhpamQ1SGllcks0SGJkTUswQ0VkTE5DUjRZZUdNQ1NhUHRnK1JnQXczbnhITGJrTm43eU9nVkpDYW1BU2hXNFl1SkFiTjI5Q01MQWpZWEFLZkFTMnZOa082eDFHK2dpWjhJK25panpuOGlSdzVvem0xSjNIa3pDdHhidCtMZGJQRkZLWDZLeEptNUU4dW1VdmE5RkVQVm1zRnJWS1Bzc05INnlVPToyNTA3OjE=/https%3A%2F%2Fumc67.ru%2FFiles%2FPriglachenie050225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eedback.send.yandex.ru/l/L/dUJFNndLNEJYTFFsMmY4ZU5vMGx4RExSS3JYS09EcXhEN24xdURCUlIxMFBadEpuUXo5UXV4NzRzTmkzVUp1L2I3dWh4UGZpYkQxMVZGSmlQYzhuVWZOUGxHTGJaSFJqRW9SNWZ5ZzZOWk9HcW5HeG1YdVNkMzRLQTA4UitvOFdiSlpwL3RlbHU2R0Irc0wrdE1Ldjl0RU1UdFNLQlNXZVREbm13NEkrSllBczRRWmZaNU1yeVZMU2NZdVRkSWFSTjIvblJZVVphMFRrWEo4T281QXBWQmRmT2VRKzZLWjJSNTQ4dU44PToxNzE2OjE=/https%3A%2F%2Fumc67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Сергей</cp:lastModifiedBy>
  <cp:revision>1</cp:revision>
  <dcterms:created xsi:type="dcterms:W3CDTF">2025-02-04T08:19:00Z</dcterms:created>
  <dcterms:modified xsi:type="dcterms:W3CDTF">2025-02-04T08:20:00Z</dcterms:modified>
</cp:coreProperties>
</file>