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A373A" w14:textId="77777777" w:rsidR="006F66A7" w:rsidRDefault="00E7362C" w:rsidP="00E7362C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25CC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5476EFF" w14:textId="1EC817CB" w:rsidR="006F66A7" w:rsidRDefault="006F66A7" w:rsidP="006F66A7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1D1DD2A9" w14:textId="1BFD7392" w:rsidR="00925CC3" w:rsidRDefault="00925CC3" w:rsidP="006F66A7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1C275884" w14:textId="77777777" w:rsidR="00925CC3" w:rsidRDefault="00925CC3" w:rsidP="001F6C56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2C7B7F7E" w14:textId="77777777"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18D6DFD0" w14:textId="77777777"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14:paraId="0654FCA4" w14:textId="77777777"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14:paraId="056CDD66" w14:textId="77777777"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14:paraId="3C763FE9" w14:textId="77777777"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14:paraId="1F7EADC8" w14:textId="16C47C09" w:rsidR="00925CC3" w:rsidRDefault="00FC235D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02.07.</w:t>
      </w:r>
      <w:r w:rsidR="00925CC3">
        <w:rPr>
          <w:rFonts w:ascii="Times New Roman" w:hAnsi="Times New Roman" w:cs="Times New Roman"/>
          <w:sz w:val="24"/>
          <w:szCs w:val="24"/>
        </w:rPr>
        <w:t xml:space="preserve"> 20</w:t>
      </w:r>
      <w:r w:rsidR="004D4B78">
        <w:rPr>
          <w:rFonts w:ascii="Times New Roman" w:hAnsi="Times New Roman" w:cs="Times New Roman"/>
          <w:sz w:val="24"/>
          <w:szCs w:val="24"/>
        </w:rPr>
        <w:t>20</w:t>
      </w:r>
      <w:r w:rsidR="00925CC3">
        <w:rPr>
          <w:rFonts w:ascii="Times New Roman" w:hAnsi="Times New Roman" w:cs="Times New Roman"/>
          <w:sz w:val="24"/>
          <w:szCs w:val="24"/>
        </w:rPr>
        <w:t xml:space="preserve"> г. </w:t>
      </w:r>
      <w:r w:rsidR="00E73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F6C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362C">
        <w:rPr>
          <w:rFonts w:ascii="Times New Roman" w:hAnsi="Times New Roman" w:cs="Times New Roman"/>
          <w:sz w:val="24"/>
          <w:szCs w:val="24"/>
        </w:rPr>
        <w:t xml:space="preserve">    №</w:t>
      </w:r>
      <w:r w:rsidR="00C01275">
        <w:rPr>
          <w:rFonts w:ascii="Times New Roman" w:hAnsi="Times New Roman" w:cs="Times New Roman"/>
          <w:sz w:val="24"/>
          <w:szCs w:val="24"/>
        </w:rPr>
        <w:t xml:space="preserve"> </w:t>
      </w:r>
      <w:r w:rsidR="009A1C95">
        <w:rPr>
          <w:rFonts w:ascii="Times New Roman" w:hAnsi="Times New Roman" w:cs="Times New Roman"/>
          <w:sz w:val="24"/>
          <w:szCs w:val="24"/>
        </w:rPr>
        <w:t>13/1-</w:t>
      </w:r>
      <w:r w:rsidR="00E7362C">
        <w:rPr>
          <w:rFonts w:ascii="Times New Roman" w:hAnsi="Times New Roman" w:cs="Times New Roman"/>
          <w:sz w:val="24"/>
          <w:szCs w:val="24"/>
        </w:rPr>
        <w:t>РД</w:t>
      </w:r>
    </w:p>
    <w:p w14:paraId="59DD86DB" w14:textId="77777777" w:rsidR="004737D4" w:rsidRDefault="004737D4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Усть-Уда</w:t>
      </w:r>
    </w:p>
    <w:p w14:paraId="228B580D" w14:textId="77777777" w:rsidR="001F6C56" w:rsidRDefault="001F6C56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56BDB20E" w14:textId="77777777" w:rsidR="00925CC3" w:rsidRDefault="00925CC3" w:rsidP="00925CC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1C7206F2" w14:textId="29AAD745" w:rsidR="00E45350" w:rsidRDefault="000A7711" w:rsidP="006F66A7">
      <w:pPr>
        <w:pStyle w:val="40"/>
        <w:shd w:val="clear" w:color="auto" w:fill="auto"/>
        <w:ind w:left="60"/>
        <w:rPr>
          <w:sz w:val="24"/>
          <w:szCs w:val="24"/>
        </w:rPr>
      </w:pPr>
      <w:r w:rsidRPr="0074237E">
        <w:rPr>
          <w:b w:val="0"/>
        </w:rPr>
        <w:t>О</w:t>
      </w:r>
      <w:r w:rsidR="006A7CD3">
        <w:rPr>
          <w:b w:val="0"/>
        </w:rPr>
        <w:t>Б УТВЕРЖДЕНИИ ПОЛ</w:t>
      </w:r>
      <w:r w:rsidR="006F66A7">
        <w:rPr>
          <w:b w:val="0"/>
        </w:rPr>
        <w:t>ОЖЕНИЯ О</w:t>
      </w:r>
      <w:r w:rsidRPr="0074237E">
        <w:rPr>
          <w:b w:val="0"/>
        </w:rPr>
        <w:t xml:space="preserve"> ПРЕДОСТАВЛЕНИИ </w:t>
      </w:r>
      <w:r w:rsidR="006F66A7">
        <w:rPr>
          <w:b w:val="0"/>
        </w:rPr>
        <w:t>ГРАНТОВ НА ПОДДЕРЖКУ ОБЩЕСТВЕННЫХ ИНИЦИАТИВ ГРАЖДАН, ПРОЖИВАЮЩИХ НА ТЕРРИТОРИИ РМО «УСТЬ-УДИНСКИЙ РАЙОН»</w:t>
      </w:r>
    </w:p>
    <w:p w14:paraId="121AD390" w14:textId="77777777" w:rsidR="006F66A7" w:rsidRDefault="006F66A7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13054" w14:textId="73085BE7" w:rsidR="00925CC3" w:rsidRDefault="009A1C95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13</w:t>
      </w:r>
      <w:r w:rsidR="00925CC3"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14:paraId="4027EC1E" w14:textId="77777777"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4D4B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-го созыва</w:t>
      </w:r>
    </w:p>
    <w:p w14:paraId="569A206D" w14:textId="1C35FB26" w:rsidR="00925CC3" w:rsidRDefault="00925CC3" w:rsidP="0092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235D">
        <w:rPr>
          <w:rFonts w:ascii="Times New Roman" w:hAnsi="Times New Roman" w:cs="Times New Roman"/>
          <w:sz w:val="24"/>
          <w:szCs w:val="24"/>
        </w:rPr>
        <w:t>2</w:t>
      </w:r>
      <w:r w:rsidR="006F66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35D">
        <w:rPr>
          <w:rFonts w:ascii="Times New Roman" w:hAnsi="Times New Roman" w:cs="Times New Roman"/>
          <w:sz w:val="24"/>
          <w:szCs w:val="24"/>
        </w:rPr>
        <w:t xml:space="preserve">июля </w:t>
      </w:r>
      <w:r w:rsidR="004D4B78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1DAD428" w14:textId="77777777" w:rsidR="00925CC3" w:rsidRDefault="00925CC3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14:paraId="7309E536" w14:textId="77777777" w:rsidR="004737D4" w:rsidRDefault="004737D4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14:paraId="5DAB2AFF" w14:textId="77777777" w:rsidR="004737D4" w:rsidRDefault="004737D4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14:paraId="0A9D6583" w14:textId="77777777" w:rsidR="001F6C56" w:rsidRDefault="001F6C56" w:rsidP="00925CC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14:paraId="534C0324" w14:textId="0AD71BBF" w:rsidR="00925CC3" w:rsidRDefault="00716D53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6F66A7">
        <w:rPr>
          <w:rFonts w:ascii="Times New Roman" w:hAnsi="Times New Roman" w:cs="Times New Roman"/>
          <w:sz w:val="24"/>
          <w:szCs w:val="24"/>
        </w:rPr>
        <w:t xml:space="preserve"> поддержки общественных инициатив граждан, проживающих на территории РМО «</w:t>
      </w:r>
      <w:proofErr w:type="spellStart"/>
      <w:r w:rsidR="006F66A7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6F66A7">
        <w:rPr>
          <w:rFonts w:ascii="Times New Roman" w:hAnsi="Times New Roman" w:cs="Times New Roman"/>
          <w:sz w:val="24"/>
          <w:szCs w:val="24"/>
        </w:rPr>
        <w:t xml:space="preserve"> район»,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5" w:history="1">
        <w:r w:rsidR="00925C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 w:rsidR="000B0AA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 w:rsidR="00925CC3">
        <w:rPr>
          <w:rFonts w:ascii="Times New Roman" w:hAnsi="Times New Roman" w:cs="Times New Roman"/>
          <w:sz w:val="24"/>
          <w:szCs w:val="24"/>
        </w:rPr>
        <w:t xml:space="preserve"> 30</w:t>
      </w:r>
      <w:r w:rsidR="00D84D94">
        <w:rPr>
          <w:rFonts w:ascii="Times New Roman" w:hAnsi="Times New Roman" w:cs="Times New Roman"/>
          <w:sz w:val="24"/>
          <w:szCs w:val="24"/>
        </w:rPr>
        <w:t>, 46</w:t>
      </w:r>
      <w:r w:rsidR="00925CC3">
        <w:rPr>
          <w:rFonts w:ascii="Times New Roman" w:hAnsi="Times New Roman" w:cs="Times New Roman"/>
          <w:sz w:val="24"/>
          <w:szCs w:val="24"/>
        </w:rPr>
        <w:t xml:space="preserve"> Устава района, </w:t>
      </w:r>
    </w:p>
    <w:p w14:paraId="262170E5" w14:textId="77777777" w:rsidR="00E45350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F4BB7C" w14:textId="77777777" w:rsidR="004737D4" w:rsidRDefault="004737D4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C96A07" w14:textId="77777777" w:rsidR="00925CC3" w:rsidRDefault="00925CC3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14:paraId="17F54A43" w14:textId="77777777" w:rsidR="00716D53" w:rsidRDefault="00716D53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2EBD43" w14:textId="6F370881" w:rsidR="00716D53" w:rsidRDefault="00716D53" w:rsidP="00716D5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A1C95">
        <w:rPr>
          <w:rFonts w:ascii="Times New Roman" w:hAnsi="Times New Roman" w:cs="Times New Roman"/>
          <w:sz w:val="24"/>
          <w:szCs w:val="24"/>
        </w:rPr>
        <w:t>П</w:t>
      </w:r>
      <w:r w:rsidR="006F66A7">
        <w:rPr>
          <w:rFonts w:ascii="Times New Roman" w:hAnsi="Times New Roman" w:cs="Times New Roman"/>
          <w:sz w:val="24"/>
          <w:szCs w:val="24"/>
        </w:rPr>
        <w:t>оложение о предоставлении грантов на поддержку общественных инициатив граждан, проживающих на территории РМО «</w:t>
      </w:r>
      <w:proofErr w:type="spellStart"/>
      <w:r w:rsidR="006F66A7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6F66A7">
        <w:rPr>
          <w:rFonts w:ascii="Times New Roman" w:hAnsi="Times New Roman" w:cs="Times New Roman"/>
          <w:sz w:val="24"/>
          <w:szCs w:val="24"/>
        </w:rPr>
        <w:t xml:space="preserve"> район».</w:t>
      </w:r>
      <w:r>
        <w:rPr>
          <w:rFonts w:ascii="Times New Roman" w:hAnsi="Times New Roman" w:cs="Times New Roman"/>
          <w:sz w:val="24"/>
          <w:szCs w:val="24"/>
        </w:rPr>
        <w:t xml:space="preserve"> /Приложение № 1/</w:t>
      </w:r>
    </w:p>
    <w:p w14:paraId="7A74E400" w14:textId="77777777" w:rsidR="0074237E" w:rsidRDefault="0074237E" w:rsidP="0074237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7E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законом порядке.</w:t>
      </w:r>
    </w:p>
    <w:p w14:paraId="715BC284" w14:textId="77777777" w:rsidR="0074237E" w:rsidRPr="0074237E" w:rsidRDefault="0074237E" w:rsidP="0074237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7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68423F28" w14:textId="77777777" w:rsidR="00716D53" w:rsidRPr="00716D53" w:rsidRDefault="00716D53" w:rsidP="0074237E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507DCF73" w14:textId="77777777" w:rsidR="00E45350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8C5A87" w14:textId="77777777" w:rsidR="007B2E3F" w:rsidRDefault="007B2E3F" w:rsidP="00EA408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79A829" w14:textId="77777777" w:rsidR="007B2E3F" w:rsidRDefault="007B2E3F" w:rsidP="00EA408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3512CB" w14:textId="77777777" w:rsidR="007B2E3F" w:rsidRPr="00E45350" w:rsidRDefault="007B2E3F" w:rsidP="00EA408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1EF725" w14:textId="3B015B79" w:rsidR="00702674" w:rsidRDefault="00567F2B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районной Думы                                  </w:t>
      </w:r>
      <w:r w:rsidR="006F66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Л.И. Соколова</w:t>
      </w:r>
    </w:p>
    <w:p w14:paraId="5DF0ABA8" w14:textId="77777777" w:rsidR="0093530A" w:rsidRDefault="0093530A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642FA" w14:textId="77777777" w:rsidR="0093530A" w:rsidRDefault="0093530A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46B68" w14:textId="77777777" w:rsidR="0093530A" w:rsidRDefault="0093530A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92E8D" w14:textId="77777777" w:rsidR="0093530A" w:rsidRDefault="0093530A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C3AF4" w14:textId="77777777" w:rsidR="00C8252D" w:rsidRDefault="00C8252D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24EA2" w14:textId="77777777" w:rsidR="00C8252D" w:rsidRDefault="00C8252D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F64EF" w14:textId="60472B39" w:rsidR="00567F2B" w:rsidRDefault="009A1C95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="00567F2B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7F2B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</w:t>
      </w:r>
      <w:r w:rsidR="006F66A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67F2B">
        <w:rPr>
          <w:rFonts w:ascii="Times New Roman" w:hAnsi="Times New Roman" w:cs="Times New Roman"/>
          <w:sz w:val="24"/>
          <w:szCs w:val="24"/>
        </w:rPr>
        <w:t xml:space="preserve">  </w:t>
      </w:r>
      <w:r w:rsidR="007B2E3F">
        <w:rPr>
          <w:rFonts w:ascii="Times New Roman" w:hAnsi="Times New Roman" w:cs="Times New Roman"/>
          <w:sz w:val="24"/>
          <w:szCs w:val="24"/>
        </w:rPr>
        <w:t xml:space="preserve">  </w:t>
      </w:r>
      <w:r w:rsidR="006F66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Менг</w:t>
      </w:r>
      <w:proofErr w:type="spellEnd"/>
    </w:p>
    <w:p w14:paraId="3B8A3809" w14:textId="77777777" w:rsidR="0012784F" w:rsidRDefault="0012784F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475FB" w14:textId="77777777" w:rsidR="0012784F" w:rsidRDefault="0012784F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EE751" w14:textId="77777777" w:rsidR="0012784F" w:rsidRDefault="0012784F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CCCB2" w14:textId="77777777" w:rsidR="0012784F" w:rsidRDefault="0012784F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579F7" w14:textId="77777777" w:rsidR="0012784F" w:rsidRDefault="0012784F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E680" w14:textId="77777777" w:rsidR="0012784F" w:rsidRDefault="0012784F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B9A63" w14:textId="77777777" w:rsidR="0012784F" w:rsidRDefault="0012784F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E924C" w14:textId="77777777" w:rsidR="0012784F" w:rsidRDefault="0012784F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F2847" w14:textId="77777777" w:rsidR="0012784F" w:rsidRDefault="0012784F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81EF5" w14:textId="77777777" w:rsidR="0012784F" w:rsidRDefault="0012784F" w:rsidP="0012784F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0113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Приложение № 1 к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решению Районной Думы</w:t>
      </w:r>
    </w:p>
    <w:p w14:paraId="6F784683" w14:textId="77777777" w:rsidR="0012784F" w:rsidRPr="00011343" w:rsidRDefault="0012784F" w:rsidP="0012784F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от 02.07.2020 г. № 13/1-РД</w:t>
      </w:r>
    </w:p>
    <w:p w14:paraId="7436018E" w14:textId="77777777" w:rsidR="0012784F" w:rsidRPr="00405C9A" w:rsidRDefault="0012784F" w:rsidP="0012784F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69FFE" w14:textId="77777777" w:rsidR="0012784F" w:rsidRPr="00405C9A" w:rsidRDefault="0012784F" w:rsidP="001278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405C9A">
        <w:rPr>
          <w:rFonts w:ascii="Times New Roman" w:hAnsi="Times New Roman" w:cs="Times New Roman"/>
          <w:sz w:val="24"/>
          <w:szCs w:val="24"/>
        </w:rPr>
        <w:t>ПОЛОЖЕНИЕ</w:t>
      </w:r>
    </w:p>
    <w:p w14:paraId="6894B367" w14:textId="77777777" w:rsidR="0012784F" w:rsidRPr="00405C9A" w:rsidRDefault="0012784F" w:rsidP="001278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5C9A">
        <w:rPr>
          <w:rFonts w:ascii="Times New Roman" w:hAnsi="Times New Roman" w:cs="Times New Roman"/>
          <w:sz w:val="24"/>
          <w:szCs w:val="24"/>
        </w:rPr>
        <w:t>О ПРЕДОСТАВЛЕНИИ ГРАНТОВ НА ПОДДЕРЖКУ ОБЩЕСТВЕННЫХ ИНИЦИАТИВ ГРАЖДАН, ПРОЖИВАЮЩИХ НА ТЕРРИТОРИИ РМО «УСТЬ-УДИНСКИЙ РАЙОН»</w:t>
      </w:r>
    </w:p>
    <w:p w14:paraId="2BB37858" w14:textId="77777777" w:rsidR="0012784F" w:rsidRPr="00405C9A" w:rsidRDefault="0012784F" w:rsidP="00127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1CA076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405C9A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цели, условия предоставления и расходования грантов из районного бюджета бюджетам  поселений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Pr="00405C9A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spellEnd"/>
      <w:r w:rsidRPr="00405C9A">
        <w:rPr>
          <w:rFonts w:ascii="Times New Roman" w:hAnsi="Times New Roman" w:cs="Times New Roman"/>
          <w:sz w:val="24"/>
          <w:szCs w:val="24"/>
        </w:rPr>
        <w:t xml:space="preserve"> расходных обязательств на поддержку общественных инициатив граждан, проживающих на территории РМО «</w:t>
      </w:r>
      <w:proofErr w:type="spellStart"/>
      <w:r w:rsidRPr="00405C9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405C9A">
        <w:rPr>
          <w:rFonts w:ascii="Times New Roman" w:hAnsi="Times New Roman" w:cs="Times New Roman"/>
          <w:sz w:val="24"/>
          <w:szCs w:val="24"/>
        </w:rPr>
        <w:t xml:space="preserve"> район», критерии отбора муниципальных образований </w:t>
      </w:r>
      <w:proofErr w:type="spellStart"/>
      <w:r w:rsidRPr="00405C9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405C9A">
        <w:rPr>
          <w:rFonts w:ascii="Times New Roman" w:hAnsi="Times New Roman" w:cs="Times New Roman"/>
          <w:sz w:val="24"/>
          <w:szCs w:val="24"/>
        </w:rPr>
        <w:t xml:space="preserve"> района (далее - муниципальные образования) для предоставления грантов, распределение грантов между муниципальными образованиями, а также порядок предоставления грантов.</w:t>
      </w:r>
    </w:p>
    <w:p w14:paraId="28449633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C9A">
        <w:rPr>
          <w:rFonts w:ascii="Times New Roman" w:hAnsi="Times New Roman" w:cs="Times New Roman"/>
          <w:sz w:val="24"/>
          <w:szCs w:val="24"/>
        </w:rPr>
        <w:t>Под грантом в настоящем Положении понимаются средства, предоставляемые на безвозмездной и безвозвратной основе бюджету поселений в виде субсидий на благоустройство территории муниципального образования в части обустройства значимых мест, расположенных вне населенного пункта, но на территории муниципального образования (далее - проект).</w:t>
      </w:r>
    </w:p>
    <w:p w14:paraId="6A42F95E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405C9A">
        <w:rPr>
          <w:rFonts w:ascii="Times New Roman" w:hAnsi="Times New Roman" w:cs="Times New Roman"/>
          <w:sz w:val="24"/>
          <w:szCs w:val="24"/>
        </w:rPr>
        <w:t xml:space="preserve">2. Предоставление грантов осуществляется в целях поддержки общественных инициатив граждан, </w:t>
      </w:r>
      <w:proofErr w:type="gramStart"/>
      <w:r w:rsidRPr="00405C9A">
        <w:rPr>
          <w:rFonts w:ascii="Times New Roman" w:hAnsi="Times New Roman" w:cs="Times New Roman"/>
          <w:sz w:val="24"/>
          <w:szCs w:val="24"/>
        </w:rPr>
        <w:t>проживающих  на</w:t>
      </w:r>
      <w:proofErr w:type="gramEnd"/>
      <w:r w:rsidRPr="00405C9A">
        <w:rPr>
          <w:rFonts w:ascii="Times New Roman" w:hAnsi="Times New Roman" w:cs="Times New Roman"/>
          <w:sz w:val="24"/>
          <w:szCs w:val="24"/>
        </w:rPr>
        <w:t xml:space="preserve"> территории РМО «</w:t>
      </w:r>
      <w:proofErr w:type="spellStart"/>
      <w:r w:rsidRPr="00405C9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405C9A">
        <w:rPr>
          <w:rFonts w:ascii="Times New Roman" w:hAnsi="Times New Roman" w:cs="Times New Roman"/>
          <w:sz w:val="24"/>
          <w:szCs w:val="24"/>
        </w:rPr>
        <w:t xml:space="preserve"> район», на реализацию проекта со сроком его реализации до </w:t>
      </w:r>
      <w:r>
        <w:rPr>
          <w:rFonts w:ascii="Times New Roman" w:hAnsi="Times New Roman" w:cs="Times New Roman"/>
          <w:sz w:val="24"/>
          <w:szCs w:val="24"/>
        </w:rPr>
        <w:t>1 ноября</w:t>
      </w:r>
      <w:r w:rsidRPr="00405C9A">
        <w:rPr>
          <w:rFonts w:ascii="Times New Roman" w:hAnsi="Times New Roman" w:cs="Times New Roman"/>
          <w:sz w:val="24"/>
          <w:szCs w:val="24"/>
        </w:rPr>
        <w:t xml:space="preserve"> года, в котором получен грант, по следующим приоритетным направлениям, предусмотренным в Муниципальной программе РМО «</w:t>
      </w:r>
      <w:proofErr w:type="spellStart"/>
      <w:r w:rsidRPr="00405C9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405C9A">
        <w:rPr>
          <w:rFonts w:ascii="Times New Roman" w:hAnsi="Times New Roman" w:cs="Times New Roman"/>
          <w:sz w:val="24"/>
          <w:szCs w:val="24"/>
        </w:rPr>
        <w:t xml:space="preserve"> район» «Комплексное развитие сельских территорий» на 202-2025 годы, утвержденной Постановление администрации </w:t>
      </w:r>
      <w:proofErr w:type="spellStart"/>
      <w:r w:rsidRPr="00405C9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405C9A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25.06.2020</w:t>
      </w:r>
      <w:r w:rsidRPr="00405C9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300</w:t>
      </w:r>
      <w:r w:rsidRPr="00405C9A">
        <w:rPr>
          <w:rFonts w:ascii="Times New Roman" w:hAnsi="Times New Roman" w:cs="Times New Roman"/>
          <w:sz w:val="24"/>
          <w:szCs w:val="24"/>
        </w:rPr>
        <w:t>:</w:t>
      </w:r>
    </w:p>
    <w:p w14:paraId="266578FF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405C9A">
        <w:rPr>
          <w:rFonts w:ascii="Times New Roman" w:hAnsi="Times New Roman" w:cs="Times New Roman"/>
          <w:sz w:val="24"/>
          <w:szCs w:val="24"/>
        </w:rPr>
        <w:t>1) создание и обустройство зон отдыха у родников (ключ);</w:t>
      </w:r>
    </w:p>
    <w:p w14:paraId="1DDF8D0E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2"/>
      <w:bookmarkEnd w:id="4"/>
      <w:r w:rsidRPr="00405C9A">
        <w:rPr>
          <w:rFonts w:ascii="Times New Roman" w:hAnsi="Times New Roman" w:cs="Times New Roman"/>
          <w:sz w:val="24"/>
          <w:szCs w:val="24"/>
        </w:rPr>
        <w:t xml:space="preserve">2) сохранение и восстановление </w:t>
      </w:r>
      <w:proofErr w:type="spellStart"/>
      <w:r w:rsidRPr="00405C9A">
        <w:rPr>
          <w:rFonts w:ascii="Times New Roman" w:hAnsi="Times New Roman" w:cs="Times New Roman"/>
          <w:sz w:val="24"/>
          <w:szCs w:val="24"/>
        </w:rPr>
        <w:t>стелл</w:t>
      </w:r>
      <w:proofErr w:type="spellEnd"/>
      <w:r w:rsidRPr="00405C9A">
        <w:rPr>
          <w:rFonts w:ascii="Times New Roman" w:hAnsi="Times New Roman" w:cs="Times New Roman"/>
          <w:sz w:val="24"/>
          <w:szCs w:val="24"/>
        </w:rPr>
        <w:t>;</w:t>
      </w:r>
    </w:p>
    <w:p w14:paraId="24331154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C9A">
        <w:rPr>
          <w:rFonts w:ascii="Times New Roman" w:hAnsi="Times New Roman" w:cs="Times New Roman"/>
          <w:sz w:val="24"/>
          <w:szCs w:val="24"/>
        </w:rPr>
        <w:t>3) поддержка священных (</w:t>
      </w:r>
      <w:proofErr w:type="spellStart"/>
      <w:r w:rsidRPr="00405C9A">
        <w:rPr>
          <w:rFonts w:ascii="Times New Roman" w:hAnsi="Times New Roman" w:cs="Times New Roman"/>
          <w:sz w:val="24"/>
          <w:szCs w:val="24"/>
        </w:rPr>
        <w:t>сокральных</w:t>
      </w:r>
      <w:proofErr w:type="spellEnd"/>
      <w:r w:rsidRPr="00405C9A">
        <w:rPr>
          <w:rFonts w:ascii="Times New Roman" w:hAnsi="Times New Roman" w:cs="Times New Roman"/>
          <w:sz w:val="24"/>
          <w:szCs w:val="24"/>
        </w:rPr>
        <w:t>) мест, как объектов наследия с религиозными обычаями;</w:t>
      </w:r>
    </w:p>
    <w:p w14:paraId="562C82AE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C9A">
        <w:rPr>
          <w:rFonts w:ascii="Times New Roman" w:hAnsi="Times New Roman" w:cs="Times New Roman"/>
          <w:sz w:val="24"/>
          <w:szCs w:val="24"/>
        </w:rPr>
        <w:t>4)  благоустройство мест, наиболее посещаемых гражданами поселений.</w:t>
      </w:r>
    </w:p>
    <w:p w14:paraId="049E2BC6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C9A">
        <w:rPr>
          <w:rFonts w:ascii="Times New Roman" w:hAnsi="Times New Roman" w:cs="Times New Roman"/>
          <w:sz w:val="24"/>
          <w:szCs w:val="24"/>
        </w:rPr>
        <w:t>За счет средств гранта не может быть осуществлено финансирование следующих видов затрат: приобретение канцелярских товаров, выплата заработной платы гражданам, юридическим лицам (индивидуальным предпринимателям), принимающим участие в реализации проекта, оплата страховых взносов, налогов, сборов, погашение кредитов, полученных от кредитных организаций, обслуживание обязательств по кредитным соглашениям и договорам.</w:t>
      </w:r>
    </w:p>
    <w:p w14:paraId="4302073F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C9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05C9A">
        <w:rPr>
          <w:rFonts w:ascii="Times New Roman" w:hAnsi="Times New Roman" w:cs="Times New Roman"/>
          <w:sz w:val="24"/>
          <w:szCs w:val="24"/>
        </w:rPr>
        <w:t>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органом</w:t>
      </w:r>
      <w:r w:rsidRPr="00405C9A">
        <w:rPr>
          <w:rFonts w:ascii="Times New Roman" w:hAnsi="Times New Roman" w:cs="Times New Roman"/>
          <w:sz w:val="24"/>
          <w:szCs w:val="24"/>
        </w:rPr>
        <w:t xml:space="preserve"> на предоставление грантов, является администрация РМО «</w:t>
      </w:r>
      <w:proofErr w:type="spellStart"/>
      <w:r w:rsidRPr="00405C9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405C9A">
        <w:rPr>
          <w:rFonts w:ascii="Times New Roman" w:hAnsi="Times New Roman" w:cs="Times New Roman"/>
          <w:sz w:val="24"/>
          <w:szCs w:val="24"/>
        </w:rPr>
        <w:t xml:space="preserve"> район» (далее - Муниципалитет) в лице финансового управления администрации РМО «</w:t>
      </w:r>
      <w:proofErr w:type="spellStart"/>
      <w:r w:rsidRPr="00405C9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405C9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14:paraId="3FDCDE31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"/>
      <w:bookmarkEnd w:id="5"/>
      <w:r w:rsidRPr="00405C9A">
        <w:rPr>
          <w:rFonts w:ascii="Times New Roman" w:hAnsi="Times New Roman" w:cs="Times New Roman"/>
          <w:sz w:val="24"/>
          <w:szCs w:val="24"/>
        </w:rPr>
        <w:t>Грант предоставляется на реализацию в одном муниципальном образовании одного проекта в год.</w:t>
      </w:r>
    </w:p>
    <w:p w14:paraId="1744E3A2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0"/>
      <w:bookmarkStart w:id="7" w:name="P72"/>
      <w:bookmarkStart w:id="8" w:name="P88"/>
      <w:bookmarkEnd w:id="6"/>
      <w:bookmarkEnd w:id="7"/>
      <w:bookmarkEnd w:id="8"/>
      <w:r w:rsidRPr="00405C9A">
        <w:rPr>
          <w:rFonts w:ascii="Times New Roman" w:hAnsi="Times New Roman" w:cs="Times New Roman"/>
          <w:sz w:val="24"/>
          <w:szCs w:val="24"/>
        </w:rPr>
        <w:t xml:space="preserve">4. Для получения гранта муниципальное образование в срок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5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405C9A">
        <w:rPr>
          <w:rFonts w:ascii="Times New Roman" w:hAnsi="Times New Roman" w:cs="Times New Roman"/>
          <w:sz w:val="24"/>
          <w:szCs w:val="24"/>
        </w:rPr>
        <w:t xml:space="preserve"> текущего года представляет в </w:t>
      </w:r>
      <w:r>
        <w:rPr>
          <w:rFonts w:ascii="Times New Roman" w:hAnsi="Times New Roman" w:cs="Times New Roman"/>
          <w:sz w:val="24"/>
          <w:szCs w:val="24"/>
        </w:rPr>
        <w:t>отдел сельского хозяйства администрации 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05C9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48DD6B8F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C9A">
        <w:rPr>
          <w:rFonts w:ascii="Times New Roman" w:hAnsi="Times New Roman" w:cs="Times New Roman"/>
          <w:sz w:val="24"/>
          <w:szCs w:val="24"/>
        </w:rPr>
        <w:t>1) заявление на участие в отборе для предоставления гранта (далее - заявление);</w:t>
      </w:r>
    </w:p>
    <w:p w14:paraId="71741F25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C9A">
        <w:rPr>
          <w:rFonts w:ascii="Times New Roman" w:hAnsi="Times New Roman" w:cs="Times New Roman"/>
          <w:sz w:val="24"/>
          <w:szCs w:val="24"/>
        </w:rPr>
        <w:t>2) протокол собрания граждан о принятии решения;</w:t>
      </w:r>
    </w:p>
    <w:p w14:paraId="0EDBB240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C9A">
        <w:rPr>
          <w:rFonts w:ascii="Times New Roman" w:hAnsi="Times New Roman" w:cs="Times New Roman"/>
          <w:sz w:val="24"/>
          <w:szCs w:val="24"/>
        </w:rPr>
        <w:t xml:space="preserve">3) пояснительная записка с отображением планирования обустройства значимого места, </w:t>
      </w:r>
      <w:r>
        <w:rPr>
          <w:rFonts w:ascii="Times New Roman" w:hAnsi="Times New Roman" w:cs="Times New Roman"/>
          <w:sz w:val="24"/>
          <w:szCs w:val="24"/>
        </w:rPr>
        <w:t xml:space="preserve">цели, задач, </w:t>
      </w:r>
      <w:r w:rsidRPr="00405C9A">
        <w:rPr>
          <w:rFonts w:ascii="Times New Roman" w:hAnsi="Times New Roman" w:cs="Times New Roman"/>
          <w:sz w:val="24"/>
          <w:szCs w:val="24"/>
        </w:rPr>
        <w:t>перечнем видов работ и сроками реализации проекта;</w:t>
      </w:r>
    </w:p>
    <w:p w14:paraId="1D51F2A1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C9A">
        <w:rPr>
          <w:rFonts w:ascii="Times New Roman" w:hAnsi="Times New Roman" w:cs="Times New Roman"/>
          <w:sz w:val="24"/>
          <w:szCs w:val="24"/>
        </w:rPr>
        <w:t>4) смета, локальный ресурсный сметный расчет на проект (при наличии).</w:t>
      </w:r>
    </w:p>
    <w:p w14:paraId="6BD5D8DC" w14:textId="77777777" w:rsidR="0012784F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4"/>
      <w:bookmarkEnd w:id="9"/>
      <w:r w:rsidRPr="00405C9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Критерием отбора муниципальных образований для предоставления гранта является предоставление в установленные сроки и в полном объеме документов, установленные пунктом 4 настоящего Положения.</w:t>
      </w:r>
    </w:p>
    <w:p w14:paraId="05ED6FFA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сельского хозяйства 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05C9A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05C9A">
        <w:rPr>
          <w:rFonts w:ascii="Times New Roman" w:hAnsi="Times New Roman" w:cs="Times New Roman"/>
          <w:sz w:val="24"/>
          <w:szCs w:val="24"/>
        </w:rPr>
        <w:t xml:space="preserve"> календарных дней со дня окончания срока, установленного пунктом 4 настоящего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выявляет первые три муниципальные образования для включения в перечень участников на предоставление грантов.</w:t>
      </w:r>
    </w:p>
    <w:p w14:paraId="00ED8DA2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5C9A">
        <w:rPr>
          <w:rFonts w:ascii="Times New Roman" w:hAnsi="Times New Roman" w:cs="Times New Roman"/>
          <w:sz w:val="24"/>
          <w:szCs w:val="24"/>
        </w:rPr>
        <w:t xml:space="preserve">. Основаниями для отказа во включении муниципального образования в перечень </w:t>
      </w:r>
      <w:r w:rsidRPr="00405C9A">
        <w:rPr>
          <w:rFonts w:ascii="Times New Roman" w:hAnsi="Times New Roman" w:cs="Times New Roman"/>
          <w:sz w:val="24"/>
          <w:szCs w:val="24"/>
        </w:rPr>
        <w:lastRenderedPageBreak/>
        <w:t>участников являются:</w:t>
      </w:r>
    </w:p>
    <w:p w14:paraId="345F4217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C9A">
        <w:rPr>
          <w:rFonts w:ascii="Times New Roman" w:hAnsi="Times New Roman" w:cs="Times New Roman"/>
          <w:sz w:val="24"/>
          <w:szCs w:val="24"/>
        </w:rPr>
        <w:t>1) несоответствие условиям предоставления и расходования муниципальными образованиями гранта, предусмотренным пунктом 4 настоящего Положения;</w:t>
      </w:r>
    </w:p>
    <w:p w14:paraId="457735B6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C9A">
        <w:rPr>
          <w:rFonts w:ascii="Times New Roman" w:hAnsi="Times New Roman" w:cs="Times New Roman"/>
          <w:sz w:val="24"/>
          <w:szCs w:val="24"/>
        </w:rPr>
        <w:t>2) непредставление или представление не в полном объеме документов, предусмотренных пунктом 4 настоящего Положения;</w:t>
      </w:r>
    </w:p>
    <w:p w14:paraId="095465CB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C9A">
        <w:rPr>
          <w:rFonts w:ascii="Times New Roman" w:hAnsi="Times New Roman" w:cs="Times New Roman"/>
          <w:sz w:val="24"/>
          <w:szCs w:val="24"/>
        </w:rPr>
        <w:t>3) представление документов, предусмотренных пунктом 4 настоящего Положения, в нарушение срока, установленного пунктом 4 настоящего Положения;</w:t>
      </w:r>
    </w:p>
    <w:p w14:paraId="05D1D04D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C9A">
        <w:rPr>
          <w:rFonts w:ascii="Times New Roman" w:hAnsi="Times New Roman" w:cs="Times New Roman"/>
          <w:sz w:val="24"/>
          <w:szCs w:val="24"/>
        </w:rPr>
        <w:t>4) представление документов, предусмотренных пунктом 4 настоящего Положения, содержащих недостоверные сведения.</w:t>
      </w:r>
    </w:p>
    <w:p w14:paraId="5D30CC40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5C9A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во включении муниципального образования в перечень участников муниципалитет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05C9A">
        <w:rPr>
          <w:rFonts w:ascii="Times New Roman" w:hAnsi="Times New Roman" w:cs="Times New Roman"/>
          <w:sz w:val="24"/>
          <w:szCs w:val="24"/>
        </w:rPr>
        <w:t xml:space="preserve"> календарных дней со дня принятия указанного решения направляет муниципальному образованию уведомление об отказе во включении муниципального образования в перечень участников с указанием причин отказа.</w:t>
      </w:r>
    </w:p>
    <w:p w14:paraId="34188885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05C9A">
        <w:rPr>
          <w:rFonts w:ascii="Times New Roman" w:hAnsi="Times New Roman" w:cs="Times New Roman"/>
          <w:sz w:val="24"/>
          <w:szCs w:val="24"/>
        </w:rPr>
        <w:t xml:space="preserve">. Муниципалитет в срок не позднее 1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405C9A">
        <w:rPr>
          <w:rFonts w:ascii="Times New Roman" w:hAnsi="Times New Roman" w:cs="Times New Roman"/>
          <w:sz w:val="24"/>
          <w:szCs w:val="24"/>
        </w:rPr>
        <w:t xml:space="preserve"> текущего года принимает решения о предоставлении грантов либо об отказе в предоставлении грантов.</w:t>
      </w:r>
    </w:p>
    <w:p w14:paraId="2C3A24EB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05C9A">
        <w:rPr>
          <w:rFonts w:ascii="Times New Roman" w:hAnsi="Times New Roman" w:cs="Times New Roman"/>
          <w:sz w:val="24"/>
          <w:szCs w:val="24"/>
        </w:rPr>
        <w:t xml:space="preserve">. Размер гранта не может превышать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5C9A">
        <w:rPr>
          <w:rFonts w:ascii="Times New Roman" w:hAnsi="Times New Roman" w:cs="Times New Roman"/>
          <w:sz w:val="24"/>
          <w:szCs w:val="24"/>
        </w:rPr>
        <w:t>00 тысяч рублей.</w:t>
      </w:r>
    </w:p>
    <w:p w14:paraId="4DA7139A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4"/>
      <w:bookmarkEnd w:id="10"/>
      <w:r w:rsidRPr="00405C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5C9A">
        <w:rPr>
          <w:rFonts w:ascii="Times New Roman" w:hAnsi="Times New Roman" w:cs="Times New Roman"/>
          <w:sz w:val="24"/>
          <w:szCs w:val="24"/>
        </w:rPr>
        <w:t>. Предоставление гран</w:t>
      </w:r>
      <w:r>
        <w:rPr>
          <w:rFonts w:ascii="Times New Roman" w:hAnsi="Times New Roman" w:cs="Times New Roman"/>
          <w:sz w:val="24"/>
          <w:szCs w:val="24"/>
        </w:rPr>
        <w:t>та осуществляется на основании С</w:t>
      </w:r>
      <w:r w:rsidRPr="00405C9A">
        <w:rPr>
          <w:rFonts w:ascii="Times New Roman" w:hAnsi="Times New Roman" w:cs="Times New Roman"/>
          <w:sz w:val="24"/>
          <w:szCs w:val="24"/>
        </w:rPr>
        <w:t>оглашения о предоставлении гранта, заключаемого между муниципалитетом и муниципальным образованием (прилагается).</w:t>
      </w:r>
    </w:p>
    <w:p w14:paraId="1DA7D8AF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6"/>
      <w:bookmarkEnd w:id="11"/>
      <w:r w:rsidRPr="00405C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5C9A">
        <w:rPr>
          <w:rFonts w:ascii="Times New Roman" w:hAnsi="Times New Roman" w:cs="Times New Roman"/>
          <w:sz w:val="24"/>
          <w:szCs w:val="24"/>
        </w:rPr>
        <w:t>. Для заключения Соглашения муниципальное образование представляет в муниципалитет выписку из сводной бюджетной росписи.</w:t>
      </w:r>
    </w:p>
    <w:p w14:paraId="4B306DF7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32"/>
      <w:bookmarkEnd w:id="12"/>
      <w:r w:rsidRPr="00405C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5C9A">
        <w:rPr>
          <w:rFonts w:ascii="Times New Roman" w:hAnsi="Times New Roman" w:cs="Times New Roman"/>
          <w:sz w:val="24"/>
          <w:szCs w:val="24"/>
        </w:rPr>
        <w:t>. Проект, получивший грант, должен быть реализован в срок, указанный в пояснительной записке.</w:t>
      </w:r>
    </w:p>
    <w:p w14:paraId="1BF78602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C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5C9A">
        <w:rPr>
          <w:rFonts w:ascii="Times New Roman" w:hAnsi="Times New Roman" w:cs="Times New Roman"/>
          <w:sz w:val="24"/>
          <w:szCs w:val="24"/>
        </w:rPr>
        <w:t>. Муниципальное образование по форме, в сроки и в порядке, предусмотренные Соглашением, представляет в отдел сельского хозяйства администрации РМО» «</w:t>
      </w:r>
      <w:proofErr w:type="spellStart"/>
      <w:r w:rsidRPr="00405C9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405C9A">
        <w:rPr>
          <w:rFonts w:ascii="Times New Roman" w:hAnsi="Times New Roman" w:cs="Times New Roman"/>
          <w:sz w:val="24"/>
          <w:szCs w:val="24"/>
        </w:rPr>
        <w:t xml:space="preserve"> район» фотоотчет и отчетность об осуществлении расходов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405C9A">
        <w:rPr>
          <w:rFonts w:ascii="Times New Roman" w:hAnsi="Times New Roman" w:cs="Times New Roman"/>
          <w:sz w:val="24"/>
          <w:szCs w:val="24"/>
        </w:rPr>
        <w:t xml:space="preserve"> бюджета,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05C9A">
        <w:rPr>
          <w:rFonts w:ascii="Times New Roman" w:hAnsi="Times New Roman" w:cs="Times New Roman"/>
          <w:sz w:val="24"/>
          <w:szCs w:val="24"/>
        </w:rPr>
        <w:t xml:space="preserve"> которых предоставляется грант.</w:t>
      </w:r>
    </w:p>
    <w:p w14:paraId="01DCB613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38"/>
      <w:bookmarkEnd w:id="13"/>
      <w:r w:rsidRPr="00405C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5C9A">
        <w:rPr>
          <w:rFonts w:ascii="Times New Roman" w:hAnsi="Times New Roman" w:cs="Times New Roman"/>
          <w:sz w:val="24"/>
          <w:szCs w:val="24"/>
        </w:rPr>
        <w:t xml:space="preserve">. В случае нецелевого использования гранта муниципальным образованием, к </w:t>
      </w:r>
      <w:r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Pr="00405C9A">
        <w:rPr>
          <w:rFonts w:ascii="Times New Roman" w:hAnsi="Times New Roman" w:cs="Times New Roman"/>
          <w:sz w:val="24"/>
          <w:szCs w:val="24"/>
        </w:rPr>
        <w:t xml:space="preserve"> применяются бюджетные меры принуждения к возврату гранта. </w:t>
      </w:r>
    </w:p>
    <w:p w14:paraId="0B41A4FD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C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5C9A">
        <w:rPr>
          <w:rFonts w:ascii="Times New Roman" w:hAnsi="Times New Roman" w:cs="Times New Roman"/>
          <w:sz w:val="24"/>
          <w:szCs w:val="24"/>
        </w:rPr>
        <w:t>. Ответственность за достоверность предоставляемых в муниципалитет в соответствии с настоящим Положением сведений возлагается на муниципальное образование.</w:t>
      </w:r>
    </w:p>
    <w:p w14:paraId="70632639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47"/>
      <w:bookmarkEnd w:id="14"/>
      <w:r w:rsidRPr="00405C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05C9A">
        <w:rPr>
          <w:rFonts w:ascii="Times New Roman" w:hAnsi="Times New Roman" w:cs="Times New Roman"/>
          <w:sz w:val="24"/>
          <w:szCs w:val="24"/>
        </w:rPr>
        <w:t>. Контроль за целевым использованием грантов муниципальными образованиями осуществляется муниципалитетом и иными уполномоченными органами.</w:t>
      </w:r>
    </w:p>
    <w:p w14:paraId="26BE3EE7" w14:textId="77777777" w:rsidR="0012784F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7FE554" w14:textId="77777777" w:rsidR="0012784F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8DB750" w14:textId="77777777" w:rsidR="0012784F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BE2BD6" w14:textId="77777777" w:rsidR="0012784F" w:rsidRPr="00405C9A" w:rsidRDefault="0012784F" w:rsidP="001278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90E40" w14:textId="77777777" w:rsidR="0012784F" w:rsidRDefault="0012784F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4EF7B" w14:textId="77777777" w:rsidR="0012784F" w:rsidRPr="00CB11C8" w:rsidRDefault="0012784F" w:rsidP="0012784F">
      <w:pPr>
        <w:ind w:left="3969"/>
        <w:jc w:val="right"/>
        <w:rPr>
          <w:rFonts w:ascii="Times New Roman" w:eastAsia="Calibri" w:hAnsi="Times New Roman" w:cs="Times New Roman"/>
          <w:shd w:val="clear" w:color="auto" w:fill="FFFFFF"/>
        </w:rPr>
      </w:pPr>
      <w:r w:rsidRPr="00CB11C8">
        <w:rPr>
          <w:rFonts w:ascii="Times New Roman" w:eastAsia="Calibri" w:hAnsi="Times New Roman" w:cs="Times New Roman"/>
          <w:shd w:val="clear" w:color="auto" w:fill="FFFFFF"/>
        </w:rPr>
        <w:t xml:space="preserve">Приложение № </w:t>
      </w:r>
      <w:r>
        <w:rPr>
          <w:rFonts w:ascii="Times New Roman" w:eastAsia="Calibri" w:hAnsi="Times New Roman" w:cs="Times New Roman"/>
          <w:shd w:val="clear" w:color="auto" w:fill="FFFFFF"/>
        </w:rPr>
        <w:t>1</w:t>
      </w:r>
      <w:r w:rsidRPr="00CB11C8">
        <w:rPr>
          <w:rFonts w:ascii="Times New Roman" w:eastAsia="Calibri" w:hAnsi="Times New Roman" w:cs="Times New Roman"/>
          <w:shd w:val="clear" w:color="auto" w:fill="FFFFFF"/>
        </w:rPr>
        <w:t xml:space="preserve"> к 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Положению о </w:t>
      </w:r>
      <w:r w:rsidRPr="00CB11C8">
        <w:rPr>
          <w:rFonts w:ascii="Times New Roman" w:eastAsia="Calibri" w:hAnsi="Times New Roman" w:cs="Times New Roman"/>
          <w:shd w:val="clear" w:color="auto" w:fill="FFFFFF"/>
        </w:rPr>
        <w:t xml:space="preserve">предоставлении грантов на поддержку общественных инициатив граждан, проживающих на территории </w:t>
      </w:r>
    </w:p>
    <w:p w14:paraId="186412AF" w14:textId="77777777" w:rsidR="0012784F" w:rsidRPr="00CB11C8" w:rsidRDefault="0012784F" w:rsidP="0012784F">
      <w:pPr>
        <w:ind w:left="3969"/>
        <w:jc w:val="right"/>
        <w:rPr>
          <w:rFonts w:ascii="Times New Roman" w:eastAsia="Calibri" w:hAnsi="Times New Roman" w:cs="Times New Roman"/>
          <w:shd w:val="clear" w:color="auto" w:fill="FFFFFF"/>
        </w:rPr>
      </w:pPr>
      <w:r w:rsidRPr="00CB11C8">
        <w:rPr>
          <w:rFonts w:ascii="Times New Roman" w:eastAsia="Calibri" w:hAnsi="Times New Roman" w:cs="Times New Roman"/>
          <w:shd w:val="clear" w:color="auto" w:fill="FFFFFF"/>
        </w:rPr>
        <w:t>РМО «</w:t>
      </w:r>
      <w:proofErr w:type="spellStart"/>
      <w:r w:rsidRPr="00CB11C8">
        <w:rPr>
          <w:rFonts w:ascii="Times New Roman" w:eastAsia="Calibri" w:hAnsi="Times New Roman" w:cs="Times New Roman"/>
          <w:shd w:val="clear" w:color="auto" w:fill="FFFFFF"/>
        </w:rPr>
        <w:t>Усть-Удинский</w:t>
      </w:r>
      <w:proofErr w:type="spellEnd"/>
      <w:r w:rsidRPr="00CB11C8">
        <w:rPr>
          <w:rFonts w:ascii="Times New Roman" w:eastAsia="Calibri" w:hAnsi="Times New Roman" w:cs="Times New Roman"/>
          <w:shd w:val="clear" w:color="auto" w:fill="FFFFFF"/>
        </w:rPr>
        <w:t xml:space="preserve"> район»</w:t>
      </w:r>
    </w:p>
    <w:p w14:paraId="522D9013" w14:textId="77777777" w:rsidR="0012784F" w:rsidRDefault="0012784F" w:rsidP="0012784F">
      <w:pPr>
        <w:rPr>
          <w:rFonts w:ascii="Times New Roman" w:hAnsi="Times New Roman" w:cs="Times New Roman"/>
          <w:sz w:val="24"/>
          <w:szCs w:val="24"/>
        </w:rPr>
      </w:pPr>
    </w:p>
    <w:p w14:paraId="38FD1433" w14:textId="77777777" w:rsidR="0012784F" w:rsidRPr="00CB11C8" w:rsidRDefault="0012784F" w:rsidP="0012784F">
      <w:pPr>
        <w:rPr>
          <w:rFonts w:ascii="Times New Roman" w:hAnsi="Times New Roman" w:cs="Times New Roman"/>
          <w:sz w:val="24"/>
          <w:szCs w:val="24"/>
        </w:rPr>
      </w:pPr>
    </w:p>
    <w:p w14:paraId="5FFCC690" w14:textId="77777777" w:rsidR="0012784F" w:rsidRPr="00CB11C8" w:rsidRDefault="0012784F" w:rsidP="0012784F">
      <w:pPr>
        <w:rPr>
          <w:rFonts w:ascii="Times New Roman" w:hAnsi="Times New Roman" w:cs="Times New Roman"/>
          <w:sz w:val="24"/>
          <w:szCs w:val="24"/>
        </w:rPr>
      </w:pPr>
      <w:r w:rsidRPr="00CB11C8">
        <w:rPr>
          <w:rFonts w:ascii="Times New Roman" w:hAnsi="Times New Roman" w:cs="Times New Roman"/>
          <w:sz w:val="24"/>
          <w:szCs w:val="24"/>
        </w:rPr>
        <w:t>СОГЛАШЕНИЕ</w:t>
      </w:r>
    </w:p>
    <w:p w14:paraId="7F5A5A93" w14:textId="77777777" w:rsidR="0012784F" w:rsidRDefault="0012784F" w:rsidP="0012784F">
      <w:pPr>
        <w:pStyle w:val="11"/>
        <w:shd w:val="clear" w:color="auto" w:fill="auto"/>
        <w:spacing w:after="320" w:line="240" w:lineRule="auto"/>
        <w:ind w:firstLine="0"/>
        <w:jc w:val="center"/>
        <w:rPr>
          <w:b/>
          <w:bCs/>
          <w:sz w:val="24"/>
          <w:szCs w:val="24"/>
        </w:rPr>
      </w:pPr>
      <w:r w:rsidRPr="00CB11C8">
        <w:rPr>
          <w:b/>
          <w:bCs/>
          <w:sz w:val="24"/>
          <w:szCs w:val="24"/>
        </w:rPr>
        <w:t xml:space="preserve">О ПРЕДОСТАВЛЕНИИ СУБСИДИЙ ИЗ РАЙОННОГО БЮДЖЕТА НА </w:t>
      </w:r>
      <w:bookmarkStart w:id="15" w:name="_Hlk43125639"/>
      <w:r>
        <w:rPr>
          <w:b/>
          <w:bCs/>
          <w:sz w:val="24"/>
          <w:szCs w:val="24"/>
        </w:rPr>
        <w:t xml:space="preserve">ПОДДЕРЖКУ </w:t>
      </w:r>
      <w:proofErr w:type="gramStart"/>
      <w:r>
        <w:rPr>
          <w:b/>
          <w:bCs/>
          <w:sz w:val="24"/>
          <w:szCs w:val="24"/>
        </w:rPr>
        <w:t>ОБЩЕСТВЕННЫХ ИНИЦИАТИВ ГРАЖДАН</w:t>
      </w:r>
      <w:bookmarkEnd w:id="15"/>
      <w:proofErr w:type="gramEnd"/>
      <w:r>
        <w:rPr>
          <w:b/>
          <w:bCs/>
          <w:sz w:val="24"/>
          <w:szCs w:val="24"/>
        </w:rPr>
        <w:t xml:space="preserve"> ПРОЖИВАЮЩИХ НА ТЕРРИТОРИИ РМО «УСТЬ-УДИНСКИЙ РАЙОН» </w:t>
      </w:r>
    </w:p>
    <w:p w14:paraId="4851B88E" w14:textId="77777777" w:rsidR="0012784F" w:rsidRPr="00CB11C8" w:rsidRDefault="0012784F" w:rsidP="0012784F">
      <w:pPr>
        <w:pStyle w:val="11"/>
        <w:shd w:val="clear" w:color="auto" w:fill="auto"/>
        <w:spacing w:after="320" w:line="240" w:lineRule="auto"/>
        <w:ind w:firstLine="0"/>
        <w:jc w:val="center"/>
        <w:rPr>
          <w:sz w:val="24"/>
          <w:szCs w:val="24"/>
        </w:rPr>
      </w:pPr>
      <w:r w:rsidRPr="00CB11C8">
        <w:rPr>
          <w:sz w:val="24"/>
          <w:szCs w:val="24"/>
        </w:rPr>
        <w:t xml:space="preserve">п. Усть-Уда                                                                                       </w:t>
      </w:r>
      <w:proofErr w:type="gramStart"/>
      <w:r w:rsidRPr="00CB11C8">
        <w:rPr>
          <w:sz w:val="24"/>
          <w:szCs w:val="24"/>
        </w:rPr>
        <w:t xml:space="preserve">   «</w:t>
      </w:r>
      <w:proofErr w:type="gramEnd"/>
      <w:r w:rsidRPr="00CB11C8">
        <w:rPr>
          <w:sz w:val="24"/>
          <w:szCs w:val="24"/>
        </w:rPr>
        <w:t>____» _________ 20___г.</w:t>
      </w:r>
    </w:p>
    <w:p w14:paraId="022202DF" w14:textId="77777777" w:rsidR="0012784F" w:rsidRPr="00CB11C8" w:rsidRDefault="0012784F" w:rsidP="0012784F">
      <w:pPr>
        <w:pStyle w:val="11"/>
        <w:shd w:val="clear" w:color="auto" w:fill="auto"/>
        <w:spacing w:after="200" w:line="257" w:lineRule="auto"/>
        <w:ind w:firstLine="708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Администрация районного муниципального образования «</w:t>
      </w:r>
      <w:proofErr w:type="spellStart"/>
      <w:r w:rsidRPr="00CB11C8">
        <w:rPr>
          <w:sz w:val="24"/>
          <w:szCs w:val="24"/>
        </w:rPr>
        <w:t>Усть-Удинский</w:t>
      </w:r>
      <w:proofErr w:type="spellEnd"/>
      <w:r w:rsidRPr="00CB11C8">
        <w:rPr>
          <w:sz w:val="24"/>
          <w:szCs w:val="24"/>
        </w:rPr>
        <w:t xml:space="preserve"> район», </w:t>
      </w:r>
      <w:r w:rsidRPr="00CB11C8">
        <w:rPr>
          <w:sz w:val="24"/>
          <w:szCs w:val="24"/>
        </w:rPr>
        <w:lastRenderedPageBreak/>
        <w:t xml:space="preserve">которому доведены лимиты бюджетных обязательств на предоставление субсидий, именуемое в дальнейшем «Муниципалитет», в лице мэра </w:t>
      </w:r>
      <w:proofErr w:type="spellStart"/>
      <w:r w:rsidRPr="00CB11C8">
        <w:rPr>
          <w:sz w:val="24"/>
          <w:szCs w:val="24"/>
        </w:rPr>
        <w:t>Усть-Удинского</w:t>
      </w:r>
      <w:proofErr w:type="spellEnd"/>
      <w:r w:rsidRPr="00CB11C8">
        <w:rPr>
          <w:sz w:val="24"/>
          <w:szCs w:val="24"/>
        </w:rPr>
        <w:t xml:space="preserve"> района Чемезова Сергея Николаевича, действующего на основании Устава районного муниципального образования «</w:t>
      </w:r>
      <w:proofErr w:type="spellStart"/>
      <w:r w:rsidRPr="00CB11C8">
        <w:rPr>
          <w:sz w:val="24"/>
          <w:szCs w:val="24"/>
        </w:rPr>
        <w:t>Усть-Удинский</w:t>
      </w:r>
      <w:proofErr w:type="spellEnd"/>
      <w:r w:rsidRPr="00CB11C8">
        <w:rPr>
          <w:sz w:val="24"/>
          <w:szCs w:val="24"/>
        </w:rPr>
        <w:t xml:space="preserve"> район», с одной стороны, и администрация _______________муниципального образования в лице главы (ФИО), действующего на основании Устава (в ред. от ____________________) именуемое в дальнейшем «Муниципальное образование» с другой стороны, далее при совместном упоминании именуемые «Стороны» заключили настоящее Соглашение о нижеследующем:</w:t>
      </w:r>
    </w:p>
    <w:p w14:paraId="6DD4CBF9" w14:textId="77777777" w:rsidR="0012784F" w:rsidRPr="00CB11C8" w:rsidRDefault="0012784F" w:rsidP="0012784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200" w:line="257" w:lineRule="auto"/>
        <w:ind w:left="284" w:right="221"/>
        <w:rPr>
          <w:sz w:val="24"/>
          <w:szCs w:val="24"/>
        </w:rPr>
      </w:pPr>
      <w:bookmarkStart w:id="16" w:name="bookmark0"/>
      <w:bookmarkStart w:id="17" w:name="bookmark1"/>
      <w:r w:rsidRPr="00CB11C8">
        <w:rPr>
          <w:color w:val="000000"/>
          <w:sz w:val="24"/>
          <w:szCs w:val="24"/>
        </w:rPr>
        <w:t>Предмет Соглашения</w:t>
      </w:r>
      <w:bookmarkEnd w:id="16"/>
      <w:bookmarkEnd w:id="17"/>
    </w:p>
    <w:p w14:paraId="17A1FAAF" w14:textId="77777777" w:rsidR="0012784F" w:rsidRPr="00CB11C8" w:rsidRDefault="0012784F" w:rsidP="0012784F">
      <w:pPr>
        <w:pStyle w:val="11"/>
        <w:numPr>
          <w:ilvl w:val="1"/>
          <w:numId w:val="15"/>
        </w:numPr>
        <w:shd w:val="clear" w:color="auto" w:fill="auto"/>
        <w:spacing w:after="320" w:line="240" w:lineRule="auto"/>
        <w:ind w:left="0" w:firstLine="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 xml:space="preserve">Предметом настоящего Соглашения является предоставление из районного бюджета в 2020 году бюджету </w:t>
      </w:r>
      <w:bookmarkStart w:id="18" w:name="_Hlk43125970"/>
      <w:r w:rsidRPr="00CB11C8">
        <w:rPr>
          <w:sz w:val="24"/>
          <w:szCs w:val="24"/>
        </w:rPr>
        <w:t>_____________</w:t>
      </w:r>
      <w:bookmarkEnd w:id="18"/>
      <w:r w:rsidRPr="00CB11C8">
        <w:rPr>
          <w:sz w:val="24"/>
          <w:szCs w:val="24"/>
        </w:rPr>
        <w:t xml:space="preserve">муниципального образования  субсидий </w:t>
      </w:r>
      <w:r>
        <w:rPr>
          <w:sz w:val="24"/>
          <w:szCs w:val="24"/>
        </w:rPr>
        <w:t>поддержку общественных инициатив граждан, проживающих на территории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</w:t>
      </w:r>
      <w:r w:rsidRPr="00CB11C8">
        <w:rPr>
          <w:sz w:val="24"/>
          <w:szCs w:val="24"/>
        </w:rPr>
        <w:t xml:space="preserve"> (далее — субсидия) в  рамках подпрограммы «</w:t>
      </w:r>
      <w:bookmarkStart w:id="19" w:name="_Hlk43131151"/>
      <w:r w:rsidRPr="00CB11C8">
        <w:rPr>
          <w:sz w:val="24"/>
          <w:szCs w:val="24"/>
        </w:rPr>
        <w:t>Комплексное развитие сельских территорий</w:t>
      </w:r>
      <w:bookmarkEnd w:id="19"/>
      <w:r w:rsidRPr="00CB11C8">
        <w:rPr>
          <w:sz w:val="24"/>
          <w:szCs w:val="24"/>
        </w:rPr>
        <w:t>» на 2020-2025 годы муниципальной программы РМО «</w:t>
      </w:r>
      <w:proofErr w:type="spellStart"/>
      <w:r w:rsidRPr="00CB11C8">
        <w:rPr>
          <w:sz w:val="24"/>
          <w:szCs w:val="24"/>
        </w:rPr>
        <w:t>Усть-Удинский</w:t>
      </w:r>
      <w:proofErr w:type="spellEnd"/>
      <w:r w:rsidRPr="00CB11C8">
        <w:rPr>
          <w:sz w:val="24"/>
          <w:szCs w:val="24"/>
        </w:rPr>
        <w:t xml:space="preserve"> район» «Комплексное развитие сельских территорий» на 2020 – 2025 годы, утвержденной Постановлением администрации </w:t>
      </w:r>
      <w:proofErr w:type="spellStart"/>
      <w:r w:rsidRPr="00CB11C8">
        <w:rPr>
          <w:sz w:val="24"/>
          <w:szCs w:val="24"/>
        </w:rPr>
        <w:t>Усть-Удинского</w:t>
      </w:r>
      <w:proofErr w:type="spellEnd"/>
      <w:r w:rsidRPr="00CB11C8">
        <w:rPr>
          <w:sz w:val="24"/>
          <w:szCs w:val="24"/>
        </w:rPr>
        <w:t xml:space="preserve"> района от … …. </w:t>
      </w:r>
      <w:proofErr w:type="gramStart"/>
      <w:r w:rsidRPr="00CB11C8">
        <w:rPr>
          <w:sz w:val="24"/>
          <w:szCs w:val="24"/>
        </w:rPr>
        <w:t>20..</w:t>
      </w:r>
      <w:proofErr w:type="gramEnd"/>
      <w:r w:rsidRPr="00CB11C8">
        <w:rPr>
          <w:sz w:val="24"/>
          <w:szCs w:val="24"/>
        </w:rPr>
        <w:t xml:space="preserve"> года № …...</w:t>
      </w:r>
    </w:p>
    <w:p w14:paraId="3C1AD348" w14:textId="77777777" w:rsidR="0012784F" w:rsidRPr="00CB11C8" w:rsidRDefault="0012784F" w:rsidP="0012784F">
      <w:pPr>
        <w:pStyle w:val="11"/>
        <w:numPr>
          <w:ilvl w:val="0"/>
          <w:numId w:val="5"/>
        </w:numPr>
        <w:shd w:val="clear" w:color="auto" w:fill="auto"/>
        <w:tabs>
          <w:tab w:val="left" w:pos="1925"/>
        </w:tabs>
        <w:spacing w:after="100" w:line="252" w:lineRule="auto"/>
        <w:ind w:left="1200" w:firstLine="20"/>
        <w:rPr>
          <w:sz w:val="24"/>
          <w:szCs w:val="24"/>
        </w:rPr>
      </w:pPr>
      <w:r w:rsidRPr="00CB11C8">
        <w:rPr>
          <w:b/>
          <w:bCs/>
          <w:sz w:val="24"/>
          <w:szCs w:val="24"/>
        </w:rPr>
        <w:t xml:space="preserve">Финансовое обеспечение расходных обязательств, в целях </w:t>
      </w:r>
      <w:proofErr w:type="spellStart"/>
      <w:r w:rsidRPr="00CB11C8">
        <w:rPr>
          <w:b/>
          <w:bCs/>
          <w:sz w:val="24"/>
          <w:szCs w:val="24"/>
        </w:rPr>
        <w:t>софинансирования</w:t>
      </w:r>
      <w:proofErr w:type="spellEnd"/>
      <w:r w:rsidRPr="00CB11C8">
        <w:rPr>
          <w:b/>
          <w:bCs/>
          <w:sz w:val="24"/>
          <w:szCs w:val="24"/>
        </w:rPr>
        <w:t xml:space="preserve"> которых предоставляется Субсидия</w:t>
      </w:r>
    </w:p>
    <w:p w14:paraId="6C284479" w14:textId="77777777" w:rsidR="0012784F" w:rsidRPr="00CB11C8" w:rsidRDefault="0012784F" w:rsidP="0012784F">
      <w:pPr>
        <w:pStyle w:val="11"/>
        <w:numPr>
          <w:ilvl w:val="0"/>
          <w:numId w:val="6"/>
        </w:numPr>
        <w:shd w:val="clear" w:color="auto" w:fill="auto"/>
        <w:tabs>
          <w:tab w:val="left" w:pos="1505"/>
        </w:tabs>
        <w:spacing w:line="240" w:lineRule="auto"/>
        <w:ind w:firstLine="74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 xml:space="preserve">Общий объем бюджетных ассигнований, предусматриваемых в бюджете ____________________ муниципального образования на финансовое обеспечение расходных обязательств, в целях </w:t>
      </w:r>
      <w:proofErr w:type="spellStart"/>
      <w:r w:rsidRPr="00CB11C8">
        <w:rPr>
          <w:sz w:val="24"/>
          <w:szCs w:val="24"/>
        </w:rPr>
        <w:t>софинансирования</w:t>
      </w:r>
      <w:proofErr w:type="spellEnd"/>
      <w:r w:rsidRPr="00CB11C8">
        <w:rPr>
          <w:sz w:val="24"/>
          <w:szCs w:val="24"/>
        </w:rPr>
        <w:t xml:space="preserve"> которых предоставляется субсидия, составляет в 2020 году 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…….</w:t>
      </w:r>
      <w:r w:rsidRPr="00CB11C8">
        <w:rPr>
          <w:sz w:val="24"/>
          <w:szCs w:val="24"/>
        </w:rPr>
        <w:t xml:space="preserve"> (</w:t>
      </w:r>
      <w:r>
        <w:rPr>
          <w:sz w:val="24"/>
          <w:szCs w:val="24"/>
        </w:rPr>
        <w:t>сумма прописью</w:t>
      </w:r>
      <w:r w:rsidRPr="00CB11C8">
        <w:rPr>
          <w:sz w:val="24"/>
          <w:szCs w:val="24"/>
        </w:rPr>
        <w:t>) рублей 00 копеек.</w:t>
      </w:r>
    </w:p>
    <w:p w14:paraId="5FD7D58F" w14:textId="77777777" w:rsidR="0012784F" w:rsidRPr="00CB11C8" w:rsidRDefault="0012784F" w:rsidP="0012784F">
      <w:pPr>
        <w:pStyle w:val="11"/>
        <w:shd w:val="clear" w:color="auto" w:fill="auto"/>
        <w:tabs>
          <w:tab w:val="left" w:pos="1505"/>
        </w:tabs>
        <w:spacing w:line="240" w:lineRule="auto"/>
        <w:ind w:left="740" w:firstLine="0"/>
        <w:jc w:val="both"/>
        <w:rPr>
          <w:sz w:val="24"/>
          <w:szCs w:val="24"/>
        </w:rPr>
      </w:pPr>
    </w:p>
    <w:p w14:paraId="7628B5AC" w14:textId="77777777" w:rsidR="0012784F" w:rsidRPr="00CB11C8" w:rsidRDefault="0012784F" w:rsidP="0012784F">
      <w:pPr>
        <w:pStyle w:val="11"/>
        <w:numPr>
          <w:ilvl w:val="0"/>
          <w:numId w:val="5"/>
        </w:numPr>
        <w:shd w:val="clear" w:color="auto" w:fill="auto"/>
        <w:tabs>
          <w:tab w:val="left" w:pos="1505"/>
        </w:tabs>
        <w:spacing w:line="252" w:lineRule="auto"/>
        <w:ind w:firstLine="860"/>
        <w:jc w:val="both"/>
        <w:rPr>
          <w:sz w:val="24"/>
          <w:szCs w:val="24"/>
        </w:rPr>
      </w:pPr>
      <w:r w:rsidRPr="00CB11C8">
        <w:rPr>
          <w:b/>
          <w:bCs/>
          <w:sz w:val="24"/>
          <w:szCs w:val="24"/>
        </w:rPr>
        <w:t>Порядок, условия предоставления и сроки перечисления субсидии</w:t>
      </w:r>
    </w:p>
    <w:p w14:paraId="12CE88D0" w14:textId="77777777" w:rsidR="0012784F" w:rsidRPr="00CB11C8" w:rsidRDefault="0012784F" w:rsidP="0012784F">
      <w:pPr>
        <w:pStyle w:val="11"/>
        <w:numPr>
          <w:ilvl w:val="0"/>
          <w:numId w:val="7"/>
        </w:numPr>
        <w:shd w:val="clear" w:color="auto" w:fill="auto"/>
        <w:tabs>
          <w:tab w:val="left" w:pos="1505"/>
        </w:tabs>
        <w:spacing w:after="100" w:line="259" w:lineRule="auto"/>
        <w:ind w:firstLine="88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Субсидия предоставляется в пределах бюджетных ассигнований, предусмотренных Решением Районной Думы о бюджете на 2020 финансовый год и плановый период 2021-2022 годов, и лимитов бюджетных обязательств, доведенных Муниципалитету как получателю средств районного бюджета, на соответствующий финансовый год.</w:t>
      </w:r>
    </w:p>
    <w:p w14:paraId="18635AD2" w14:textId="77777777" w:rsidR="0012784F" w:rsidRPr="00CB11C8" w:rsidRDefault="0012784F" w:rsidP="0012784F">
      <w:pPr>
        <w:pStyle w:val="11"/>
        <w:numPr>
          <w:ilvl w:val="0"/>
          <w:numId w:val="8"/>
        </w:numPr>
        <w:shd w:val="clear" w:color="auto" w:fill="auto"/>
        <w:tabs>
          <w:tab w:val="left" w:pos="1380"/>
        </w:tabs>
        <w:spacing w:line="240" w:lineRule="auto"/>
        <w:ind w:firstLine="74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Субсидия предоставляется при выполнении следующих условий:</w:t>
      </w:r>
    </w:p>
    <w:p w14:paraId="369FFA2A" w14:textId="77777777" w:rsidR="0012784F" w:rsidRPr="00CB11C8" w:rsidRDefault="0012784F" w:rsidP="0012784F">
      <w:pPr>
        <w:pStyle w:val="11"/>
        <w:shd w:val="clear" w:color="auto" w:fill="auto"/>
        <w:tabs>
          <w:tab w:val="left" w:pos="1380"/>
        </w:tabs>
        <w:spacing w:line="240" w:lineRule="auto"/>
        <w:ind w:firstLine="74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 xml:space="preserve">а) наличии в бюджете Муниципального образования бюджетных ассигнований на финансовое обеспечение расходных обязательств, в целях </w:t>
      </w:r>
      <w:proofErr w:type="spellStart"/>
      <w:r w:rsidRPr="00CB11C8">
        <w:rPr>
          <w:sz w:val="24"/>
          <w:szCs w:val="24"/>
        </w:rPr>
        <w:t>софинансирования</w:t>
      </w:r>
      <w:proofErr w:type="spellEnd"/>
      <w:r w:rsidRPr="00CB11C8">
        <w:rPr>
          <w:sz w:val="24"/>
          <w:szCs w:val="24"/>
        </w:rPr>
        <w:t xml:space="preserve"> которых предоставляется субсидия, в объеме, предусмотренном пунктом 2.1 настоящего Соглашения;</w:t>
      </w:r>
    </w:p>
    <w:p w14:paraId="324CE8DD" w14:textId="77777777" w:rsidR="0012784F" w:rsidRPr="00CB11C8" w:rsidRDefault="0012784F" w:rsidP="0012784F">
      <w:pPr>
        <w:pStyle w:val="11"/>
        <w:shd w:val="clear" w:color="auto" w:fill="auto"/>
        <w:tabs>
          <w:tab w:val="left" w:pos="1380"/>
        </w:tabs>
        <w:spacing w:line="240" w:lineRule="auto"/>
        <w:ind w:firstLine="74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б) целевого использования бюджетных средств.</w:t>
      </w:r>
    </w:p>
    <w:p w14:paraId="4B8E2453" w14:textId="77777777" w:rsidR="0012784F" w:rsidRPr="00CB11C8" w:rsidRDefault="0012784F" w:rsidP="0012784F">
      <w:pPr>
        <w:pStyle w:val="11"/>
        <w:shd w:val="clear" w:color="auto" w:fill="auto"/>
        <w:tabs>
          <w:tab w:val="left" w:pos="1380"/>
        </w:tabs>
        <w:spacing w:line="240" w:lineRule="auto"/>
        <w:ind w:firstLine="740"/>
        <w:jc w:val="both"/>
        <w:rPr>
          <w:sz w:val="24"/>
          <w:szCs w:val="24"/>
        </w:rPr>
      </w:pPr>
    </w:p>
    <w:p w14:paraId="27146D47" w14:textId="77777777" w:rsidR="0012784F" w:rsidRPr="00CB11C8" w:rsidRDefault="0012784F" w:rsidP="0012784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100" w:line="262" w:lineRule="auto"/>
        <w:rPr>
          <w:sz w:val="24"/>
          <w:szCs w:val="24"/>
        </w:rPr>
      </w:pPr>
      <w:r w:rsidRPr="00CB11C8">
        <w:rPr>
          <w:color w:val="000000"/>
          <w:sz w:val="24"/>
          <w:szCs w:val="24"/>
        </w:rPr>
        <w:t>Ответственность Сторон</w:t>
      </w:r>
    </w:p>
    <w:p w14:paraId="55B11090" w14:textId="77777777" w:rsidR="0012784F" w:rsidRPr="00CB11C8" w:rsidRDefault="0012784F" w:rsidP="0012784F">
      <w:pPr>
        <w:pStyle w:val="11"/>
        <w:shd w:val="clear" w:color="auto" w:fill="auto"/>
        <w:tabs>
          <w:tab w:val="left" w:pos="1380"/>
        </w:tabs>
        <w:spacing w:line="240" w:lineRule="auto"/>
        <w:ind w:firstLine="740"/>
        <w:jc w:val="both"/>
        <w:rPr>
          <w:sz w:val="24"/>
          <w:szCs w:val="24"/>
        </w:rPr>
      </w:pPr>
    </w:p>
    <w:p w14:paraId="04D54101" w14:textId="77777777" w:rsidR="0012784F" w:rsidRPr="00CB11C8" w:rsidRDefault="0012784F" w:rsidP="0012784F">
      <w:pPr>
        <w:pStyle w:val="11"/>
        <w:numPr>
          <w:ilvl w:val="0"/>
          <w:numId w:val="9"/>
        </w:numPr>
        <w:shd w:val="clear" w:color="auto" w:fill="auto"/>
        <w:tabs>
          <w:tab w:val="left" w:pos="1278"/>
        </w:tabs>
        <w:ind w:firstLine="74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Муниципалитет обязуется обеспечить предоставление субсидии бюджету Муниципального образования в пределах лимитов бюджетных обязательств на 2020 финансовой год, доведенных Муниципалитету как получателю средств областного бюджета.</w:t>
      </w:r>
    </w:p>
    <w:p w14:paraId="042B6AEE" w14:textId="77777777" w:rsidR="0012784F" w:rsidRPr="00CB11C8" w:rsidRDefault="0012784F" w:rsidP="0012784F">
      <w:pPr>
        <w:pStyle w:val="11"/>
        <w:numPr>
          <w:ilvl w:val="0"/>
          <w:numId w:val="9"/>
        </w:numPr>
        <w:shd w:val="clear" w:color="auto" w:fill="auto"/>
        <w:tabs>
          <w:tab w:val="left" w:pos="1264"/>
        </w:tabs>
        <w:ind w:firstLine="74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Муниципалитет вправе:</w:t>
      </w:r>
    </w:p>
    <w:p w14:paraId="10B1DC58" w14:textId="77777777" w:rsidR="0012784F" w:rsidRPr="00CB11C8" w:rsidRDefault="0012784F" w:rsidP="0012784F">
      <w:pPr>
        <w:pStyle w:val="11"/>
        <w:numPr>
          <w:ilvl w:val="0"/>
          <w:numId w:val="10"/>
        </w:numPr>
        <w:shd w:val="clear" w:color="auto" w:fill="auto"/>
        <w:tabs>
          <w:tab w:val="left" w:pos="1687"/>
        </w:tabs>
        <w:ind w:firstLine="74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Запрашивать у Муниципального образования документы и материалы, необходимые для осуществления контроля за соблюдением Муниципального образования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Муниципального образования условий предоставления субсидии.</w:t>
      </w:r>
    </w:p>
    <w:p w14:paraId="125ED212" w14:textId="77777777" w:rsidR="0012784F" w:rsidRPr="00CB11C8" w:rsidRDefault="0012784F" w:rsidP="0012784F">
      <w:pPr>
        <w:pStyle w:val="11"/>
        <w:numPr>
          <w:ilvl w:val="0"/>
          <w:numId w:val="9"/>
        </w:numPr>
        <w:shd w:val="clear" w:color="auto" w:fill="auto"/>
        <w:tabs>
          <w:tab w:val="left" w:pos="1274"/>
        </w:tabs>
        <w:ind w:firstLine="74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Муниципальное образование обязуется:</w:t>
      </w:r>
    </w:p>
    <w:p w14:paraId="5AADB58F" w14:textId="77777777" w:rsidR="0012784F" w:rsidRPr="00CB11C8" w:rsidRDefault="0012784F" w:rsidP="0012784F">
      <w:pPr>
        <w:pStyle w:val="11"/>
        <w:numPr>
          <w:ilvl w:val="0"/>
          <w:numId w:val="11"/>
        </w:numPr>
        <w:shd w:val="clear" w:color="auto" w:fill="auto"/>
        <w:tabs>
          <w:tab w:val="left" w:pos="1687"/>
        </w:tabs>
        <w:ind w:firstLine="74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Обеспечить выполнение условий предоставления субсидии, установленных пунктом 3.2 настоящего Соглашения.</w:t>
      </w:r>
    </w:p>
    <w:p w14:paraId="551B118E" w14:textId="77777777" w:rsidR="0012784F" w:rsidRPr="00CB11C8" w:rsidRDefault="0012784F" w:rsidP="0012784F">
      <w:pPr>
        <w:pStyle w:val="11"/>
        <w:numPr>
          <w:ilvl w:val="0"/>
          <w:numId w:val="11"/>
        </w:numPr>
        <w:shd w:val="clear" w:color="auto" w:fill="auto"/>
        <w:tabs>
          <w:tab w:val="left" w:pos="1506"/>
        </w:tabs>
        <w:ind w:firstLine="740"/>
        <w:jc w:val="both"/>
        <w:rPr>
          <w:sz w:val="24"/>
          <w:szCs w:val="24"/>
        </w:rPr>
      </w:pPr>
      <w:r w:rsidRPr="00CB11C8">
        <w:rPr>
          <w:sz w:val="24"/>
          <w:szCs w:val="24"/>
        </w:rPr>
        <w:lastRenderedPageBreak/>
        <w:t>Обеспечить исполнение требований Муниципалитета по возврату средств в районный бюджет.</w:t>
      </w:r>
    </w:p>
    <w:p w14:paraId="0A7D4FED" w14:textId="77777777" w:rsidR="0012784F" w:rsidRPr="00CB11C8" w:rsidRDefault="0012784F" w:rsidP="0012784F">
      <w:pPr>
        <w:pStyle w:val="11"/>
        <w:numPr>
          <w:ilvl w:val="0"/>
          <w:numId w:val="11"/>
        </w:numPr>
        <w:shd w:val="clear" w:color="auto" w:fill="auto"/>
        <w:tabs>
          <w:tab w:val="left" w:pos="1506"/>
        </w:tabs>
        <w:ind w:firstLine="74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 xml:space="preserve">Обеспечить представление в Муниципалитет фотоотчет и отчет о расходах Муниципального образования, в целях </w:t>
      </w:r>
      <w:proofErr w:type="spellStart"/>
      <w:r w:rsidRPr="00CB11C8">
        <w:rPr>
          <w:sz w:val="24"/>
          <w:szCs w:val="24"/>
        </w:rPr>
        <w:t>софинансирования</w:t>
      </w:r>
      <w:proofErr w:type="spellEnd"/>
      <w:r w:rsidRPr="00CB11C8">
        <w:rPr>
          <w:sz w:val="24"/>
          <w:szCs w:val="24"/>
        </w:rPr>
        <w:t xml:space="preserve"> которых предоставляется субсидия, по форме согласно приложению № </w:t>
      </w:r>
      <w:r>
        <w:rPr>
          <w:sz w:val="24"/>
          <w:szCs w:val="24"/>
        </w:rPr>
        <w:t>1</w:t>
      </w:r>
      <w:r w:rsidRPr="00CB11C8">
        <w:rPr>
          <w:sz w:val="24"/>
          <w:szCs w:val="24"/>
        </w:rPr>
        <w:t xml:space="preserve"> к настоящему Соглашению, являющемуся его неотъемлемой частью не позднее 1 </w:t>
      </w:r>
      <w:r>
        <w:rPr>
          <w:sz w:val="24"/>
          <w:szCs w:val="24"/>
        </w:rPr>
        <w:t>декабря</w:t>
      </w:r>
      <w:r w:rsidRPr="00CB11C8">
        <w:rPr>
          <w:sz w:val="24"/>
          <w:szCs w:val="24"/>
        </w:rPr>
        <w:t xml:space="preserve"> года, в котором была получена субсидия.</w:t>
      </w:r>
    </w:p>
    <w:p w14:paraId="046FFAB0" w14:textId="77777777" w:rsidR="0012784F" w:rsidRPr="00CB11C8" w:rsidRDefault="0012784F" w:rsidP="0012784F">
      <w:pPr>
        <w:pStyle w:val="11"/>
        <w:numPr>
          <w:ilvl w:val="0"/>
          <w:numId w:val="11"/>
        </w:numPr>
        <w:shd w:val="clear" w:color="auto" w:fill="auto"/>
        <w:tabs>
          <w:tab w:val="left" w:pos="1687"/>
        </w:tabs>
        <w:ind w:firstLine="74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В случае получения запроса обеспечить представление в Муниципалитет документов и материалов, необходимых для осуществления контроля за соблюдением муниципального образования условий предоставления субсидий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субсидий.</w:t>
      </w:r>
    </w:p>
    <w:p w14:paraId="56F0DF45" w14:textId="77777777" w:rsidR="0012784F" w:rsidRPr="00CB11C8" w:rsidRDefault="0012784F" w:rsidP="0012784F">
      <w:pPr>
        <w:pStyle w:val="11"/>
        <w:numPr>
          <w:ilvl w:val="0"/>
          <w:numId w:val="9"/>
        </w:numPr>
        <w:shd w:val="clear" w:color="auto" w:fill="auto"/>
        <w:tabs>
          <w:tab w:val="left" w:pos="1294"/>
        </w:tabs>
        <w:spacing w:line="259" w:lineRule="auto"/>
        <w:ind w:firstLine="76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Муниципальное образование вправе:</w:t>
      </w:r>
    </w:p>
    <w:p w14:paraId="71B22FC8" w14:textId="77777777" w:rsidR="0012784F" w:rsidRPr="00CB11C8" w:rsidRDefault="0012784F" w:rsidP="0012784F">
      <w:pPr>
        <w:pStyle w:val="11"/>
        <w:numPr>
          <w:ilvl w:val="0"/>
          <w:numId w:val="12"/>
        </w:numPr>
        <w:shd w:val="clear" w:color="auto" w:fill="auto"/>
        <w:tabs>
          <w:tab w:val="left" w:pos="1431"/>
        </w:tabs>
        <w:spacing w:line="262" w:lineRule="auto"/>
        <w:ind w:firstLine="76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Обращаться в Муниципалитет за разъяснениями в связи с исполнением настоящего Соглашения.</w:t>
      </w:r>
    </w:p>
    <w:p w14:paraId="5BE00411" w14:textId="77777777" w:rsidR="0012784F" w:rsidRPr="00CB11C8" w:rsidRDefault="0012784F" w:rsidP="0012784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100" w:line="262" w:lineRule="auto"/>
        <w:rPr>
          <w:sz w:val="24"/>
          <w:szCs w:val="24"/>
        </w:rPr>
      </w:pPr>
      <w:bookmarkStart w:id="20" w:name="bookmark4"/>
      <w:bookmarkStart w:id="21" w:name="bookmark5"/>
      <w:bookmarkStart w:id="22" w:name="_Hlk43280664"/>
      <w:r w:rsidRPr="00CB11C8">
        <w:rPr>
          <w:color w:val="000000"/>
          <w:sz w:val="24"/>
          <w:szCs w:val="24"/>
        </w:rPr>
        <w:t>Ответственность Сторон</w:t>
      </w:r>
      <w:bookmarkEnd w:id="20"/>
      <w:bookmarkEnd w:id="21"/>
    </w:p>
    <w:bookmarkEnd w:id="22"/>
    <w:p w14:paraId="3C08D61E" w14:textId="77777777" w:rsidR="0012784F" w:rsidRPr="00CB11C8" w:rsidRDefault="0012784F" w:rsidP="0012784F">
      <w:pPr>
        <w:pStyle w:val="11"/>
        <w:numPr>
          <w:ilvl w:val="0"/>
          <w:numId w:val="13"/>
        </w:numPr>
        <w:shd w:val="clear" w:color="auto" w:fill="auto"/>
        <w:tabs>
          <w:tab w:val="left" w:pos="1446"/>
        </w:tabs>
        <w:ind w:firstLine="76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3A0B23DA" w14:textId="77777777" w:rsidR="0012784F" w:rsidRPr="00CB11C8" w:rsidRDefault="0012784F" w:rsidP="0012784F">
      <w:pPr>
        <w:pStyle w:val="11"/>
        <w:numPr>
          <w:ilvl w:val="0"/>
          <w:numId w:val="13"/>
        </w:numPr>
        <w:shd w:val="clear" w:color="auto" w:fill="auto"/>
        <w:tabs>
          <w:tab w:val="left" w:pos="1446"/>
        </w:tabs>
        <w:ind w:firstLine="76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В случае нецелевого использования Субсидии и (или) нарушения Муниципальным образованием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14:paraId="586B2BB3" w14:textId="77777777" w:rsidR="0012784F" w:rsidRPr="00CB11C8" w:rsidRDefault="0012784F" w:rsidP="0012784F">
      <w:pPr>
        <w:pStyle w:val="11"/>
        <w:shd w:val="clear" w:color="auto" w:fill="auto"/>
        <w:tabs>
          <w:tab w:val="left" w:pos="1446"/>
        </w:tabs>
        <w:ind w:left="760" w:firstLine="0"/>
        <w:jc w:val="both"/>
        <w:rPr>
          <w:sz w:val="24"/>
          <w:szCs w:val="24"/>
        </w:rPr>
      </w:pPr>
    </w:p>
    <w:p w14:paraId="22785323" w14:textId="77777777" w:rsidR="0012784F" w:rsidRPr="00CB11C8" w:rsidRDefault="0012784F" w:rsidP="0012784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320" w:line="257" w:lineRule="auto"/>
        <w:rPr>
          <w:sz w:val="24"/>
          <w:szCs w:val="24"/>
        </w:rPr>
      </w:pPr>
      <w:bookmarkStart w:id="23" w:name="bookmark8"/>
      <w:bookmarkStart w:id="24" w:name="bookmark9"/>
      <w:bookmarkStart w:id="25" w:name="_Hlk43281387"/>
      <w:r w:rsidRPr="00CB11C8">
        <w:rPr>
          <w:color w:val="000000"/>
          <w:sz w:val="24"/>
          <w:szCs w:val="24"/>
        </w:rPr>
        <w:t>Заключительные положения</w:t>
      </w:r>
      <w:bookmarkEnd w:id="23"/>
      <w:bookmarkEnd w:id="24"/>
    </w:p>
    <w:bookmarkEnd w:id="25"/>
    <w:p w14:paraId="7D1A28C6" w14:textId="77777777" w:rsidR="0012784F" w:rsidRPr="00CB11C8" w:rsidRDefault="0012784F" w:rsidP="0012784F">
      <w:pPr>
        <w:pStyle w:val="11"/>
        <w:shd w:val="clear" w:color="auto" w:fill="auto"/>
        <w:tabs>
          <w:tab w:val="left" w:pos="1366"/>
        </w:tabs>
        <w:spacing w:line="257" w:lineRule="auto"/>
        <w:ind w:firstLine="851"/>
        <w:jc w:val="both"/>
        <w:rPr>
          <w:sz w:val="24"/>
          <w:szCs w:val="24"/>
        </w:rPr>
      </w:pPr>
      <w:r w:rsidRPr="00CB11C8">
        <w:rPr>
          <w:sz w:val="24"/>
          <w:szCs w:val="24"/>
        </w:rPr>
        <w:t xml:space="preserve">6.1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Pr="00CB11C8">
        <w:rPr>
          <w:sz w:val="24"/>
          <w:szCs w:val="24"/>
        </w:rPr>
        <w:t>недостижении</w:t>
      </w:r>
      <w:proofErr w:type="spellEnd"/>
      <w:r w:rsidRPr="00CB11C8">
        <w:rPr>
          <w:sz w:val="24"/>
          <w:szCs w:val="24"/>
        </w:rPr>
        <w:t xml:space="preserve"> согласия споры между Сторонами решаются в судебном порядке.</w:t>
      </w:r>
    </w:p>
    <w:p w14:paraId="6F9B2392" w14:textId="77777777" w:rsidR="0012784F" w:rsidRPr="00CB11C8" w:rsidRDefault="0012784F" w:rsidP="0012784F">
      <w:pPr>
        <w:pStyle w:val="11"/>
        <w:shd w:val="clear" w:color="auto" w:fill="auto"/>
        <w:tabs>
          <w:tab w:val="left" w:pos="1366"/>
        </w:tabs>
        <w:spacing w:line="257" w:lineRule="auto"/>
        <w:ind w:firstLine="851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6.2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</w:t>
      </w:r>
    </w:p>
    <w:p w14:paraId="2DB08AC1" w14:textId="77777777" w:rsidR="0012784F" w:rsidRPr="00CB11C8" w:rsidRDefault="0012784F" w:rsidP="0012784F">
      <w:pPr>
        <w:pStyle w:val="11"/>
        <w:shd w:val="clear" w:color="auto" w:fill="auto"/>
        <w:tabs>
          <w:tab w:val="left" w:pos="1366"/>
        </w:tabs>
        <w:spacing w:line="257" w:lineRule="auto"/>
        <w:ind w:firstLine="851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после его подписания.</w:t>
      </w:r>
    </w:p>
    <w:p w14:paraId="68C7EB8C" w14:textId="77777777" w:rsidR="0012784F" w:rsidRPr="00CB11C8" w:rsidRDefault="0012784F" w:rsidP="0012784F">
      <w:pPr>
        <w:pStyle w:val="11"/>
        <w:shd w:val="clear" w:color="auto" w:fill="auto"/>
        <w:tabs>
          <w:tab w:val="left" w:pos="1366"/>
        </w:tabs>
        <w:spacing w:line="257" w:lineRule="auto"/>
        <w:ind w:firstLine="851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6.4. Внесение в настоящее Соглашение изменений, предусматривающих ухудшение установленных значений показателей результативности, а также продление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подпрограммы «Комплексное развитие сельских территорий» на 2020 - 2025 годы муниципальной программы РМО «</w:t>
      </w:r>
      <w:proofErr w:type="spellStart"/>
      <w:r w:rsidRPr="00CB11C8">
        <w:rPr>
          <w:sz w:val="24"/>
          <w:szCs w:val="24"/>
        </w:rPr>
        <w:t>Усть-Удинский</w:t>
      </w:r>
      <w:proofErr w:type="spellEnd"/>
      <w:r w:rsidRPr="00CB11C8">
        <w:rPr>
          <w:sz w:val="24"/>
          <w:szCs w:val="24"/>
        </w:rPr>
        <w:t xml:space="preserve"> район» «Комплексное развитие сельских территорий» на 2020 – 2025 годы, а также в случае существенного (более чем на 20 процентов) сокращения размера субсидии.</w:t>
      </w:r>
    </w:p>
    <w:p w14:paraId="58A4471B" w14:textId="77777777" w:rsidR="0012784F" w:rsidRPr="00CB11C8" w:rsidRDefault="0012784F" w:rsidP="0012784F">
      <w:pPr>
        <w:pStyle w:val="11"/>
        <w:numPr>
          <w:ilvl w:val="0"/>
          <w:numId w:val="14"/>
        </w:numPr>
        <w:shd w:val="clear" w:color="auto" w:fill="auto"/>
        <w:tabs>
          <w:tab w:val="left" w:pos="1254"/>
        </w:tabs>
        <w:spacing w:line="257" w:lineRule="auto"/>
        <w:ind w:firstLine="720"/>
        <w:jc w:val="both"/>
        <w:rPr>
          <w:sz w:val="24"/>
          <w:szCs w:val="24"/>
        </w:rPr>
      </w:pPr>
      <w:r w:rsidRPr="00CB11C8">
        <w:rPr>
          <w:sz w:val="24"/>
          <w:szCs w:val="24"/>
        </w:rPr>
        <w:t>Расторжение настоящего Соглашения возможно при взаимном согласии Сторон.</w:t>
      </w:r>
    </w:p>
    <w:p w14:paraId="3148AA34" w14:textId="77777777" w:rsidR="0012784F" w:rsidRPr="00CB11C8" w:rsidRDefault="0012784F" w:rsidP="0012784F">
      <w:pPr>
        <w:pStyle w:val="11"/>
        <w:shd w:val="clear" w:color="auto" w:fill="auto"/>
        <w:spacing w:line="257" w:lineRule="auto"/>
        <w:ind w:firstLine="0"/>
        <w:jc w:val="center"/>
        <w:rPr>
          <w:b/>
          <w:bCs/>
          <w:sz w:val="24"/>
          <w:szCs w:val="24"/>
        </w:rPr>
      </w:pPr>
    </w:p>
    <w:p w14:paraId="4BB66D19" w14:textId="77777777" w:rsidR="0012784F" w:rsidRPr="00CB11C8" w:rsidRDefault="0012784F" w:rsidP="0012784F">
      <w:pPr>
        <w:pStyle w:val="11"/>
        <w:shd w:val="clear" w:color="auto" w:fill="auto"/>
        <w:spacing w:line="257" w:lineRule="auto"/>
        <w:ind w:firstLine="0"/>
        <w:jc w:val="center"/>
        <w:rPr>
          <w:b/>
          <w:bCs/>
          <w:sz w:val="24"/>
          <w:szCs w:val="24"/>
        </w:rPr>
      </w:pPr>
      <w:bookmarkStart w:id="26" w:name="_Hlk43281452"/>
      <w:r w:rsidRPr="00CB11C8">
        <w:rPr>
          <w:b/>
          <w:bCs/>
          <w:sz w:val="24"/>
          <w:szCs w:val="24"/>
        </w:rPr>
        <w:t>V</w:t>
      </w:r>
      <w:r w:rsidRPr="00CB11C8">
        <w:rPr>
          <w:b/>
          <w:bCs/>
          <w:sz w:val="24"/>
          <w:szCs w:val="24"/>
          <w:lang w:val="en-US"/>
        </w:rPr>
        <w:t>I</w:t>
      </w:r>
      <w:r w:rsidRPr="00CB11C8">
        <w:rPr>
          <w:b/>
          <w:bCs/>
          <w:sz w:val="24"/>
          <w:szCs w:val="24"/>
        </w:rPr>
        <w:t>I. Платежные реквизиты сторон:</w:t>
      </w:r>
    </w:p>
    <w:bookmarkEnd w:id="26"/>
    <w:p w14:paraId="30843A9D" w14:textId="77777777" w:rsidR="0012784F" w:rsidRPr="00CB11C8" w:rsidRDefault="0012784F" w:rsidP="0012784F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12784F" w:rsidRPr="00CB11C8" w14:paraId="0D7B9238" w14:textId="77777777" w:rsidTr="00430EF5">
        <w:trPr>
          <w:trHeight w:val="5488"/>
        </w:trPr>
        <w:tc>
          <w:tcPr>
            <w:tcW w:w="5070" w:type="dxa"/>
          </w:tcPr>
          <w:p w14:paraId="5BC96D67" w14:textId="77777777" w:rsidR="0012784F" w:rsidRPr="00CB11C8" w:rsidRDefault="0012784F" w:rsidP="00430EF5">
            <w:pPr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lastRenderedPageBreak/>
              <w:t>Муниципалитет:</w:t>
            </w:r>
          </w:p>
          <w:p w14:paraId="5976F67D" w14:textId="77777777" w:rsidR="0012784F" w:rsidRPr="00CB11C8" w:rsidRDefault="0012784F" w:rsidP="00430EF5">
            <w:pPr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CB11C8">
              <w:rPr>
                <w:rFonts w:ascii="Times New Roman" w:eastAsia="Times New Roman" w:hAnsi="Times New Roman" w:cs="Times New Roman"/>
              </w:rPr>
              <w:t>Усть-Удинского</w:t>
            </w:r>
            <w:proofErr w:type="spellEnd"/>
            <w:r w:rsidRPr="00CB11C8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  <w:p w14:paraId="43DAECBB" w14:textId="77777777" w:rsidR="0012784F" w:rsidRPr="00CB11C8" w:rsidRDefault="0012784F" w:rsidP="00430EF5">
            <w:pPr>
              <w:rPr>
                <w:rFonts w:ascii="Times New Roman" w:eastAsia="Times New Roman" w:hAnsi="Times New Roman" w:cs="Times New Roman"/>
              </w:rPr>
            </w:pPr>
          </w:p>
          <w:p w14:paraId="40B89B2C" w14:textId="77777777" w:rsidR="0012784F" w:rsidRPr="00CB11C8" w:rsidRDefault="0012784F" w:rsidP="00430EF5">
            <w:pPr>
              <w:rPr>
                <w:rFonts w:ascii="Times New Roman" w:eastAsia="Times New Roman" w:hAnsi="Times New Roman" w:cs="Times New Roman"/>
              </w:rPr>
            </w:pPr>
          </w:p>
          <w:p w14:paraId="0525CDA4" w14:textId="77777777" w:rsidR="0012784F" w:rsidRPr="00CB11C8" w:rsidRDefault="0012784F" w:rsidP="00430EF5">
            <w:pPr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14:paraId="164EBA36" w14:textId="77777777" w:rsidR="0012784F" w:rsidRPr="00CB11C8" w:rsidRDefault="0012784F" w:rsidP="00430EF5">
            <w:pPr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 xml:space="preserve">666352, Иркутская область, </w:t>
            </w:r>
            <w:proofErr w:type="spellStart"/>
            <w:r w:rsidRPr="00CB11C8">
              <w:rPr>
                <w:rFonts w:ascii="Times New Roman" w:eastAsia="Times New Roman" w:hAnsi="Times New Roman" w:cs="Times New Roman"/>
              </w:rPr>
              <w:t>Усть-Удинский</w:t>
            </w:r>
            <w:proofErr w:type="spellEnd"/>
            <w:r w:rsidRPr="00CB11C8">
              <w:rPr>
                <w:rFonts w:ascii="Times New Roman" w:eastAsia="Times New Roman" w:hAnsi="Times New Roman" w:cs="Times New Roman"/>
              </w:rPr>
              <w:t xml:space="preserve"> район, п. Усть-Уда, ул.Комсомольская,19</w:t>
            </w:r>
          </w:p>
          <w:p w14:paraId="654A74D8" w14:textId="77777777" w:rsidR="0012784F" w:rsidRPr="00CB11C8" w:rsidRDefault="0012784F" w:rsidP="00430EF5">
            <w:pPr>
              <w:shd w:val="clear" w:color="auto" w:fill="FFFFFF"/>
              <w:tabs>
                <w:tab w:val="left" w:leader="underscore" w:pos="5650"/>
              </w:tabs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4716A64" w14:textId="77777777" w:rsidR="0012784F" w:rsidRPr="00CB11C8" w:rsidRDefault="0012784F" w:rsidP="00430EF5">
            <w:pPr>
              <w:shd w:val="clear" w:color="auto" w:fill="FFFFFF"/>
              <w:tabs>
                <w:tab w:val="left" w:leader="underscore" w:pos="5650"/>
              </w:tabs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 xml:space="preserve">УФК по Иркутской области (Администрация </w:t>
            </w:r>
            <w:proofErr w:type="spellStart"/>
            <w:r w:rsidRPr="00CB11C8">
              <w:rPr>
                <w:rFonts w:ascii="Times New Roman" w:eastAsia="Times New Roman" w:hAnsi="Times New Roman" w:cs="Times New Roman"/>
              </w:rPr>
              <w:t>Усть-Удинского</w:t>
            </w:r>
            <w:proofErr w:type="spellEnd"/>
            <w:r w:rsidRPr="00CB11C8">
              <w:rPr>
                <w:rFonts w:ascii="Times New Roman" w:eastAsia="Times New Roman" w:hAnsi="Times New Roman" w:cs="Times New Roman"/>
              </w:rPr>
              <w:t xml:space="preserve"> района Иркутской области Российской Федерации)</w:t>
            </w:r>
          </w:p>
          <w:p w14:paraId="3E0B7C0F" w14:textId="77777777" w:rsidR="0012784F" w:rsidRPr="00CB11C8" w:rsidRDefault="0012784F" w:rsidP="00430EF5">
            <w:pPr>
              <w:shd w:val="clear" w:color="auto" w:fill="FFFFFF"/>
              <w:tabs>
                <w:tab w:val="left" w:leader="underscore" w:pos="5650"/>
              </w:tabs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>Код ГАД 991</w:t>
            </w:r>
          </w:p>
          <w:p w14:paraId="59A31D7F" w14:textId="77777777" w:rsidR="0012784F" w:rsidRPr="00CB11C8" w:rsidRDefault="0012784F" w:rsidP="00430EF5">
            <w:pPr>
              <w:shd w:val="clear" w:color="auto" w:fill="FFFFFF"/>
              <w:tabs>
                <w:tab w:val="left" w:leader="underscore" w:pos="5650"/>
              </w:tabs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>КБК 2 02 29999 05 0000 150</w:t>
            </w:r>
            <w:r w:rsidRPr="00CB11C8">
              <w:rPr>
                <w:rFonts w:ascii="Times New Roman" w:eastAsia="Times New Roman" w:hAnsi="Times New Roman" w:cs="Times New Roman"/>
              </w:rPr>
              <w:br/>
              <w:t>ИНН (ГАД) 3842000568</w:t>
            </w:r>
          </w:p>
          <w:p w14:paraId="61AF6701" w14:textId="77777777" w:rsidR="0012784F" w:rsidRPr="00CB11C8" w:rsidRDefault="0012784F" w:rsidP="00430EF5">
            <w:pPr>
              <w:shd w:val="clear" w:color="auto" w:fill="FFFFFF"/>
              <w:tabs>
                <w:tab w:val="left" w:leader="underscore" w:pos="5650"/>
              </w:tabs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>КПП (ГАД) 384901001</w:t>
            </w:r>
          </w:p>
          <w:p w14:paraId="210F7159" w14:textId="77777777" w:rsidR="0012784F" w:rsidRPr="00CB11C8" w:rsidRDefault="0012784F" w:rsidP="00430EF5">
            <w:pPr>
              <w:shd w:val="clear" w:color="auto" w:fill="FFFFFF"/>
              <w:tabs>
                <w:tab w:val="left" w:leader="underscore" w:pos="5650"/>
              </w:tabs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>№ лицевого счета (ГАД) 04343003220 ОКТМО 25646000</w:t>
            </w:r>
          </w:p>
          <w:p w14:paraId="687C30F5" w14:textId="77777777" w:rsidR="0012784F" w:rsidRPr="00CB11C8" w:rsidRDefault="0012784F" w:rsidP="00430EF5">
            <w:pPr>
              <w:shd w:val="clear" w:color="auto" w:fill="FFFFFF"/>
              <w:tabs>
                <w:tab w:val="left" w:leader="underscore" w:pos="5650"/>
              </w:tabs>
              <w:ind w:right="176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>Р/Счет для зачисления МБТ 40101810250048010001</w:t>
            </w:r>
          </w:p>
          <w:p w14:paraId="7F6F07BC" w14:textId="77777777" w:rsidR="0012784F" w:rsidRPr="00CB11C8" w:rsidRDefault="0012784F" w:rsidP="00430EF5">
            <w:pPr>
              <w:shd w:val="clear" w:color="auto" w:fill="FFFFFF"/>
              <w:ind w:left="5" w:hanging="5"/>
              <w:rPr>
                <w:rFonts w:ascii="Times New Roman" w:eastAsia="Times New Roman" w:hAnsi="Times New Roman" w:cs="Times New Roman"/>
                <w:spacing w:val="-2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>БИК 042520001</w:t>
            </w:r>
          </w:p>
        </w:tc>
        <w:tc>
          <w:tcPr>
            <w:tcW w:w="4961" w:type="dxa"/>
          </w:tcPr>
          <w:p w14:paraId="6188A43E" w14:textId="77777777" w:rsidR="0012784F" w:rsidRPr="00CB11C8" w:rsidRDefault="0012784F" w:rsidP="00430EF5">
            <w:pPr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>Муниципальное образование:</w:t>
            </w:r>
          </w:p>
          <w:p w14:paraId="5211BC8F" w14:textId="77777777" w:rsidR="0012784F" w:rsidRPr="00CB11C8" w:rsidRDefault="0012784F" w:rsidP="00430EF5">
            <w:pPr>
              <w:shd w:val="clear" w:color="auto" w:fill="FFFFFF"/>
              <w:tabs>
                <w:tab w:val="left" w:leader="underscore" w:pos="5650"/>
              </w:tabs>
              <w:ind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8A520C5" w14:textId="77777777" w:rsidR="0012784F" w:rsidRPr="00CB11C8" w:rsidRDefault="0012784F" w:rsidP="0012784F">
      <w:pPr>
        <w:shd w:val="clear" w:color="auto" w:fill="FFFFFF"/>
        <w:ind w:left="6" w:hanging="6"/>
        <w:jc w:val="center"/>
        <w:rPr>
          <w:rFonts w:ascii="Times New Roman" w:eastAsia="Times New Roman" w:hAnsi="Times New Roman" w:cs="Times New Roman"/>
          <w:b/>
        </w:rPr>
      </w:pPr>
    </w:p>
    <w:p w14:paraId="51E708C5" w14:textId="77777777" w:rsidR="0012784F" w:rsidRPr="00CB11C8" w:rsidRDefault="0012784F" w:rsidP="0012784F">
      <w:pPr>
        <w:pStyle w:val="11"/>
        <w:shd w:val="clear" w:color="auto" w:fill="auto"/>
        <w:spacing w:line="257" w:lineRule="auto"/>
        <w:ind w:firstLine="0"/>
        <w:jc w:val="center"/>
        <w:rPr>
          <w:b/>
          <w:bCs/>
          <w:sz w:val="24"/>
          <w:szCs w:val="24"/>
        </w:rPr>
      </w:pPr>
      <w:r w:rsidRPr="00CB11C8">
        <w:rPr>
          <w:b/>
          <w:bCs/>
          <w:sz w:val="24"/>
          <w:szCs w:val="24"/>
        </w:rPr>
        <w:t>V</w:t>
      </w:r>
      <w:r w:rsidRPr="00CB11C8">
        <w:rPr>
          <w:b/>
          <w:bCs/>
          <w:sz w:val="24"/>
          <w:szCs w:val="24"/>
          <w:lang w:val="en-US"/>
        </w:rPr>
        <w:t>II</w:t>
      </w:r>
      <w:r w:rsidRPr="00CB11C8">
        <w:rPr>
          <w:b/>
          <w:bCs/>
          <w:sz w:val="24"/>
          <w:szCs w:val="24"/>
        </w:rPr>
        <w:t>I. Подписи сторон:</w:t>
      </w:r>
    </w:p>
    <w:p w14:paraId="27485A4A" w14:textId="77777777" w:rsidR="0012784F" w:rsidRPr="00CB11C8" w:rsidRDefault="0012784F" w:rsidP="0012784F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3"/>
        <w:gridCol w:w="4712"/>
      </w:tblGrid>
      <w:tr w:rsidR="0012784F" w:rsidRPr="00CB11C8" w14:paraId="0C36D3BB" w14:textId="77777777" w:rsidTr="00430EF5">
        <w:trPr>
          <w:cantSplit/>
          <w:trHeight w:val="57"/>
        </w:trPr>
        <w:tc>
          <w:tcPr>
            <w:tcW w:w="5143" w:type="dxa"/>
          </w:tcPr>
          <w:p w14:paraId="1DBC91DE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>Муниципалитет</w:t>
            </w:r>
          </w:p>
        </w:tc>
        <w:tc>
          <w:tcPr>
            <w:tcW w:w="4712" w:type="dxa"/>
          </w:tcPr>
          <w:p w14:paraId="6634A1FA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</w:tr>
      <w:tr w:rsidR="0012784F" w:rsidRPr="00CB11C8" w14:paraId="5D5BA853" w14:textId="77777777" w:rsidTr="00430EF5">
        <w:trPr>
          <w:cantSplit/>
          <w:trHeight w:val="57"/>
        </w:trPr>
        <w:tc>
          <w:tcPr>
            <w:tcW w:w="5143" w:type="dxa"/>
          </w:tcPr>
          <w:p w14:paraId="2E657398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2" w:type="dxa"/>
          </w:tcPr>
          <w:p w14:paraId="05104CB6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784F" w:rsidRPr="00CB11C8" w14:paraId="5AA43A42" w14:textId="77777777" w:rsidTr="00430EF5">
        <w:trPr>
          <w:cantSplit/>
          <w:trHeight w:val="57"/>
        </w:trPr>
        <w:tc>
          <w:tcPr>
            <w:tcW w:w="5143" w:type="dxa"/>
          </w:tcPr>
          <w:p w14:paraId="20555990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bookmarkStart w:id="27" w:name="_Hlk43297974"/>
            <w:r w:rsidRPr="00CB11C8">
              <w:rPr>
                <w:rFonts w:ascii="Times New Roman" w:eastAsia="Times New Roman" w:hAnsi="Times New Roman" w:cs="Times New Roman"/>
              </w:rPr>
              <w:t>Мэр районного муниципального образования «</w:t>
            </w:r>
            <w:proofErr w:type="spellStart"/>
            <w:r w:rsidRPr="00CB11C8">
              <w:rPr>
                <w:rFonts w:ascii="Times New Roman" w:eastAsia="Times New Roman" w:hAnsi="Times New Roman" w:cs="Times New Roman"/>
              </w:rPr>
              <w:t>Усть-Удинский</w:t>
            </w:r>
            <w:proofErr w:type="spellEnd"/>
            <w:r w:rsidRPr="00CB11C8">
              <w:rPr>
                <w:rFonts w:ascii="Times New Roman" w:eastAsia="Times New Roman" w:hAnsi="Times New Roman" w:cs="Times New Roman"/>
              </w:rPr>
              <w:t xml:space="preserve"> район» </w:t>
            </w:r>
            <w:bookmarkEnd w:id="27"/>
          </w:p>
        </w:tc>
        <w:tc>
          <w:tcPr>
            <w:tcW w:w="4712" w:type="dxa"/>
          </w:tcPr>
          <w:p w14:paraId="0559A1E3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784F" w:rsidRPr="00CB11C8" w14:paraId="3D8BCAB4" w14:textId="77777777" w:rsidTr="00430EF5">
        <w:trPr>
          <w:cantSplit/>
          <w:trHeight w:val="57"/>
        </w:trPr>
        <w:tc>
          <w:tcPr>
            <w:tcW w:w="5143" w:type="dxa"/>
          </w:tcPr>
          <w:p w14:paraId="695BEA0A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2" w:type="dxa"/>
          </w:tcPr>
          <w:p w14:paraId="062E6956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784F" w:rsidRPr="00CB11C8" w14:paraId="20D64EC0" w14:textId="77777777" w:rsidTr="00430EF5">
        <w:trPr>
          <w:cantSplit/>
          <w:trHeight w:val="57"/>
        </w:trPr>
        <w:tc>
          <w:tcPr>
            <w:tcW w:w="5143" w:type="dxa"/>
          </w:tcPr>
          <w:p w14:paraId="36EC39A7" w14:textId="77777777" w:rsidR="0012784F" w:rsidRPr="00CB11C8" w:rsidRDefault="0012784F" w:rsidP="00430E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1C8">
              <w:rPr>
                <w:rFonts w:ascii="Times New Roman" w:eastAsia="Times New Roman" w:hAnsi="Times New Roman" w:cs="Times New Roman"/>
                <w:u w:val="single"/>
              </w:rPr>
              <w:t>С.Н.Чемезов</w:t>
            </w:r>
            <w:proofErr w:type="spellEnd"/>
            <w:r w:rsidRPr="00CB11C8">
              <w:rPr>
                <w:rFonts w:ascii="Times New Roman" w:eastAsia="Times New Roman" w:hAnsi="Times New Roman" w:cs="Times New Roman"/>
                <w:u w:val="single"/>
              </w:rPr>
              <w:t xml:space="preserve">     </w:t>
            </w:r>
            <w:r w:rsidRPr="00CB11C8">
              <w:rPr>
                <w:rFonts w:ascii="Times New Roman" w:eastAsia="Times New Roman" w:hAnsi="Times New Roman" w:cs="Times New Roman"/>
              </w:rPr>
              <w:t xml:space="preserve">               / ___________</w:t>
            </w:r>
          </w:p>
        </w:tc>
        <w:tc>
          <w:tcPr>
            <w:tcW w:w="4712" w:type="dxa"/>
          </w:tcPr>
          <w:p w14:paraId="1F6C827A" w14:textId="77777777" w:rsidR="0012784F" w:rsidRPr="00CB11C8" w:rsidRDefault="0012784F" w:rsidP="00430E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>/ ___________</w:t>
            </w:r>
          </w:p>
        </w:tc>
      </w:tr>
      <w:tr w:rsidR="0012784F" w:rsidRPr="00CB11C8" w14:paraId="05CBFC1C" w14:textId="77777777" w:rsidTr="00430EF5">
        <w:trPr>
          <w:cantSplit/>
          <w:trHeight w:val="57"/>
        </w:trPr>
        <w:tc>
          <w:tcPr>
            <w:tcW w:w="5143" w:type="dxa"/>
          </w:tcPr>
          <w:p w14:paraId="5897D9B7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 xml:space="preserve">           (</w:t>
            </w:r>
            <w:proofErr w:type="gramStart"/>
            <w:r w:rsidRPr="00CB11C8">
              <w:rPr>
                <w:rFonts w:ascii="Times New Roman" w:eastAsia="Times New Roman" w:hAnsi="Times New Roman" w:cs="Times New Roman"/>
              </w:rPr>
              <w:t xml:space="preserve">ФИО)   </w:t>
            </w:r>
            <w:proofErr w:type="gramEnd"/>
            <w:r w:rsidRPr="00CB11C8">
              <w:rPr>
                <w:rFonts w:ascii="Times New Roman" w:eastAsia="Times New Roman" w:hAnsi="Times New Roman" w:cs="Times New Roman"/>
              </w:rPr>
              <w:t xml:space="preserve">                        (подпись)</w:t>
            </w:r>
          </w:p>
        </w:tc>
        <w:tc>
          <w:tcPr>
            <w:tcW w:w="4712" w:type="dxa"/>
          </w:tcPr>
          <w:p w14:paraId="548823A3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 xml:space="preserve">           (</w:t>
            </w:r>
            <w:proofErr w:type="gramStart"/>
            <w:r w:rsidRPr="00CB11C8">
              <w:rPr>
                <w:rFonts w:ascii="Times New Roman" w:eastAsia="Times New Roman" w:hAnsi="Times New Roman" w:cs="Times New Roman"/>
              </w:rPr>
              <w:t xml:space="preserve">ФИО)   </w:t>
            </w:r>
            <w:proofErr w:type="gramEnd"/>
            <w:r w:rsidRPr="00CB11C8">
              <w:rPr>
                <w:rFonts w:ascii="Times New Roman" w:eastAsia="Times New Roman" w:hAnsi="Times New Roman" w:cs="Times New Roman"/>
              </w:rPr>
              <w:t xml:space="preserve">                        (подпись)</w:t>
            </w:r>
          </w:p>
        </w:tc>
      </w:tr>
      <w:tr w:rsidR="0012784F" w:rsidRPr="00CB11C8" w14:paraId="096DFCAE" w14:textId="77777777" w:rsidTr="00430EF5">
        <w:trPr>
          <w:cantSplit/>
          <w:trHeight w:val="57"/>
        </w:trPr>
        <w:tc>
          <w:tcPr>
            <w:tcW w:w="5143" w:type="dxa"/>
          </w:tcPr>
          <w:p w14:paraId="7D93741E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2" w:type="dxa"/>
          </w:tcPr>
          <w:p w14:paraId="1CDA9AB6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784F" w:rsidRPr="00CB11C8" w14:paraId="23A103CD" w14:textId="77777777" w:rsidTr="00430EF5">
        <w:trPr>
          <w:cantSplit/>
          <w:trHeight w:val="57"/>
        </w:trPr>
        <w:tc>
          <w:tcPr>
            <w:tcW w:w="5143" w:type="dxa"/>
          </w:tcPr>
          <w:p w14:paraId="5B835A67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 xml:space="preserve"> МП</w:t>
            </w:r>
          </w:p>
        </w:tc>
        <w:tc>
          <w:tcPr>
            <w:tcW w:w="4712" w:type="dxa"/>
          </w:tcPr>
          <w:p w14:paraId="59300E4A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 xml:space="preserve"> МП</w:t>
            </w:r>
          </w:p>
        </w:tc>
      </w:tr>
      <w:tr w:rsidR="0012784F" w:rsidRPr="00CB11C8" w14:paraId="0B6DAD75" w14:textId="77777777" w:rsidTr="00430EF5">
        <w:trPr>
          <w:cantSplit/>
          <w:trHeight w:val="57"/>
        </w:trPr>
        <w:tc>
          <w:tcPr>
            <w:tcW w:w="5143" w:type="dxa"/>
          </w:tcPr>
          <w:p w14:paraId="731B9DEB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712" w:type="dxa"/>
          </w:tcPr>
          <w:p w14:paraId="05864765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784F" w:rsidRPr="00CB11C8" w14:paraId="2C8F5AB2" w14:textId="77777777" w:rsidTr="00430EF5">
        <w:trPr>
          <w:cantSplit/>
          <w:trHeight w:val="57"/>
        </w:trPr>
        <w:tc>
          <w:tcPr>
            <w:tcW w:w="5143" w:type="dxa"/>
          </w:tcPr>
          <w:p w14:paraId="09A42B16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bookmarkStart w:id="28" w:name="_Hlk43298067"/>
            <w:r w:rsidRPr="00CB11C8">
              <w:rPr>
                <w:rFonts w:ascii="Times New Roman" w:eastAsia="Times New Roman" w:hAnsi="Times New Roman" w:cs="Times New Roman"/>
              </w:rPr>
              <w:t xml:space="preserve">Начальник финансового управления администрации </w:t>
            </w:r>
            <w:proofErr w:type="spellStart"/>
            <w:r w:rsidRPr="00CB11C8">
              <w:rPr>
                <w:rFonts w:ascii="Times New Roman" w:eastAsia="Times New Roman" w:hAnsi="Times New Roman" w:cs="Times New Roman"/>
              </w:rPr>
              <w:t>Усть-Удинского</w:t>
            </w:r>
            <w:proofErr w:type="spellEnd"/>
            <w:r w:rsidRPr="00CB11C8">
              <w:rPr>
                <w:rFonts w:ascii="Times New Roman" w:eastAsia="Times New Roman" w:hAnsi="Times New Roman" w:cs="Times New Roman"/>
              </w:rPr>
              <w:t xml:space="preserve"> района </w:t>
            </w:r>
            <w:bookmarkEnd w:id="28"/>
          </w:p>
        </w:tc>
        <w:tc>
          <w:tcPr>
            <w:tcW w:w="4712" w:type="dxa"/>
          </w:tcPr>
          <w:p w14:paraId="7A15ACB3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784F" w:rsidRPr="00CB11C8" w14:paraId="351CCEC7" w14:textId="77777777" w:rsidTr="00430EF5">
        <w:trPr>
          <w:cantSplit/>
          <w:trHeight w:val="80"/>
        </w:trPr>
        <w:tc>
          <w:tcPr>
            <w:tcW w:w="5143" w:type="dxa"/>
          </w:tcPr>
          <w:p w14:paraId="12972852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712" w:type="dxa"/>
          </w:tcPr>
          <w:p w14:paraId="4BF29A78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784F" w:rsidRPr="00CB11C8" w14:paraId="57F09D61" w14:textId="77777777" w:rsidTr="00430EF5">
        <w:trPr>
          <w:cantSplit/>
          <w:trHeight w:val="57"/>
        </w:trPr>
        <w:tc>
          <w:tcPr>
            <w:tcW w:w="514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12"/>
            </w:tblGrid>
            <w:tr w:rsidR="0012784F" w:rsidRPr="00CB11C8" w14:paraId="766F9F4F" w14:textId="77777777" w:rsidTr="00430EF5">
              <w:trPr>
                <w:cantSplit/>
                <w:trHeight w:val="57"/>
              </w:trPr>
              <w:tc>
                <w:tcPr>
                  <w:tcW w:w="4712" w:type="dxa"/>
                </w:tcPr>
                <w:p w14:paraId="2D357253" w14:textId="77777777" w:rsidR="0012784F" w:rsidRPr="00CB11C8" w:rsidRDefault="0012784F" w:rsidP="00430E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B11C8">
                    <w:rPr>
                      <w:rFonts w:ascii="Times New Roman" w:eastAsia="Times New Roman" w:hAnsi="Times New Roman" w:cs="Times New Roman"/>
                      <w:u w:val="single"/>
                    </w:rPr>
                    <w:t>Л.М.Милентьева</w:t>
                  </w:r>
                  <w:proofErr w:type="spellEnd"/>
                  <w:r w:rsidRPr="00CB11C8">
                    <w:rPr>
                      <w:rFonts w:ascii="Times New Roman" w:eastAsia="Times New Roman" w:hAnsi="Times New Roman" w:cs="Times New Roman"/>
                      <w:u w:val="single"/>
                    </w:rPr>
                    <w:t xml:space="preserve"> </w:t>
                  </w:r>
                  <w:r w:rsidRPr="00CB11C8">
                    <w:rPr>
                      <w:rFonts w:ascii="Times New Roman" w:eastAsia="Times New Roman" w:hAnsi="Times New Roman" w:cs="Times New Roman"/>
                    </w:rPr>
                    <w:t xml:space="preserve">               / ___________</w:t>
                  </w:r>
                </w:p>
              </w:tc>
            </w:tr>
            <w:tr w:rsidR="0012784F" w:rsidRPr="00CB11C8" w14:paraId="28033BA2" w14:textId="77777777" w:rsidTr="00430EF5">
              <w:trPr>
                <w:cantSplit/>
                <w:trHeight w:val="318"/>
              </w:trPr>
              <w:tc>
                <w:tcPr>
                  <w:tcW w:w="4712" w:type="dxa"/>
                </w:tcPr>
                <w:p w14:paraId="333F8CA4" w14:textId="77777777" w:rsidR="0012784F" w:rsidRPr="00CB11C8" w:rsidRDefault="0012784F" w:rsidP="00430EF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="Times New Roman" w:hAnsi="Times New Roman" w:cs="Times New Roman"/>
                    </w:rPr>
                  </w:pPr>
                  <w:r w:rsidRPr="00CB11C8">
                    <w:rPr>
                      <w:rFonts w:ascii="Times New Roman" w:eastAsia="Times New Roman" w:hAnsi="Times New Roman" w:cs="Times New Roman"/>
                    </w:rPr>
                    <w:t xml:space="preserve">           (</w:t>
                  </w:r>
                  <w:proofErr w:type="gramStart"/>
                  <w:r w:rsidRPr="00CB11C8">
                    <w:rPr>
                      <w:rFonts w:ascii="Times New Roman" w:eastAsia="Times New Roman" w:hAnsi="Times New Roman" w:cs="Times New Roman"/>
                    </w:rPr>
                    <w:t xml:space="preserve">ФИО)   </w:t>
                  </w:r>
                  <w:proofErr w:type="gramEnd"/>
                  <w:r w:rsidRPr="00CB11C8">
                    <w:rPr>
                      <w:rFonts w:ascii="Times New Roman" w:eastAsia="Times New Roman" w:hAnsi="Times New Roman" w:cs="Times New Roman"/>
                    </w:rPr>
                    <w:t xml:space="preserve">                        (подпись)</w:t>
                  </w:r>
                </w:p>
              </w:tc>
            </w:tr>
          </w:tbl>
          <w:p w14:paraId="1F137757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712" w:type="dxa"/>
          </w:tcPr>
          <w:p w14:paraId="48D61501" w14:textId="77777777" w:rsidR="0012784F" w:rsidRPr="00CB11C8" w:rsidRDefault="0012784F" w:rsidP="00430E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>/ ___________</w:t>
            </w:r>
          </w:p>
        </w:tc>
      </w:tr>
      <w:tr w:rsidR="0012784F" w:rsidRPr="00CB11C8" w14:paraId="31790747" w14:textId="77777777" w:rsidTr="00430EF5">
        <w:trPr>
          <w:cantSplit/>
          <w:trHeight w:val="318"/>
        </w:trPr>
        <w:tc>
          <w:tcPr>
            <w:tcW w:w="5143" w:type="dxa"/>
          </w:tcPr>
          <w:p w14:paraId="44D28028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2" w:type="dxa"/>
          </w:tcPr>
          <w:p w14:paraId="5A8B6A47" w14:textId="77777777" w:rsidR="0012784F" w:rsidRPr="00CB11C8" w:rsidRDefault="0012784F" w:rsidP="00430EF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 xml:space="preserve">           (</w:t>
            </w:r>
            <w:proofErr w:type="gramStart"/>
            <w:r w:rsidRPr="00CB11C8">
              <w:rPr>
                <w:rFonts w:ascii="Times New Roman" w:eastAsia="Times New Roman" w:hAnsi="Times New Roman" w:cs="Times New Roman"/>
              </w:rPr>
              <w:t xml:space="preserve">ФИО)   </w:t>
            </w:r>
            <w:proofErr w:type="gramEnd"/>
            <w:r w:rsidRPr="00CB11C8">
              <w:rPr>
                <w:rFonts w:ascii="Times New Roman" w:eastAsia="Times New Roman" w:hAnsi="Times New Roman" w:cs="Times New Roman"/>
              </w:rPr>
              <w:t xml:space="preserve">                        (подпись)</w:t>
            </w:r>
          </w:p>
        </w:tc>
      </w:tr>
    </w:tbl>
    <w:p w14:paraId="0B18EE56" w14:textId="77777777" w:rsidR="0012784F" w:rsidRPr="00CB11C8" w:rsidRDefault="0012784F" w:rsidP="0012784F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  <w:sectPr w:rsidR="0012784F" w:rsidRPr="00CB11C8" w:rsidSect="006C25B8">
          <w:pgSz w:w="11900" w:h="16840"/>
          <w:pgMar w:top="781" w:right="843" w:bottom="781" w:left="993" w:header="0" w:footer="3" w:gutter="0"/>
          <w:cols w:space="720"/>
          <w:noEndnote/>
          <w:docGrid w:linePitch="360"/>
        </w:sectPr>
      </w:pPr>
    </w:p>
    <w:p w14:paraId="567C0DEA" w14:textId="77777777" w:rsidR="0012784F" w:rsidRPr="00CB11C8" w:rsidRDefault="0012784F" w:rsidP="0012784F">
      <w:pPr>
        <w:pStyle w:val="11"/>
        <w:shd w:val="clear" w:color="auto" w:fill="auto"/>
        <w:spacing w:line="259" w:lineRule="auto"/>
        <w:ind w:firstLine="0"/>
        <w:rPr>
          <w:sz w:val="24"/>
          <w:szCs w:val="24"/>
        </w:rPr>
      </w:pPr>
    </w:p>
    <w:p w14:paraId="702EBE72" w14:textId="77777777" w:rsidR="0012784F" w:rsidRPr="00CB11C8" w:rsidRDefault="0012784F" w:rsidP="0012784F">
      <w:pPr>
        <w:pStyle w:val="11"/>
        <w:shd w:val="clear" w:color="auto" w:fill="auto"/>
        <w:spacing w:line="259" w:lineRule="auto"/>
        <w:ind w:left="-1418" w:firstLine="0"/>
        <w:rPr>
          <w:sz w:val="24"/>
          <w:szCs w:val="24"/>
        </w:rPr>
      </w:pPr>
    </w:p>
    <w:p w14:paraId="4C4CFF98" w14:textId="77777777" w:rsidR="0012784F" w:rsidRPr="00CB11C8" w:rsidRDefault="0012784F" w:rsidP="0012784F">
      <w:pPr>
        <w:jc w:val="right"/>
        <w:rPr>
          <w:rFonts w:ascii="Times New Roman" w:eastAsia="Times New Roman" w:hAnsi="Times New Roman" w:cs="Times New Roman"/>
        </w:rPr>
      </w:pPr>
      <w:r w:rsidRPr="00CB11C8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1</w:t>
      </w:r>
    </w:p>
    <w:p w14:paraId="40F63E83" w14:textId="77777777" w:rsidR="0012784F" w:rsidRPr="00CB11C8" w:rsidRDefault="0012784F" w:rsidP="0012784F">
      <w:pPr>
        <w:jc w:val="right"/>
        <w:rPr>
          <w:rFonts w:ascii="Times New Roman" w:eastAsia="Times New Roman" w:hAnsi="Times New Roman" w:cs="Times New Roman"/>
        </w:rPr>
      </w:pPr>
      <w:r w:rsidRPr="00CB11C8">
        <w:rPr>
          <w:rFonts w:ascii="Times New Roman" w:eastAsia="Times New Roman" w:hAnsi="Times New Roman" w:cs="Times New Roman"/>
        </w:rPr>
        <w:t>к соглашению о предоставлении Субсидии</w:t>
      </w:r>
    </w:p>
    <w:p w14:paraId="41C90EB1" w14:textId="77777777" w:rsidR="0012784F" w:rsidRPr="00CB11C8" w:rsidRDefault="0012784F" w:rsidP="0012784F">
      <w:pPr>
        <w:jc w:val="right"/>
        <w:rPr>
          <w:rFonts w:ascii="Times New Roman" w:eastAsia="Times New Roman" w:hAnsi="Times New Roman" w:cs="Times New Roman"/>
        </w:rPr>
        <w:sectPr w:rsidR="0012784F" w:rsidRPr="00CB11C8" w:rsidSect="00F02C90">
          <w:headerReference w:type="default" r:id="rId6"/>
          <w:type w:val="continuous"/>
          <w:pgSz w:w="16840" w:h="11900" w:orient="landscape"/>
          <w:pgMar w:top="709" w:right="709" w:bottom="675" w:left="2688" w:header="0" w:footer="2262" w:gutter="0"/>
          <w:cols w:space="720"/>
          <w:noEndnote/>
          <w:docGrid w:linePitch="360"/>
        </w:sectPr>
      </w:pPr>
    </w:p>
    <w:p w14:paraId="594573BE" w14:textId="77777777" w:rsidR="0012784F" w:rsidRPr="00CB11C8" w:rsidRDefault="0012784F" w:rsidP="0012784F">
      <w:pPr>
        <w:jc w:val="right"/>
        <w:rPr>
          <w:rFonts w:ascii="Times New Roman" w:eastAsia="Times New Roman" w:hAnsi="Times New Roman" w:cs="Times New Roman"/>
        </w:rPr>
      </w:pPr>
      <w:r w:rsidRPr="00CB11C8">
        <w:rPr>
          <w:rFonts w:ascii="Times New Roman" w:eastAsia="Times New Roman" w:hAnsi="Times New Roman" w:cs="Times New Roman"/>
        </w:rPr>
        <w:lastRenderedPageBreak/>
        <w:t>от _________________г. № ________</w:t>
      </w:r>
    </w:p>
    <w:p w14:paraId="587618E3" w14:textId="77777777" w:rsidR="0012784F" w:rsidRPr="00CB11C8" w:rsidRDefault="0012784F" w:rsidP="0012784F">
      <w:pPr>
        <w:jc w:val="right"/>
        <w:rPr>
          <w:rFonts w:ascii="Times New Roman" w:eastAsia="Times New Roman" w:hAnsi="Times New Roman" w:cs="Times New Roman"/>
        </w:rPr>
        <w:sectPr w:rsidR="0012784F" w:rsidRPr="00CB11C8" w:rsidSect="00F02C90">
          <w:type w:val="continuous"/>
          <w:pgSz w:w="16840" w:h="11900" w:orient="landscape"/>
          <w:pgMar w:top="709" w:right="709" w:bottom="675" w:left="2688" w:header="0" w:footer="2262" w:gutter="0"/>
          <w:cols w:space="720"/>
          <w:noEndnote/>
          <w:docGrid w:linePitch="360"/>
        </w:sectPr>
      </w:pPr>
      <w:r w:rsidRPr="00CB11C8">
        <w:rPr>
          <w:rFonts w:ascii="Times New Roman" w:eastAsia="Times New Roman" w:hAnsi="Times New Roman" w:cs="Times New Roman"/>
        </w:rPr>
        <w:t xml:space="preserve">      </w:t>
      </w:r>
    </w:p>
    <w:p w14:paraId="45A5A6A3" w14:textId="77777777" w:rsidR="0012784F" w:rsidRPr="00CB11C8" w:rsidRDefault="0012784F" w:rsidP="0012784F">
      <w:pPr>
        <w:jc w:val="right"/>
        <w:rPr>
          <w:rFonts w:ascii="Times New Roman" w:eastAsia="Times New Roman" w:hAnsi="Times New Roman" w:cs="Times New Roman"/>
        </w:rPr>
      </w:pPr>
      <w:bookmarkStart w:id="29" w:name="_GoBack"/>
      <w:bookmarkEnd w:id="29"/>
    </w:p>
    <w:p w14:paraId="7EF6A3D0" w14:textId="77777777" w:rsidR="0012784F" w:rsidRPr="00CB11C8" w:rsidRDefault="0012784F" w:rsidP="0012784F">
      <w:pPr>
        <w:jc w:val="right"/>
        <w:rPr>
          <w:rFonts w:ascii="Times New Roman" w:eastAsia="Times New Roman" w:hAnsi="Times New Roman" w:cs="Times New Roman"/>
        </w:rPr>
        <w:sectPr w:rsidR="0012784F" w:rsidRPr="00CB11C8" w:rsidSect="00514F27">
          <w:type w:val="continuous"/>
          <w:pgSz w:w="16840" w:h="11900" w:orient="landscape"/>
          <w:pgMar w:top="709" w:right="709" w:bottom="675" w:left="2688" w:header="0" w:footer="2262" w:gutter="0"/>
          <w:cols w:space="720"/>
          <w:noEndnote/>
          <w:docGrid w:linePitch="360"/>
        </w:sectPr>
      </w:pPr>
    </w:p>
    <w:p w14:paraId="56F75248" w14:textId="77777777" w:rsidR="0012784F" w:rsidRPr="00CB11C8" w:rsidRDefault="0012784F" w:rsidP="0012784F">
      <w:pPr>
        <w:ind w:left="-1418"/>
        <w:jc w:val="center"/>
        <w:rPr>
          <w:rFonts w:ascii="Times New Roman" w:eastAsia="Times New Roman" w:hAnsi="Times New Roman" w:cs="Times New Roman"/>
          <w:b/>
          <w:bCs/>
        </w:rPr>
      </w:pPr>
      <w:r w:rsidRPr="00CB11C8">
        <w:rPr>
          <w:rFonts w:ascii="Times New Roman" w:eastAsia="Times New Roman" w:hAnsi="Times New Roman" w:cs="Times New Roman"/>
          <w:b/>
          <w:bCs/>
        </w:rPr>
        <w:lastRenderedPageBreak/>
        <w:t xml:space="preserve">Форма отчета о расходах, в целях </w:t>
      </w:r>
      <w:proofErr w:type="spellStart"/>
      <w:r w:rsidRPr="00CB11C8">
        <w:rPr>
          <w:rFonts w:ascii="Times New Roman" w:eastAsia="Times New Roman" w:hAnsi="Times New Roman" w:cs="Times New Roman"/>
          <w:b/>
          <w:bCs/>
        </w:rPr>
        <w:t>софинансирования</w:t>
      </w:r>
      <w:proofErr w:type="spellEnd"/>
      <w:r w:rsidRPr="00CB11C8">
        <w:rPr>
          <w:rFonts w:ascii="Times New Roman" w:eastAsia="Times New Roman" w:hAnsi="Times New Roman" w:cs="Times New Roman"/>
          <w:b/>
          <w:bCs/>
        </w:rPr>
        <w:t xml:space="preserve"> которых представлена субсидия</w:t>
      </w:r>
    </w:p>
    <w:p w14:paraId="691C6766" w14:textId="77777777" w:rsidR="0012784F" w:rsidRPr="00CB11C8" w:rsidRDefault="0012784F" w:rsidP="0012784F">
      <w:pPr>
        <w:ind w:left="-1418"/>
        <w:jc w:val="center"/>
        <w:rPr>
          <w:rFonts w:ascii="Times New Roman" w:eastAsia="Times New Roman" w:hAnsi="Times New Roman" w:cs="Times New Roman"/>
          <w:b/>
          <w:bCs/>
        </w:rPr>
      </w:pPr>
    </w:p>
    <w:p w14:paraId="01B7ACB2" w14:textId="77777777" w:rsidR="0012784F" w:rsidRPr="00CB11C8" w:rsidRDefault="0012784F" w:rsidP="0012784F">
      <w:pPr>
        <w:ind w:left="-1418"/>
        <w:rPr>
          <w:rFonts w:ascii="Times New Roman" w:eastAsia="Times New Roman" w:hAnsi="Times New Roman" w:cs="Times New Roman"/>
          <w:b/>
          <w:bCs/>
        </w:rPr>
      </w:pPr>
      <w:r w:rsidRPr="00CB11C8">
        <w:rPr>
          <w:rFonts w:ascii="Times New Roman" w:eastAsia="Times New Roman" w:hAnsi="Times New Roman" w:cs="Times New Roman"/>
          <w:b/>
          <w:bCs/>
        </w:rPr>
        <w:t>Отчетный период ____________</w:t>
      </w:r>
    </w:p>
    <w:p w14:paraId="7E68C6B5" w14:textId="77777777" w:rsidR="0012784F" w:rsidRPr="00CB11C8" w:rsidRDefault="0012784F" w:rsidP="0012784F">
      <w:pPr>
        <w:ind w:left="-1418"/>
        <w:rPr>
          <w:rFonts w:ascii="Times New Roman" w:eastAsia="Times New Roman" w:hAnsi="Times New Roman" w:cs="Times New Roman"/>
          <w:b/>
          <w:bCs/>
        </w:rPr>
      </w:pPr>
      <w:r w:rsidRPr="00CB11C8">
        <w:rPr>
          <w:rFonts w:ascii="Times New Roman" w:eastAsia="Times New Roman" w:hAnsi="Times New Roman" w:cs="Times New Roman"/>
          <w:b/>
          <w:bCs/>
        </w:rPr>
        <w:t>Наименование сельского поселения, предоставляющего отчет _________________________________</w:t>
      </w:r>
    </w:p>
    <w:p w14:paraId="149C07BE" w14:textId="77777777" w:rsidR="0012784F" w:rsidRPr="00CB11C8" w:rsidRDefault="0012784F" w:rsidP="0012784F">
      <w:pPr>
        <w:ind w:left="-1418"/>
        <w:rPr>
          <w:rFonts w:ascii="Times New Roman" w:eastAsia="Times New Roman" w:hAnsi="Times New Roman" w:cs="Times New Roman"/>
          <w:b/>
          <w:bCs/>
        </w:rPr>
      </w:pPr>
    </w:p>
    <w:p w14:paraId="40E1C37D" w14:textId="77777777" w:rsidR="0012784F" w:rsidRPr="00CB11C8" w:rsidRDefault="0012784F" w:rsidP="0012784F">
      <w:pPr>
        <w:ind w:left="-1418"/>
        <w:jc w:val="center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Ind w:w="-1418" w:type="dxa"/>
        <w:tblLook w:val="04A0" w:firstRow="1" w:lastRow="0" w:firstColumn="1" w:lastColumn="0" w:noHBand="0" w:noVBand="1"/>
      </w:tblPr>
      <w:tblGrid>
        <w:gridCol w:w="2763"/>
        <w:gridCol w:w="2303"/>
        <w:gridCol w:w="1836"/>
        <w:gridCol w:w="2137"/>
        <w:gridCol w:w="1724"/>
      </w:tblGrid>
      <w:tr w:rsidR="0012784F" w:rsidRPr="00CB11C8" w14:paraId="296E0C76" w14:textId="77777777" w:rsidTr="00430EF5">
        <w:trPr>
          <w:trHeight w:val="1489"/>
        </w:trPr>
        <w:tc>
          <w:tcPr>
            <w:tcW w:w="4407" w:type="dxa"/>
            <w:vAlign w:val="center"/>
          </w:tcPr>
          <w:p w14:paraId="3015667B" w14:textId="77777777" w:rsidR="0012784F" w:rsidRPr="00CB11C8" w:rsidRDefault="0012784F" w:rsidP="00430E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 xml:space="preserve">Предусмотрено средств (руб.) </w:t>
            </w:r>
          </w:p>
        </w:tc>
        <w:tc>
          <w:tcPr>
            <w:tcW w:w="2958" w:type="dxa"/>
            <w:vAlign w:val="center"/>
          </w:tcPr>
          <w:p w14:paraId="40094EE1" w14:textId="77777777" w:rsidR="0012784F" w:rsidRPr="00CB11C8" w:rsidRDefault="0012784F" w:rsidP="00430E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>Доведено предельных объемов финансирования (руб.)</w:t>
            </w:r>
          </w:p>
        </w:tc>
        <w:tc>
          <w:tcPr>
            <w:tcW w:w="2033" w:type="dxa"/>
            <w:vAlign w:val="center"/>
          </w:tcPr>
          <w:p w14:paraId="4023F18B" w14:textId="77777777" w:rsidR="0012784F" w:rsidRPr="00CB11C8" w:rsidRDefault="0012784F" w:rsidP="00430E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>Фактически израсходовано (</w:t>
            </w:r>
            <w:proofErr w:type="spellStart"/>
            <w:r w:rsidRPr="00CB11C8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CB11C8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2137" w:type="dxa"/>
            <w:vAlign w:val="center"/>
          </w:tcPr>
          <w:p w14:paraId="3DF6393D" w14:textId="77777777" w:rsidR="0012784F" w:rsidRPr="00CB11C8" w:rsidRDefault="0012784F" w:rsidP="00430E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>Остаток неиспользованных средств на отчетную дату (руб.)</w:t>
            </w:r>
          </w:p>
        </w:tc>
        <w:tc>
          <w:tcPr>
            <w:tcW w:w="2137" w:type="dxa"/>
            <w:vAlign w:val="center"/>
          </w:tcPr>
          <w:p w14:paraId="29FEA789" w14:textId="77777777" w:rsidR="0012784F" w:rsidRPr="00CB11C8" w:rsidRDefault="0012784F" w:rsidP="00430E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C8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12784F" w:rsidRPr="00CB11C8" w14:paraId="0BFFD361" w14:textId="77777777" w:rsidTr="00430EF5">
        <w:tc>
          <w:tcPr>
            <w:tcW w:w="4407" w:type="dxa"/>
            <w:vAlign w:val="center"/>
          </w:tcPr>
          <w:p w14:paraId="7DE0CE99" w14:textId="77777777" w:rsidR="0012784F" w:rsidRPr="00CB11C8" w:rsidRDefault="0012784F" w:rsidP="00430E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  <w:vAlign w:val="center"/>
          </w:tcPr>
          <w:p w14:paraId="3462CB94" w14:textId="77777777" w:rsidR="0012784F" w:rsidRPr="00CB11C8" w:rsidRDefault="0012784F" w:rsidP="00430E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vAlign w:val="center"/>
          </w:tcPr>
          <w:p w14:paraId="4D28BA51" w14:textId="77777777" w:rsidR="0012784F" w:rsidRPr="00CB11C8" w:rsidRDefault="0012784F" w:rsidP="00430E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14:paraId="2E808F31" w14:textId="77777777" w:rsidR="0012784F" w:rsidRPr="00CB11C8" w:rsidRDefault="0012784F" w:rsidP="00430E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14:paraId="15021582" w14:textId="77777777" w:rsidR="0012784F" w:rsidRPr="00CB11C8" w:rsidRDefault="0012784F" w:rsidP="00430E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784F" w:rsidRPr="00CB11C8" w14:paraId="1EA5F8CD" w14:textId="77777777" w:rsidTr="00430EF5">
        <w:tc>
          <w:tcPr>
            <w:tcW w:w="4407" w:type="dxa"/>
            <w:vAlign w:val="center"/>
          </w:tcPr>
          <w:p w14:paraId="705CD7B9" w14:textId="77777777" w:rsidR="0012784F" w:rsidRPr="00CB11C8" w:rsidRDefault="0012784F" w:rsidP="00430E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  <w:vAlign w:val="center"/>
          </w:tcPr>
          <w:p w14:paraId="34CCC9D8" w14:textId="77777777" w:rsidR="0012784F" w:rsidRPr="00CB11C8" w:rsidRDefault="0012784F" w:rsidP="00430E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vAlign w:val="center"/>
          </w:tcPr>
          <w:p w14:paraId="2F684434" w14:textId="77777777" w:rsidR="0012784F" w:rsidRPr="00CB11C8" w:rsidRDefault="0012784F" w:rsidP="00430E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14:paraId="4E0D4579" w14:textId="77777777" w:rsidR="0012784F" w:rsidRPr="00CB11C8" w:rsidRDefault="0012784F" w:rsidP="00430E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14:paraId="6E2F10D7" w14:textId="77777777" w:rsidR="0012784F" w:rsidRPr="00CB11C8" w:rsidRDefault="0012784F" w:rsidP="00430EF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0468B24" w14:textId="77777777" w:rsidR="0012784F" w:rsidRPr="00CB11C8" w:rsidRDefault="0012784F" w:rsidP="0012784F">
      <w:pPr>
        <w:ind w:left="-1418"/>
        <w:rPr>
          <w:rFonts w:ascii="Times New Roman" w:eastAsia="Times New Roman" w:hAnsi="Times New Roman" w:cs="Times New Roman"/>
        </w:rPr>
      </w:pPr>
    </w:p>
    <w:p w14:paraId="0D54C68A" w14:textId="77777777" w:rsidR="0012784F" w:rsidRPr="00CB11C8" w:rsidRDefault="0012784F" w:rsidP="0012784F">
      <w:pPr>
        <w:rPr>
          <w:rFonts w:ascii="Times New Roman" w:eastAsia="Times New Roman" w:hAnsi="Times New Roman" w:cs="Times New Roman"/>
        </w:rPr>
      </w:pPr>
    </w:p>
    <w:p w14:paraId="0851432D" w14:textId="77777777" w:rsidR="0012784F" w:rsidRPr="00CB11C8" w:rsidRDefault="0012784F" w:rsidP="0012784F">
      <w:pPr>
        <w:pStyle w:val="11"/>
        <w:spacing w:line="259" w:lineRule="auto"/>
        <w:ind w:left="-1418"/>
        <w:rPr>
          <w:sz w:val="24"/>
          <w:szCs w:val="24"/>
        </w:rPr>
      </w:pPr>
      <w:r w:rsidRPr="00CB11C8">
        <w:rPr>
          <w:sz w:val="24"/>
          <w:szCs w:val="24"/>
        </w:rPr>
        <w:t>Мэр районного муниципального образования                              Муниципальное образование</w:t>
      </w:r>
    </w:p>
    <w:p w14:paraId="308ABAD0" w14:textId="77777777" w:rsidR="0012784F" w:rsidRPr="00CB11C8" w:rsidRDefault="0012784F" w:rsidP="0012784F">
      <w:pPr>
        <w:shd w:val="clear" w:color="auto" w:fill="FFFFFF"/>
        <w:ind w:left="-1418" w:firstLine="400"/>
        <w:rPr>
          <w:rFonts w:ascii="Times New Roman" w:eastAsia="Times New Roman" w:hAnsi="Times New Roman" w:cs="Times New Roman"/>
        </w:rPr>
      </w:pPr>
      <w:r w:rsidRPr="00CB11C8">
        <w:rPr>
          <w:rFonts w:ascii="Times New Roman" w:eastAsia="Times New Roman" w:hAnsi="Times New Roman" w:cs="Times New Roman"/>
        </w:rPr>
        <w:t>«</w:t>
      </w:r>
      <w:proofErr w:type="spellStart"/>
      <w:r w:rsidRPr="00CB11C8">
        <w:rPr>
          <w:rFonts w:ascii="Times New Roman" w:eastAsia="Times New Roman" w:hAnsi="Times New Roman" w:cs="Times New Roman"/>
        </w:rPr>
        <w:t>Усть-Удинский</w:t>
      </w:r>
      <w:proofErr w:type="spellEnd"/>
      <w:r w:rsidRPr="00CB11C8">
        <w:rPr>
          <w:rFonts w:ascii="Times New Roman" w:eastAsia="Times New Roman" w:hAnsi="Times New Roman" w:cs="Times New Roman"/>
        </w:rPr>
        <w:t xml:space="preserve"> район» </w:t>
      </w:r>
      <w:r w:rsidRPr="00CB11C8">
        <w:t xml:space="preserve">            </w:t>
      </w:r>
      <w:r w:rsidRPr="00CB11C8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</w:p>
    <w:p w14:paraId="552D9082" w14:textId="77777777" w:rsidR="0012784F" w:rsidRPr="00CB11C8" w:rsidRDefault="0012784F" w:rsidP="0012784F">
      <w:pPr>
        <w:shd w:val="clear" w:color="auto" w:fill="FFFFFF"/>
        <w:ind w:left="-1418" w:firstLine="400"/>
        <w:rPr>
          <w:rFonts w:ascii="Times New Roman" w:eastAsia="Times New Roman" w:hAnsi="Times New Roman" w:cs="Times New Roman"/>
        </w:rPr>
      </w:pPr>
      <w:r w:rsidRPr="00CB11C8">
        <w:rPr>
          <w:rFonts w:ascii="Times New Roman" w:eastAsia="Times New Roman" w:hAnsi="Times New Roman" w:cs="Times New Roman"/>
        </w:rPr>
        <w:t xml:space="preserve"> </w:t>
      </w:r>
    </w:p>
    <w:p w14:paraId="500DA7FD" w14:textId="77777777" w:rsidR="0012784F" w:rsidRPr="00CB11C8" w:rsidRDefault="0012784F" w:rsidP="0012784F">
      <w:pPr>
        <w:shd w:val="clear" w:color="auto" w:fill="FFFFFF"/>
        <w:ind w:left="-1418" w:firstLine="400"/>
        <w:rPr>
          <w:rFonts w:ascii="Times New Roman" w:eastAsia="Times New Roman" w:hAnsi="Times New Roman" w:cs="Times New Roman"/>
        </w:rPr>
      </w:pPr>
    </w:p>
    <w:p w14:paraId="36F269CE" w14:textId="77777777" w:rsidR="0012784F" w:rsidRPr="00CB11C8" w:rsidRDefault="0012784F" w:rsidP="0012784F">
      <w:pPr>
        <w:ind w:left="-1418"/>
        <w:rPr>
          <w:rFonts w:ascii="Times New Roman" w:eastAsia="Times New Roman" w:hAnsi="Times New Roman" w:cs="Times New Roman"/>
        </w:rPr>
      </w:pPr>
      <w:r w:rsidRPr="00CB11C8">
        <w:rPr>
          <w:rFonts w:ascii="Times New Roman" w:eastAsia="Times New Roman" w:hAnsi="Times New Roman" w:cs="Times New Roman"/>
        </w:rPr>
        <w:t xml:space="preserve">      ___________________ С.Н. Чемезов                                                        ____________________________ (ФИО главы)</w:t>
      </w:r>
    </w:p>
    <w:p w14:paraId="0CD1D5F6" w14:textId="77777777" w:rsidR="0012784F" w:rsidRPr="00CB11C8" w:rsidRDefault="0012784F" w:rsidP="0012784F">
      <w:pPr>
        <w:pStyle w:val="11"/>
        <w:shd w:val="clear" w:color="auto" w:fill="auto"/>
        <w:spacing w:line="259" w:lineRule="auto"/>
        <w:ind w:left="-1418" w:firstLine="0"/>
        <w:rPr>
          <w:sz w:val="24"/>
          <w:szCs w:val="24"/>
        </w:rPr>
      </w:pPr>
    </w:p>
    <w:p w14:paraId="6909F4D6" w14:textId="77777777" w:rsidR="0012784F" w:rsidRPr="00CB11C8" w:rsidRDefault="0012784F" w:rsidP="0012784F">
      <w:pPr>
        <w:pStyle w:val="11"/>
        <w:shd w:val="clear" w:color="auto" w:fill="auto"/>
        <w:spacing w:line="259" w:lineRule="auto"/>
        <w:ind w:left="-1418" w:firstLine="0"/>
        <w:rPr>
          <w:sz w:val="24"/>
          <w:szCs w:val="24"/>
        </w:rPr>
      </w:pPr>
      <w:r w:rsidRPr="00CB11C8">
        <w:rPr>
          <w:sz w:val="24"/>
          <w:szCs w:val="24"/>
        </w:rPr>
        <w:t xml:space="preserve">     Начальник финансового управления </w:t>
      </w:r>
    </w:p>
    <w:p w14:paraId="3E02B7F8" w14:textId="77777777" w:rsidR="0012784F" w:rsidRPr="00CB11C8" w:rsidRDefault="0012784F" w:rsidP="0012784F">
      <w:pPr>
        <w:pStyle w:val="11"/>
        <w:shd w:val="clear" w:color="auto" w:fill="auto"/>
        <w:spacing w:line="259" w:lineRule="auto"/>
        <w:ind w:left="-1418" w:firstLine="0"/>
        <w:rPr>
          <w:sz w:val="24"/>
          <w:szCs w:val="24"/>
        </w:rPr>
      </w:pPr>
      <w:r w:rsidRPr="00CB11C8">
        <w:rPr>
          <w:sz w:val="24"/>
          <w:szCs w:val="24"/>
        </w:rPr>
        <w:t xml:space="preserve">     администрации </w:t>
      </w:r>
      <w:proofErr w:type="spellStart"/>
      <w:r w:rsidRPr="00CB11C8">
        <w:rPr>
          <w:sz w:val="24"/>
          <w:szCs w:val="24"/>
        </w:rPr>
        <w:t>Усть-Удинского</w:t>
      </w:r>
      <w:proofErr w:type="spellEnd"/>
      <w:r w:rsidRPr="00CB11C8">
        <w:rPr>
          <w:sz w:val="24"/>
          <w:szCs w:val="24"/>
        </w:rPr>
        <w:t xml:space="preserve"> района</w:t>
      </w:r>
    </w:p>
    <w:p w14:paraId="09587319" w14:textId="77777777" w:rsidR="0012784F" w:rsidRPr="00CB11C8" w:rsidRDefault="0012784F" w:rsidP="0012784F">
      <w:pPr>
        <w:pStyle w:val="11"/>
        <w:shd w:val="clear" w:color="auto" w:fill="auto"/>
        <w:spacing w:line="259" w:lineRule="auto"/>
        <w:ind w:left="-1418" w:firstLine="0"/>
        <w:rPr>
          <w:sz w:val="24"/>
          <w:szCs w:val="24"/>
        </w:rPr>
      </w:pPr>
      <w:r w:rsidRPr="00CB11C8">
        <w:rPr>
          <w:sz w:val="24"/>
          <w:szCs w:val="24"/>
        </w:rPr>
        <w:t xml:space="preserve"> </w:t>
      </w:r>
    </w:p>
    <w:p w14:paraId="21443CEF" w14:textId="77777777" w:rsidR="0012784F" w:rsidRPr="00CB11C8" w:rsidRDefault="0012784F" w:rsidP="0012784F">
      <w:pPr>
        <w:pStyle w:val="11"/>
        <w:shd w:val="clear" w:color="auto" w:fill="auto"/>
        <w:spacing w:line="259" w:lineRule="auto"/>
        <w:ind w:left="-1418" w:firstLine="0"/>
        <w:rPr>
          <w:sz w:val="24"/>
          <w:szCs w:val="24"/>
        </w:rPr>
      </w:pPr>
    </w:p>
    <w:p w14:paraId="51E24ECD" w14:textId="77777777" w:rsidR="0012784F" w:rsidRPr="00CB11C8" w:rsidRDefault="0012784F" w:rsidP="0012784F">
      <w:pPr>
        <w:pStyle w:val="11"/>
        <w:shd w:val="clear" w:color="auto" w:fill="auto"/>
        <w:spacing w:line="259" w:lineRule="auto"/>
        <w:ind w:left="-1418" w:firstLine="0"/>
        <w:rPr>
          <w:sz w:val="24"/>
          <w:szCs w:val="24"/>
        </w:rPr>
      </w:pPr>
      <w:r w:rsidRPr="00CB11C8">
        <w:rPr>
          <w:sz w:val="24"/>
          <w:szCs w:val="24"/>
        </w:rPr>
        <w:t xml:space="preserve">     ____________________ </w:t>
      </w:r>
      <w:proofErr w:type="spellStart"/>
      <w:r w:rsidRPr="00CB11C8">
        <w:rPr>
          <w:sz w:val="24"/>
          <w:szCs w:val="24"/>
        </w:rPr>
        <w:t>Л.М.Милентьева</w:t>
      </w:r>
      <w:proofErr w:type="spellEnd"/>
    </w:p>
    <w:p w14:paraId="7AF47AA6" w14:textId="77777777" w:rsidR="0012784F" w:rsidRPr="00E45350" w:rsidRDefault="0012784F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784F" w:rsidRPr="00E45350" w:rsidSect="0070267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B120" w14:textId="77777777" w:rsidR="00604298" w:rsidRDefault="0012784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6781F0E" wp14:editId="094C3554">
              <wp:simplePos x="0" y="0"/>
              <wp:positionH relativeFrom="page">
                <wp:posOffset>3948430</wp:posOffset>
              </wp:positionH>
              <wp:positionV relativeFrom="page">
                <wp:posOffset>782955</wp:posOffset>
              </wp:positionV>
              <wp:extent cx="3154680" cy="667385"/>
              <wp:effectExtent l="0" t="0" r="0" b="0"/>
              <wp:wrapNone/>
              <wp:docPr id="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4680" cy="667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F5EE3A" w14:textId="77777777" w:rsidR="00604298" w:rsidRDefault="0012784F">
                          <w:pPr>
                            <w:pStyle w:val="20"/>
                            <w:shd w:val="clear" w:color="auto" w:fill="auto"/>
                            <w:tabs>
                              <w:tab w:val="right" w:pos="2822"/>
                              <w:tab w:val="right" w:pos="4968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81F0E"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10.9pt;margin-top:61.65pt;width:248.4pt;height:52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" filled="f" stroked="f">
              <v:textbox style="mso-fit-shape-to-text:t" inset="0,0,0,0">
                <w:txbxContent>
                  <w:p w14:paraId="71F5EE3A" w14:textId="77777777" w:rsidR="00604298" w:rsidRDefault="0012784F">
                    <w:pPr>
                      <w:pStyle w:val="20"/>
                      <w:shd w:val="clear" w:color="auto" w:fill="auto"/>
                      <w:tabs>
                        <w:tab w:val="right" w:pos="2822"/>
                        <w:tab w:val="right" w:pos="4968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EDC"/>
    <w:multiLevelType w:val="multilevel"/>
    <w:tmpl w:val="E0A6FE2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75A27"/>
    <w:multiLevelType w:val="multilevel"/>
    <w:tmpl w:val="83EC55C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95855"/>
    <w:multiLevelType w:val="multilevel"/>
    <w:tmpl w:val="1BF26D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BB53F5"/>
    <w:multiLevelType w:val="multilevel"/>
    <w:tmpl w:val="68E8FD2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15353"/>
    <w:multiLevelType w:val="multilevel"/>
    <w:tmpl w:val="BD7AA8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93E38"/>
    <w:multiLevelType w:val="multilevel"/>
    <w:tmpl w:val="5DFAA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77BE3"/>
    <w:multiLevelType w:val="multilevel"/>
    <w:tmpl w:val="EA08D29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9E3B56"/>
    <w:multiLevelType w:val="multilevel"/>
    <w:tmpl w:val="14D810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1469E4"/>
    <w:multiLevelType w:val="hybridMultilevel"/>
    <w:tmpl w:val="AEB03E68"/>
    <w:lvl w:ilvl="0" w:tplc="1A102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AC467F"/>
    <w:multiLevelType w:val="multilevel"/>
    <w:tmpl w:val="51464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F741761"/>
    <w:multiLevelType w:val="multilevel"/>
    <w:tmpl w:val="54665A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79356A"/>
    <w:multiLevelType w:val="multilevel"/>
    <w:tmpl w:val="BC64ED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D56A68"/>
    <w:multiLevelType w:val="multilevel"/>
    <w:tmpl w:val="D5C6C10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85"/>
    <w:rsid w:val="0000429E"/>
    <w:rsid w:val="000A7711"/>
    <w:rsid w:val="000B0AAA"/>
    <w:rsid w:val="0012784F"/>
    <w:rsid w:val="001B467D"/>
    <w:rsid w:val="001F6C56"/>
    <w:rsid w:val="00262785"/>
    <w:rsid w:val="00264F7D"/>
    <w:rsid w:val="004737D4"/>
    <w:rsid w:val="004D4B78"/>
    <w:rsid w:val="00500062"/>
    <w:rsid w:val="00567F2B"/>
    <w:rsid w:val="00590265"/>
    <w:rsid w:val="006A7CD3"/>
    <w:rsid w:val="006F2D21"/>
    <w:rsid w:val="006F66A7"/>
    <w:rsid w:val="00702674"/>
    <w:rsid w:val="00716D53"/>
    <w:rsid w:val="0074237E"/>
    <w:rsid w:val="007B2E3F"/>
    <w:rsid w:val="008E572B"/>
    <w:rsid w:val="00925CC3"/>
    <w:rsid w:val="0093530A"/>
    <w:rsid w:val="009A1C95"/>
    <w:rsid w:val="009A5EDB"/>
    <w:rsid w:val="009B1879"/>
    <w:rsid w:val="00BB10F9"/>
    <w:rsid w:val="00BD020A"/>
    <w:rsid w:val="00C01275"/>
    <w:rsid w:val="00C8252D"/>
    <w:rsid w:val="00C85C39"/>
    <w:rsid w:val="00CB6D07"/>
    <w:rsid w:val="00D84D94"/>
    <w:rsid w:val="00D8692E"/>
    <w:rsid w:val="00DB42EB"/>
    <w:rsid w:val="00DE6CA9"/>
    <w:rsid w:val="00E125F3"/>
    <w:rsid w:val="00E45350"/>
    <w:rsid w:val="00E7362C"/>
    <w:rsid w:val="00EA4080"/>
    <w:rsid w:val="00FC235D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62C3"/>
  <w15:chartTrackingRefBased/>
  <w15:docId w15:val="{51E1C7CB-CE7E-4EEA-9722-05B65E04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5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5C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5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94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0A7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A7711"/>
    <w:pPr>
      <w:widowControl w:val="0"/>
      <w:shd w:val="clear" w:color="auto" w:fill="FFFFFF"/>
      <w:spacing w:before="66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0A7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7711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"/>
    <w:basedOn w:val="a0"/>
    <w:rsid w:val="00716D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ConsPlusNormal">
    <w:name w:val="ConsPlusNormal"/>
    <w:rsid w:val="00127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Основной текст (3)_"/>
    <w:basedOn w:val="a0"/>
    <w:rsid w:val="0012784F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sid w:val="001278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127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12784F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1278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12784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2020-07-02T02:33:00Z</cp:lastPrinted>
  <dcterms:created xsi:type="dcterms:W3CDTF">2020-05-19T01:22:00Z</dcterms:created>
  <dcterms:modified xsi:type="dcterms:W3CDTF">2020-07-02T04:13:00Z</dcterms:modified>
</cp:coreProperties>
</file>