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47" w:rsidRPr="00D107AD" w:rsidRDefault="00B93638" w:rsidP="00947C98">
      <w:pPr>
        <w:jc w:val="center"/>
        <w:rPr>
          <w:bCs/>
        </w:rPr>
      </w:pPr>
      <w:r>
        <w:rPr>
          <w:bCs/>
        </w:rPr>
        <w:t xml:space="preserve">   </w:t>
      </w:r>
      <w:r w:rsidR="00011A47">
        <w:rPr>
          <w:bCs/>
        </w:rPr>
        <w:t xml:space="preserve">Российская Федерация                       </w:t>
      </w:r>
    </w:p>
    <w:p w:rsidR="00011A47" w:rsidRPr="00D107AD" w:rsidRDefault="00011A47" w:rsidP="00C47703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011A47" w:rsidRPr="00D107AD" w:rsidRDefault="00011A47" w:rsidP="00C47703">
      <w:pPr>
        <w:jc w:val="center"/>
      </w:pPr>
      <w:r w:rsidRPr="00D107AD">
        <w:rPr>
          <w:bCs/>
        </w:rPr>
        <w:t>Усть-</w:t>
      </w:r>
      <w:proofErr w:type="gramStart"/>
      <w:r w:rsidRPr="00D107AD">
        <w:rPr>
          <w:bCs/>
        </w:rPr>
        <w:t>Удинский  район</w:t>
      </w:r>
      <w:proofErr w:type="gramEnd"/>
      <w:r w:rsidRPr="00D107AD">
        <w:rPr>
          <w:bCs/>
        </w:rPr>
        <w:t xml:space="preserve">                  </w:t>
      </w:r>
    </w:p>
    <w:p w:rsidR="00011A47" w:rsidRPr="00D107AD" w:rsidRDefault="00011A47" w:rsidP="00C47703">
      <w:pPr>
        <w:jc w:val="center"/>
      </w:pPr>
    </w:p>
    <w:p w:rsidR="00011A47" w:rsidRPr="003720BB" w:rsidRDefault="00011A47" w:rsidP="00C47703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011A47" w:rsidRPr="003720BB" w:rsidRDefault="00011A47" w:rsidP="00C47703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011A47" w:rsidRPr="003720BB" w:rsidRDefault="00011A47" w:rsidP="00C47703">
      <w:pPr>
        <w:rPr>
          <w:sz w:val="16"/>
          <w:szCs w:val="16"/>
        </w:rPr>
      </w:pPr>
    </w:p>
    <w:p w:rsidR="00011A47" w:rsidRPr="003720BB" w:rsidRDefault="00011A47" w:rsidP="00C47703">
      <w:r w:rsidRPr="003720BB">
        <w:t xml:space="preserve"> «</w:t>
      </w:r>
      <w:r w:rsidR="004310C5">
        <w:t>26</w:t>
      </w:r>
      <w:r w:rsidRPr="003720BB">
        <w:t>»</w:t>
      </w:r>
      <w:r w:rsidR="00B3707D">
        <w:t xml:space="preserve"> февраля</w:t>
      </w:r>
      <w:r w:rsidRPr="003720BB">
        <w:t xml:space="preserve"> </w:t>
      </w:r>
      <w:r w:rsidR="00D43B4D">
        <w:t>2019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4310C5">
        <w:t>53/2-РД</w:t>
      </w:r>
    </w:p>
    <w:p w:rsidR="00011A47" w:rsidRPr="003720BB" w:rsidRDefault="00011A47" w:rsidP="00C47703"/>
    <w:p w:rsidR="00011A47" w:rsidRPr="003720BB" w:rsidRDefault="00011A47" w:rsidP="00C47703">
      <w:pPr>
        <w:jc w:val="center"/>
        <w:rPr>
          <w:bCs/>
        </w:rPr>
      </w:pPr>
      <w:r w:rsidRPr="003720BB">
        <w:rPr>
          <w:bCs/>
        </w:rPr>
        <w:t>РЕШЕНИЕ</w:t>
      </w:r>
    </w:p>
    <w:p w:rsidR="00011A47" w:rsidRPr="003720BB" w:rsidRDefault="00EA6DDE" w:rsidP="00E87CAB">
      <w:pPr>
        <w:jc w:val="center"/>
      </w:pPr>
      <w:r>
        <w:t xml:space="preserve">«О согласовании перечней </w:t>
      </w:r>
      <w:r w:rsidR="00011A47">
        <w:t>имущества</w:t>
      </w:r>
      <w:r>
        <w:t>, подлежащ</w:t>
      </w:r>
      <w:r w:rsidR="004310C5">
        <w:t>их</w:t>
      </w:r>
      <w:r>
        <w:t xml:space="preserve"> передаче вновь образованным поселениям</w:t>
      </w:r>
      <w:r w:rsidR="00011A47">
        <w:t>»</w:t>
      </w:r>
    </w:p>
    <w:p w:rsidR="00011A47" w:rsidRPr="003720BB" w:rsidRDefault="00011A47" w:rsidP="00C47703">
      <w:pPr>
        <w:jc w:val="center"/>
        <w:rPr>
          <w:bCs/>
        </w:rPr>
      </w:pPr>
    </w:p>
    <w:p w:rsidR="00011A47" w:rsidRPr="003720BB" w:rsidRDefault="00011A47" w:rsidP="00C47703">
      <w:pPr>
        <w:jc w:val="center"/>
      </w:pPr>
    </w:p>
    <w:p w:rsidR="00011A47" w:rsidRPr="003720BB" w:rsidRDefault="00011A47" w:rsidP="00C47703">
      <w:r w:rsidRPr="003720BB">
        <w:t xml:space="preserve">Принято </w:t>
      </w:r>
      <w:proofErr w:type="gramStart"/>
      <w:r w:rsidRPr="003720BB">
        <w:t xml:space="preserve">на  </w:t>
      </w:r>
      <w:r w:rsidR="004310C5">
        <w:t>53</w:t>
      </w:r>
      <w:proofErr w:type="gramEnd"/>
      <w:r w:rsidRPr="003720BB">
        <w:t xml:space="preserve">  заседании</w:t>
      </w:r>
    </w:p>
    <w:p w:rsidR="00011A47" w:rsidRPr="003720BB" w:rsidRDefault="000171E5" w:rsidP="00C47703">
      <w:r>
        <w:t>районной Думы 6</w:t>
      </w:r>
      <w:r w:rsidR="00011A47" w:rsidRPr="003720BB">
        <w:t>-го созыва</w:t>
      </w:r>
    </w:p>
    <w:p w:rsidR="00011A47" w:rsidRPr="003720BB" w:rsidRDefault="00011A47" w:rsidP="00C47703">
      <w:r>
        <w:t>«</w:t>
      </w:r>
      <w:r w:rsidR="004310C5">
        <w:t>26</w:t>
      </w:r>
      <w:r w:rsidRPr="003720BB">
        <w:t>»</w:t>
      </w:r>
      <w:r w:rsidR="004310C5">
        <w:t xml:space="preserve"> февраля</w:t>
      </w:r>
      <w:r w:rsidR="00D43B4D">
        <w:t xml:space="preserve"> 2019</w:t>
      </w:r>
      <w:r w:rsidRPr="003720BB">
        <w:t xml:space="preserve"> года</w:t>
      </w:r>
    </w:p>
    <w:p w:rsidR="00011A47" w:rsidRPr="003720BB" w:rsidRDefault="00011A47" w:rsidP="00C47703">
      <w:r w:rsidRPr="003720BB">
        <w:t xml:space="preserve">                                               </w:t>
      </w:r>
    </w:p>
    <w:p w:rsidR="00011A47" w:rsidRPr="003720BB" w:rsidRDefault="00011A47" w:rsidP="00C4529B">
      <w:pPr>
        <w:jc w:val="both"/>
      </w:pPr>
      <w:r>
        <w:t xml:space="preserve">           В целях исполнения </w:t>
      </w:r>
      <w:proofErr w:type="gramStart"/>
      <w:r>
        <w:t>Федерального  закона</w:t>
      </w:r>
      <w:proofErr w:type="gramEnd"/>
      <w:r>
        <w:t xml:space="preserve"> от 06.10.2003 года №131 «Об общих принципах организации местного самоуправления в Российской Федерации», руководствуясь Законом Иркутской области от 16 мая 2008 года (ред. от 22.04.2016 г.)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ст.30 </w:t>
      </w:r>
      <w:r w:rsidRPr="003720BB">
        <w:t xml:space="preserve"> Устава районного муниципального образования «Усть-Удинский район»,</w:t>
      </w:r>
    </w:p>
    <w:p w:rsidR="00011A47" w:rsidRPr="003720BB" w:rsidRDefault="00011A47" w:rsidP="00C47703"/>
    <w:p w:rsidR="00011A47" w:rsidRPr="003720BB" w:rsidRDefault="00011A47" w:rsidP="00C47703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011A47" w:rsidRPr="003720BB" w:rsidRDefault="00011A47" w:rsidP="00C47703">
      <w:pPr>
        <w:jc w:val="both"/>
      </w:pPr>
    </w:p>
    <w:p w:rsidR="00011A47" w:rsidRDefault="004310C5" w:rsidP="00D812E3">
      <w:pPr>
        <w:numPr>
          <w:ilvl w:val="0"/>
          <w:numId w:val="3"/>
        </w:numPr>
        <w:jc w:val="both"/>
      </w:pPr>
      <w:r>
        <w:t>Согласовать переч</w:t>
      </w:r>
      <w:r w:rsidR="00EA6DDE">
        <w:t>ни</w:t>
      </w:r>
      <w:r w:rsidR="00011A47">
        <w:t xml:space="preserve"> имущества, находящегося в муниципальной </w:t>
      </w:r>
      <w:proofErr w:type="gramStart"/>
      <w:r w:rsidR="00011A47">
        <w:t>собственности  районного</w:t>
      </w:r>
      <w:proofErr w:type="gramEnd"/>
      <w:r w:rsidR="00011A47">
        <w:t xml:space="preserve"> муниципального образования «Усть-Удинский район» и подлежащего передаче в муници</w:t>
      </w:r>
      <w:r w:rsidR="00EA6DDE">
        <w:t>пальную собственность  вновь образованным поселениям</w:t>
      </w:r>
      <w:r w:rsidR="00D812E3">
        <w:t xml:space="preserve"> :</w:t>
      </w:r>
    </w:p>
    <w:p w:rsidR="00D812E3" w:rsidRDefault="00D812E3" w:rsidP="00D812E3">
      <w:pPr>
        <w:ind w:left="840"/>
        <w:jc w:val="both"/>
      </w:pPr>
      <w:proofErr w:type="spellStart"/>
      <w:r>
        <w:t>Аталанское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Юголокское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Светлолобовское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Игжейское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Ключинское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Балаганкинское</w:t>
      </w:r>
      <w:proofErr w:type="spellEnd"/>
      <w:r>
        <w:t xml:space="preserve"> сельское поселение;</w:t>
      </w:r>
    </w:p>
    <w:p w:rsidR="00D812E3" w:rsidRDefault="00D812E3" w:rsidP="00D812E3">
      <w:pPr>
        <w:ind w:left="840"/>
        <w:jc w:val="both"/>
      </w:pPr>
      <w:proofErr w:type="spellStart"/>
      <w:r>
        <w:t>С</w:t>
      </w:r>
      <w:r w:rsidR="00B3707D">
        <w:t>реднемуйское</w:t>
      </w:r>
      <w:proofErr w:type="spellEnd"/>
      <w:r w:rsidR="00B3707D">
        <w:t xml:space="preserve"> сельское поселение;</w:t>
      </w:r>
    </w:p>
    <w:p w:rsidR="00B3707D" w:rsidRDefault="00B3707D" w:rsidP="00D812E3">
      <w:pPr>
        <w:ind w:left="840"/>
        <w:jc w:val="both"/>
      </w:pPr>
      <w:proofErr w:type="spellStart"/>
      <w:r>
        <w:t>Усть-Удинское</w:t>
      </w:r>
      <w:proofErr w:type="spellEnd"/>
      <w:r>
        <w:t xml:space="preserve"> городское поселение.</w:t>
      </w:r>
    </w:p>
    <w:p w:rsidR="00D812E3" w:rsidRPr="00133B9C" w:rsidRDefault="00D812E3" w:rsidP="00D812E3">
      <w:pPr>
        <w:ind w:left="840"/>
        <w:jc w:val="both"/>
      </w:pPr>
    </w:p>
    <w:p w:rsidR="00011A47" w:rsidRDefault="00011A47" w:rsidP="00E87CAB"/>
    <w:p w:rsidR="00011A47" w:rsidRDefault="00011A47" w:rsidP="00C47703">
      <w:pPr>
        <w:ind w:left="360"/>
        <w:jc w:val="both"/>
        <w:rPr>
          <w:color w:val="000000"/>
        </w:rPr>
      </w:pPr>
      <w:r>
        <w:rPr>
          <w:color w:val="000000"/>
        </w:rPr>
        <w:t xml:space="preserve">2. Настоящее решение опубликовать </w:t>
      </w:r>
      <w:r w:rsidRPr="007A62FC">
        <w:rPr>
          <w:color w:val="000000"/>
        </w:rPr>
        <w:t>в установленном законом порядке.</w:t>
      </w:r>
    </w:p>
    <w:p w:rsidR="00011A47" w:rsidRPr="007A62FC" w:rsidRDefault="00011A47" w:rsidP="00C47703">
      <w:pPr>
        <w:ind w:left="360"/>
        <w:jc w:val="both"/>
      </w:pPr>
    </w:p>
    <w:p w:rsidR="00011A47" w:rsidRPr="007A62FC" w:rsidRDefault="00011A47" w:rsidP="00C47703">
      <w:pPr>
        <w:ind w:left="360"/>
        <w:jc w:val="both"/>
      </w:pPr>
      <w:r>
        <w:t xml:space="preserve">3. </w:t>
      </w: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Pr="007A62FC">
        <w:t>Усть-</w:t>
      </w:r>
      <w:r>
        <w:t>Удинского</w:t>
      </w:r>
      <w:proofErr w:type="spellEnd"/>
      <w:r>
        <w:t xml:space="preserve"> района (Т.П </w:t>
      </w:r>
      <w:proofErr w:type="spellStart"/>
      <w:r>
        <w:t>Рютину</w:t>
      </w:r>
      <w:proofErr w:type="spellEnd"/>
      <w:r>
        <w:t>)</w:t>
      </w:r>
    </w:p>
    <w:p w:rsidR="00011A47" w:rsidRDefault="00011A47" w:rsidP="00C47703"/>
    <w:p w:rsidR="00011A47" w:rsidRDefault="00011A47" w:rsidP="00C47703"/>
    <w:p w:rsidR="00011A47" w:rsidRDefault="00011A47" w:rsidP="00C47703">
      <w:r>
        <w:t xml:space="preserve">    Председатель районной Думы                                                                         Л.И Соколова</w:t>
      </w:r>
    </w:p>
    <w:p w:rsidR="00011A47" w:rsidRDefault="00011A47" w:rsidP="00C47703"/>
    <w:p w:rsidR="00011A47" w:rsidRDefault="00011A47" w:rsidP="00C47703"/>
    <w:p w:rsidR="00011A47" w:rsidRPr="007A62FC" w:rsidRDefault="00011A47" w:rsidP="00C47703"/>
    <w:p w:rsidR="00011A47" w:rsidRPr="005E29DB" w:rsidRDefault="00011A47" w:rsidP="001D0870">
      <w:r>
        <w:t xml:space="preserve">   </w:t>
      </w:r>
      <w:r w:rsidR="004310C5">
        <w:t>И.</w:t>
      </w:r>
      <w:r w:rsidR="00331FA2">
        <w:t xml:space="preserve"> </w:t>
      </w:r>
      <w:r w:rsidR="004310C5">
        <w:t>о</w:t>
      </w:r>
      <w:r w:rsidR="00331FA2">
        <w:t>.</w:t>
      </w:r>
      <w:bookmarkStart w:id="0" w:name="_GoBack"/>
      <w:bookmarkEnd w:id="0"/>
      <w:r w:rsidR="004310C5">
        <w:t xml:space="preserve"> </w:t>
      </w:r>
      <w:proofErr w:type="gramStart"/>
      <w:r w:rsidR="004310C5">
        <w:t>м</w:t>
      </w:r>
      <w:r>
        <w:t>эр</w:t>
      </w:r>
      <w:r w:rsidR="004310C5">
        <w:t>а</w:t>
      </w:r>
      <w:r w:rsidRPr="007A62FC">
        <w:t xml:space="preserve">  района</w:t>
      </w:r>
      <w:proofErr w:type="gramEnd"/>
      <w:r w:rsidRPr="007A62FC">
        <w:t xml:space="preserve">                                              </w:t>
      </w:r>
      <w:r>
        <w:t xml:space="preserve">                </w:t>
      </w:r>
      <w:r w:rsidRPr="007A62FC">
        <w:t xml:space="preserve">           </w:t>
      </w:r>
      <w:r>
        <w:t xml:space="preserve">                    </w:t>
      </w:r>
      <w:r w:rsidR="004310C5">
        <w:t xml:space="preserve"> </w:t>
      </w:r>
      <w:r w:rsidR="005E29DB" w:rsidRPr="00331FA2">
        <w:t xml:space="preserve">   </w:t>
      </w:r>
      <w:r w:rsidR="00331FA2">
        <w:t>М.А. Никитин</w:t>
      </w:r>
    </w:p>
    <w:sectPr w:rsidR="00011A47" w:rsidRPr="005E29DB" w:rsidSect="0076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4164331"/>
    <w:multiLevelType w:val="hybridMultilevel"/>
    <w:tmpl w:val="524A6B94"/>
    <w:lvl w:ilvl="0" w:tplc="B902F9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BC20D33"/>
    <w:multiLevelType w:val="hybridMultilevel"/>
    <w:tmpl w:val="2B4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CF"/>
    <w:rsid w:val="00011A47"/>
    <w:rsid w:val="000171E5"/>
    <w:rsid w:val="0006688D"/>
    <w:rsid w:val="000B16A0"/>
    <w:rsid w:val="000E4E9A"/>
    <w:rsid w:val="000F2E76"/>
    <w:rsid w:val="00133B9C"/>
    <w:rsid w:val="00151ECF"/>
    <w:rsid w:val="001C7911"/>
    <w:rsid w:val="001D0870"/>
    <w:rsid w:val="001F564D"/>
    <w:rsid w:val="00230F5A"/>
    <w:rsid w:val="002876DB"/>
    <w:rsid w:val="00304C46"/>
    <w:rsid w:val="0031695A"/>
    <w:rsid w:val="00331FA2"/>
    <w:rsid w:val="003332DE"/>
    <w:rsid w:val="003720BB"/>
    <w:rsid w:val="00380790"/>
    <w:rsid w:val="00385ABC"/>
    <w:rsid w:val="003A5E5B"/>
    <w:rsid w:val="003B0352"/>
    <w:rsid w:val="003B292F"/>
    <w:rsid w:val="003E1939"/>
    <w:rsid w:val="004300AD"/>
    <w:rsid w:val="004310C5"/>
    <w:rsid w:val="00433B7F"/>
    <w:rsid w:val="004B7F47"/>
    <w:rsid w:val="00522783"/>
    <w:rsid w:val="00554BA8"/>
    <w:rsid w:val="005A47B0"/>
    <w:rsid w:val="005A7CA9"/>
    <w:rsid w:val="005E29DB"/>
    <w:rsid w:val="006364CF"/>
    <w:rsid w:val="006C6D5F"/>
    <w:rsid w:val="006D45B0"/>
    <w:rsid w:val="00730469"/>
    <w:rsid w:val="0075314D"/>
    <w:rsid w:val="007606A4"/>
    <w:rsid w:val="007A62FC"/>
    <w:rsid w:val="008160F2"/>
    <w:rsid w:val="00844B6F"/>
    <w:rsid w:val="00871BDF"/>
    <w:rsid w:val="008763AD"/>
    <w:rsid w:val="0087763B"/>
    <w:rsid w:val="008840D1"/>
    <w:rsid w:val="00891779"/>
    <w:rsid w:val="009017FC"/>
    <w:rsid w:val="0091233D"/>
    <w:rsid w:val="00932B95"/>
    <w:rsid w:val="00947C98"/>
    <w:rsid w:val="00952030"/>
    <w:rsid w:val="00966AC9"/>
    <w:rsid w:val="009B1653"/>
    <w:rsid w:val="009D1D18"/>
    <w:rsid w:val="009D5578"/>
    <w:rsid w:val="00A540BB"/>
    <w:rsid w:val="00A57AA3"/>
    <w:rsid w:val="00AD6FD7"/>
    <w:rsid w:val="00AD7E40"/>
    <w:rsid w:val="00B3707D"/>
    <w:rsid w:val="00B82B9B"/>
    <w:rsid w:val="00B93638"/>
    <w:rsid w:val="00BF40CD"/>
    <w:rsid w:val="00C10AFC"/>
    <w:rsid w:val="00C1546E"/>
    <w:rsid w:val="00C24CF0"/>
    <w:rsid w:val="00C4529B"/>
    <w:rsid w:val="00C47703"/>
    <w:rsid w:val="00C869A5"/>
    <w:rsid w:val="00D107AD"/>
    <w:rsid w:val="00D36B0B"/>
    <w:rsid w:val="00D43B4D"/>
    <w:rsid w:val="00D7525D"/>
    <w:rsid w:val="00D812E3"/>
    <w:rsid w:val="00D865B1"/>
    <w:rsid w:val="00DD4FE1"/>
    <w:rsid w:val="00DF448E"/>
    <w:rsid w:val="00E50617"/>
    <w:rsid w:val="00E87CAB"/>
    <w:rsid w:val="00E95F50"/>
    <w:rsid w:val="00E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05347-8580-4E3D-A4A6-FE77E5F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64C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64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B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3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2019-02-26T01:04:00Z</cp:lastPrinted>
  <dcterms:created xsi:type="dcterms:W3CDTF">2016-02-04T08:50:00Z</dcterms:created>
  <dcterms:modified xsi:type="dcterms:W3CDTF">2019-02-26T01:04:00Z</dcterms:modified>
</cp:coreProperties>
</file>