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FAB" w:rsidRDefault="00D92FAB" w:rsidP="00D92FAB">
      <w:pPr>
        <w:jc w:val="center"/>
      </w:pPr>
      <w:r>
        <w:t xml:space="preserve">  Российская Федерация</w:t>
      </w:r>
    </w:p>
    <w:p w:rsidR="00D92FAB" w:rsidRDefault="00D92FAB" w:rsidP="00D92FAB">
      <w:pPr>
        <w:jc w:val="center"/>
      </w:pPr>
      <w:r>
        <w:t>Иркутская область</w:t>
      </w:r>
    </w:p>
    <w:p w:rsidR="00D92FAB" w:rsidRDefault="00D92FAB" w:rsidP="00D92FAB">
      <w:pPr>
        <w:jc w:val="center"/>
      </w:pPr>
      <w:r>
        <w:t>Усть-Удинский район</w:t>
      </w:r>
    </w:p>
    <w:p w:rsidR="00D92FAB" w:rsidRDefault="00D92FAB" w:rsidP="00D92FAB">
      <w:pPr>
        <w:jc w:val="center"/>
      </w:pPr>
    </w:p>
    <w:p w:rsidR="00D92FAB" w:rsidRDefault="00D92FAB" w:rsidP="00D92FAB">
      <w:pPr>
        <w:jc w:val="center"/>
      </w:pPr>
      <w:r>
        <w:t>РАЙОННАЯ ДУМА</w:t>
      </w:r>
    </w:p>
    <w:p w:rsidR="00D92FAB" w:rsidRDefault="00D92FAB" w:rsidP="00D92FAB">
      <w:pPr>
        <w:jc w:val="center"/>
      </w:pPr>
    </w:p>
    <w:p w:rsidR="00D92FAB" w:rsidRDefault="00D92FAB" w:rsidP="00D92FAB">
      <w:pPr>
        <w:jc w:val="both"/>
      </w:pPr>
      <w:r>
        <w:t>«2</w:t>
      </w:r>
      <w:r w:rsidR="00503BD0">
        <w:t>4</w:t>
      </w:r>
      <w:r>
        <w:t>» февраля 202</w:t>
      </w:r>
      <w:r w:rsidR="00503BD0">
        <w:t>2</w:t>
      </w:r>
      <w:r>
        <w:t xml:space="preserve"> г.</w:t>
      </w:r>
      <w:r>
        <w:tab/>
      </w:r>
      <w:r w:rsidR="00503BD0">
        <w:tab/>
      </w:r>
      <w:r w:rsidR="00503BD0">
        <w:tab/>
      </w:r>
      <w:r w:rsidR="00503BD0">
        <w:tab/>
      </w:r>
      <w:r w:rsidR="00503BD0">
        <w:tab/>
      </w:r>
      <w:r w:rsidR="00503BD0">
        <w:tab/>
        <w:t xml:space="preserve">                        № 37</w:t>
      </w:r>
      <w:r>
        <w:t>/</w:t>
      </w:r>
      <w:r w:rsidR="00503BD0">
        <w:t>4</w:t>
      </w:r>
      <w:r>
        <w:t>-РД</w:t>
      </w:r>
    </w:p>
    <w:p w:rsidR="00D92FAB" w:rsidRDefault="00D92FAB" w:rsidP="00D92FAB">
      <w:pPr>
        <w:jc w:val="both"/>
      </w:pPr>
    </w:p>
    <w:p w:rsidR="00D92FAB" w:rsidRDefault="00D92FAB" w:rsidP="00D92FAB">
      <w:pPr>
        <w:jc w:val="center"/>
      </w:pPr>
    </w:p>
    <w:p w:rsidR="00D92FAB" w:rsidRDefault="00D92FAB" w:rsidP="00D92FAB">
      <w:pPr>
        <w:jc w:val="center"/>
      </w:pPr>
      <w:r>
        <w:t>РЕШЕНИЕ</w:t>
      </w:r>
    </w:p>
    <w:p w:rsidR="00D92FAB" w:rsidRDefault="00D92FAB" w:rsidP="00D92FAB">
      <w:pPr>
        <w:jc w:val="both"/>
      </w:pPr>
    </w:p>
    <w:p w:rsidR="00D92FAB" w:rsidRDefault="00D92FAB" w:rsidP="00D92FAB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4E7850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заслушивании информации </w:t>
      </w:r>
    </w:p>
    <w:p w:rsidR="00D92FAB" w:rsidRDefault="00D92FAB" w:rsidP="00D92FAB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 </w:t>
      </w:r>
      <w:r w:rsidR="00503BD0">
        <w:rPr>
          <w:rFonts w:ascii="Times New Roman" w:hAnsi="Times New Roman" w:cs="Times New Roman"/>
          <w:sz w:val="24"/>
          <w:szCs w:val="24"/>
        </w:rPr>
        <w:t>работе</w:t>
      </w:r>
      <w:r>
        <w:rPr>
          <w:rFonts w:ascii="Times New Roman" w:hAnsi="Times New Roman" w:cs="Times New Roman"/>
          <w:sz w:val="24"/>
          <w:szCs w:val="24"/>
        </w:rPr>
        <w:t xml:space="preserve"> ОГКУ ЦЗН Усть-Удинского района</w:t>
      </w:r>
    </w:p>
    <w:p w:rsidR="00D92FAB" w:rsidRPr="004E7850" w:rsidRDefault="00D92FAB" w:rsidP="00D92FAB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3BD0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503BD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год» </w:t>
      </w:r>
    </w:p>
    <w:p w:rsidR="00D92FAB" w:rsidRDefault="00D92FAB" w:rsidP="00D92FAB">
      <w:pPr>
        <w:jc w:val="center"/>
      </w:pPr>
    </w:p>
    <w:p w:rsidR="00D92FAB" w:rsidRPr="00D10641" w:rsidRDefault="00D92FAB" w:rsidP="00D92FAB">
      <w:pPr>
        <w:rPr>
          <w:sz w:val="24"/>
          <w:szCs w:val="24"/>
        </w:rPr>
      </w:pPr>
      <w:r w:rsidRPr="00D10641">
        <w:rPr>
          <w:sz w:val="24"/>
          <w:szCs w:val="24"/>
        </w:rPr>
        <w:t xml:space="preserve">Принято на </w:t>
      </w:r>
      <w:r w:rsidR="00503BD0">
        <w:rPr>
          <w:sz w:val="24"/>
          <w:szCs w:val="24"/>
        </w:rPr>
        <w:t>37</w:t>
      </w:r>
      <w:r w:rsidRPr="00D10641">
        <w:rPr>
          <w:sz w:val="24"/>
          <w:szCs w:val="24"/>
        </w:rPr>
        <w:t xml:space="preserve"> заседании</w:t>
      </w:r>
    </w:p>
    <w:p w:rsidR="00D92FAB" w:rsidRPr="00D10641" w:rsidRDefault="00D92FAB" w:rsidP="00D92FAB">
      <w:pPr>
        <w:rPr>
          <w:sz w:val="24"/>
          <w:szCs w:val="24"/>
        </w:rPr>
      </w:pPr>
      <w:r w:rsidRPr="00D10641">
        <w:rPr>
          <w:sz w:val="24"/>
          <w:szCs w:val="24"/>
        </w:rPr>
        <w:t xml:space="preserve">районной Думы </w:t>
      </w:r>
      <w:r>
        <w:rPr>
          <w:sz w:val="24"/>
          <w:szCs w:val="24"/>
        </w:rPr>
        <w:t>7</w:t>
      </w:r>
      <w:r w:rsidRPr="00D10641">
        <w:rPr>
          <w:sz w:val="24"/>
          <w:szCs w:val="24"/>
        </w:rPr>
        <w:t xml:space="preserve">-го созыва </w:t>
      </w:r>
    </w:p>
    <w:p w:rsidR="00D92FAB" w:rsidRPr="00D10641" w:rsidRDefault="00D92FAB" w:rsidP="00D92FAB">
      <w:pPr>
        <w:rPr>
          <w:sz w:val="24"/>
          <w:szCs w:val="24"/>
        </w:rPr>
      </w:pPr>
      <w:r>
        <w:rPr>
          <w:sz w:val="24"/>
          <w:szCs w:val="24"/>
        </w:rPr>
        <w:t>«2</w:t>
      </w:r>
      <w:r w:rsidR="00503BD0">
        <w:rPr>
          <w:sz w:val="24"/>
          <w:szCs w:val="24"/>
        </w:rPr>
        <w:t>4</w:t>
      </w:r>
      <w:r>
        <w:rPr>
          <w:sz w:val="24"/>
          <w:szCs w:val="24"/>
        </w:rPr>
        <w:t>» февраля 202</w:t>
      </w:r>
      <w:r w:rsidR="00503BD0">
        <w:rPr>
          <w:sz w:val="24"/>
          <w:szCs w:val="24"/>
        </w:rPr>
        <w:t>2</w:t>
      </w:r>
      <w:r w:rsidRPr="00D10641">
        <w:rPr>
          <w:sz w:val="24"/>
          <w:szCs w:val="24"/>
        </w:rPr>
        <w:t xml:space="preserve"> года</w:t>
      </w:r>
    </w:p>
    <w:p w:rsidR="00D92FAB" w:rsidRPr="004E7850" w:rsidRDefault="00D92FAB" w:rsidP="00D92FAB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D92FAB" w:rsidRDefault="00D92FAB" w:rsidP="00D92FA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23F">
        <w:rPr>
          <w:rFonts w:ascii="Times New Roman" w:hAnsi="Times New Roman" w:cs="Times New Roman"/>
          <w:sz w:val="24"/>
          <w:szCs w:val="24"/>
        </w:rPr>
        <w:tab/>
      </w:r>
    </w:p>
    <w:p w:rsidR="00D92FAB" w:rsidRPr="00EB3DC3" w:rsidRDefault="00D92FAB" w:rsidP="00503BD0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Заслушав информацию</w:t>
      </w:r>
      <w:r w:rsidRPr="00D92F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503BD0">
        <w:rPr>
          <w:rFonts w:ascii="Times New Roman" w:hAnsi="Times New Roman" w:cs="Times New Roman"/>
          <w:sz w:val="24"/>
          <w:szCs w:val="24"/>
        </w:rPr>
        <w:t>О работе ОГКУ ЦЗН Усть-Удинского района  за 2021 год»</w:t>
      </w:r>
      <w:r w:rsidRPr="00E3323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92FAB" w:rsidRPr="00EB3DC3" w:rsidRDefault="00D92FAB" w:rsidP="00D92FA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2FAB" w:rsidRPr="00EB3DC3" w:rsidRDefault="00D92FAB" w:rsidP="00D92FA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EB3DC3">
        <w:rPr>
          <w:rFonts w:ascii="Times New Roman" w:hAnsi="Times New Roman" w:cs="Times New Roman"/>
          <w:sz w:val="24"/>
          <w:szCs w:val="24"/>
        </w:rPr>
        <w:t>айонная Дума РЕШИЛА:</w:t>
      </w:r>
    </w:p>
    <w:p w:rsidR="00D92FAB" w:rsidRPr="00EB3DC3" w:rsidRDefault="00D92FAB" w:rsidP="00D92FA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03BD0" w:rsidRDefault="00D92FAB" w:rsidP="00503BD0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EB3DC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Информацию «</w:t>
      </w:r>
      <w:r w:rsidR="00503BD0">
        <w:rPr>
          <w:rFonts w:ascii="Times New Roman" w:hAnsi="Times New Roman" w:cs="Times New Roman"/>
          <w:sz w:val="24"/>
          <w:szCs w:val="24"/>
        </w:rPr>
        <w:t>О работе ОГКУ ЦЗН Усть-Удинского района  за 2021 год»</w:t>
      </w:r>
      <w:r w:rsidR="00503BD0" w:rsidRPr="00E3323F">
        <w:rPr>
          <w:rFonts w:ascii="Times New Roman" w:hAnsi="Times New Roman" w:cs="Times New Roman"/>
          <w:sz w:val="24"/>
          <w:szCs w:val="24"/>
        </w:rPr>
        <w:t>,</w:t>
      </w:r>
    </w:p>
    <w:p w:rsidR="00D92FAB" w:rsidRPr="007C58C7" w:rsidRDefault="00D92FAB" w:rsidP="00D92FAB">
      <w:pPr>
        <w:pStyle w:val="ConsNonformat"/>
        <w:widowControl/>
        <w:ind w:right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принять к сведению. /Прилагается/</w:t>
      </w:r>
    </w:p>
    <w:p w:rsidR="00D92FAB" w:rsidRPr="004E7850" w:rsidRDefault="00D92FAB" w:rsidP="00D92FA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4E785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Настоящее решение опубликовать в установленном законом порядке.</w:t>
      </w:r>
    </w:p>
    <w:p w:rsidR="00D92FAB" w:rsidRDefault="00D92FAB" w:rsidP="00D92FA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2FAB" w:rsidRDefault="00D92FAB" w:rsidP="00D92FA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2FAB" w:rsidRDefault="00D92FAB" w:rsidP="00D92FA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92FAB" w:rsidRDefault="00D92FAB" w:rsidP="00D92FAB">
      <w:pPr>
        <w:ind w:firstLine="540"/>
        <w:jc w:val="both"/>
        <w:rPr>
          <w:sz w:val="24"/>
          <w:szCs w:val="24"/>
        </w:rPr>
      </w:pPr>
      <w:r w:rsidRPr="004D0F84">
        <w:rPr>
          <w:sz w:val="24"/>
          <w:szCs w:val="24"/>
        </w:rPr>
        <w:t>Председатель районной Думы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D0F84">
        <w:rPr>
          <w:sz w:val="24"/>
          <w:szCs w:val="24"/>
        </w:rPr>
        <w:t>Л.И. Соколова</w:t>
      </w:r>
    </w:p>
    <w:p w:rsidR="00D92FAB" w:rsidRPr="004D0F84" w:rsidRDefault="00D92FAB" w:rsidP="00D92FAB">
      <w:pPr>
        <w:ind w:firstLine="540"/>
        <w:jc w:val="both"/>
        <w:rPr>
          <w:sz w:val="24"/>
          <w:szCs w:val="24"/>
        </w:rPr>
      </w:pPr>
    </w:p>
    <w:p w:rsidR="00D92FAB" w:rsidRPr="004D0F84" w:rsidRDefault="00D92FAB" w:rsidP="00D92FAB">
      <w:pPr>
        <w:jc w:val="both"/>
        <w:rPr>
          <w:sz w:val="24"/>
          <w:szCs w:val="24"/>
        </w:rPr>
      </w:pPr>
    </w:p>
    <w:p w:rsidR="00D92FAB" w:rsidRPr="004D0F84" w:rsidRDefault="00D92FAB" w:rsidP="00D92FAB">
      <w:pPr>
        <w:jc w:val="both"/>
        <w:rPr>
          <w:sz w:val="24"/>
          <w:szCs w:val="24"/>
        </w:rPr>
      </w:pPr>
    </w:p>
    <w:p w:rsidR="00D92FAB" w:rsidRDefault="00D92FAB" w:rsidP="00D92FAB">
      <w:pPr>
        <w:ind w:firstLine="540"/>
        <w:jc w:val="both"/>
        <w:rPr>
          <w:sz w:val="24"/>
          <w:szCs w:val="24"/>
        </w:rPr>
      </w:pPr>
      <w:r w:rsidRPr="004D0F84">
        <w:rPr>
          <w:sz w:val="24"/>
          <w:szCs w:val="24"/>
        </w:rPr>
        <w:t>Мэр района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С.Н. Чемезов</w:t>
      </w:r>
    </w:p>
    <w:p w:rsidR="00D92FAB" w:rsidRDefault="00D92FAB" w:rsidP="00D92FA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92FAB" w:rsidRDefault="00D92FAB" w:rsidP="00D92FA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92FAB" w:rsidRDefault="00D92FAB" w:rsidP="00D92FA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92FAB" w:rsidRDefault="00D92FAB" w:rsidP="00D92FA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92FAB" w:rsidRDefault="00D92FAB" w:rsidP="00D92FA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92FAB" w:rsidRDefault="00D92FAB" w:rsidP="00D92FA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92FAB" w:rsidRDefault="00D92FAB" w:rsidP="00D92FA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92FAB" w:rsidRDefault="00D92FAB" w:rsidP="00D92FA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92FAB" w:rsidRDefault="00D92FAB" w:rsidP="00D92FA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92FAB" w:rsidRDefault="00D92FAB" w:rsidP="00D92FA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03BD0" w:rsidRDefault="00503BD0" w:rsidP="00D92FA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03BD0" w:rsidRDefault="00503BD0" w:rsidP="00D92FA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92FAB" w:rsidRDefault="00D92FAB" w:rsidP="00D92FA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92FAB" w:rsidRDefault="00D92FAB" w:rsidP="00D92FAB">
      <w:pPr>
        <w:ind w:left="3828"/>
        <w:jc w:val="both"/>
      </w:pPr>
    </w:p>
    <w:p w:rsidR="00D92FAB" w:rsidRDefault="00D92FAB" w:rsidP="00D92FAB">
      <w:pPr>
        <w:ind w:left="3828"/>
        <w:jc w:val="both"/>
      </w:pPr>
    </w:p>
    <w:p w:rsidR="00D92FAB" w:rsidRPr="00D92FAB" w:rsidRDefault="00D92FAB" w:rsidP="00D92FAB">
      <w:pPr>
        <w:ind w:left="3828"/>
        <w:jc w:val="both"/>
        <w:rPr>
          <w:sz w:val="24"/>
          <w:szCs w:val="24"/>
        </w:rPr>
      </w:pPr>
      <w:r w:rsidRPr="00D92FAB">
        <w:rPr>
          <w:sz w:val="24"/>
          <w:szCs w:val="24"/>
        </w:rPr>
        <w:lastRenderedPageBreak/>
        <w:t>Приложение к решению районной Думы РМО «Усть-Удинский район» от 2</w:t>
      </w:r>
      <w:r w:rsidR="00503BD0">
        <w:rPr>
          <w:sz w:val="24"/>
          <w:szCs w:val="24"/>
        </w:rPr>
        <w:t>4</w:t>
      </w:r>
      <w:r w:rsidRPr="00D92FAB">
        <w:rPr>
          <w:sz w:val="24"/>
          <w:szCs w:val="24"/>
        </w:rPr>
        <w:t>.02.202</w:t>
      </w:r>
      <w:r w:rsidR="00503BD0">
        <w:rPr>
          <w:sz w:val="24"/>
          <w:szCs w:val="24"/>
        </w:rPr>
        <w:t>2</w:t>
      </w:r>
      <w:r w:rsidRPr="00D92FAB">
        <w:rPr>
          <w:sz w:val="24"/>
          <w:szCs w:val="24"/>
        </w:rPr>
        <w:t xml:space="preserve">г. № </w:t>
      </w:r>
      <w:r w:rsidR="00503BD0">
        <w:rPr>
          <w:sz w:val="24"/>
          <w:szCs w:val="24"/>
        </w:rPr>
        <w:t>37</w:t>
      </w:r>
      <w:r w:rsidRPr="00D92FAB">
        <w:rPr>
          <w:sz w:val="24"/>
          <w:szCs w:val="24"/>
        </w:rPr>
        <w:t>/</w:t>
      </w:r>
      <w:r w:rsidR="00503BD0">
        <w:rPr>
          <w:sz w:val="24"/>
          <w:szCs w:val="24"/>
        </w:rPr>
        <w:t>4</w:t>
      </w:r>
      <w:r w:rsidRPr="00D92FAB">
        <w:rPr>
          <w:sz w:val="24"/>
          <w:szCs w:val="24"/>
        </w:rPr>
        <w:t>-РД</w:t>
      </w:r>
    </w:p>
    <w:p w:rsidR="00D92FAB" w:rsidRPr="00D92FAB" w:rsidRDefault="00D92FAB" w:rsidP="00D92FAB">
      <w:pPr>
        <w:ind w:left="3828"/>
        <w:jc w:val="both"/>
        <w:rPr>
          <w:sz w:val="24"/>
          <w:szCs w:val="24"/>
        </w:rPr>
      </w:pPr>
    </w:p>
    <w:p w:rsidR="00D92FAB" w:rsidRPr="00D92FAB" w:rsidRDefault="00D92FAB" w:rsidP="00D92FAB">
      <w:pPr>
        <w:ind w:left="3828"/>
        <w:jc w:val="both"/>
        <w:rPr>
          <w:sz w:val="24"/>
          <w:szCs w:val="24"/>
        </w:rPr>
      </w:pPr>
    </w:p>
    <w:p w:rsidR="00D92FAB" w:rsidRDefault="00D92FAB" w:rsidP="00D92FAB">
      <w:pPr>
        <w:ind w:left="3828"/>
        <w:jc w:val="both"/>
        <w:rPr>
          <w:sz w:val="24"/>
          <w:szCs w:val="24"/>
        </w:rPr>
      </w:pPr>
    </w:p>
    <w:p w:rsidR="00D92FAB" w:rsidRPr="00BA7728" w:rsidRDefault="00D92FAB" w:rsidP="00D92FAB">
      <w:pPr>
        <w:ind w:left="3828"/>
        <w:jc w:val="both"/>
        <w:rPr>
          <w:sz w:val="24"/>
          <w:szCs w:val="24"/>
        </w:rPr>
      </w:pPr>
    </w:p>
    <w:p w:rsidR="00D92FAB" w:rsidRDefault="00D92FAB" w:rsidP="00D92FAB">
      <w:pPr>
        <w:ind w:left="3828"/>
        <w:jc w:val="both"/>
        <w:rPr>
          <w:sz w:val="24"/>
          <w:szCs w:val="24"/>
        </w:rPr>
      </w:pPr>
      <w:r>
        <w:rPr>
          <w:sz w:val="24"/>
          <w:szCs w:val="24"/>
        </w:rPr>
        <w:t>Информация</w:t>
      </w:r>
    </w:p>
    <w:p w:rsidR="00503BD0" w:rsidRDefault="00503BD0" w:rsidP="00D92FAB">
      <w:pPr>
        <w:ind w:left="3828"/>
        <w:jc w:val="both"/>
        <w:rPr>
          <w:sz w:val="24"/>
          <w:szCs w:val="24"/>
        </w:rPr>
      </w:pPr>
    </w:p>
    <w:p w:rsidR="00503BD0" w:rsidRDefault="00503BD0" w:rsidP="00503BD0">
      <w:pPr>
        <w:jc w:val="center"/>
        <w:rPr>
          <w:sz w:val="24"/>
          <w:szCs w:val="24"/>
        </w:rPr>
      </w:pPr>
      <w:r>
        <w:rPr>
          <w:sz w:val="24"/>
          <w:szCs w:val="24"/>
        </w:rPr>
        <w:t>О работе ОГКУ ЦЗН Усть-Удинского района  за 2021 год</w:t>
      </w:r>
    </w:p>
    <w:p w:rsidR="00A71F69" w:rsidRDefault="00A71F69" w:rsidP="00503BD0">
      <w:pPr>
        <w:jc w:val="center"/>
        <w:rPr>
          <w:sz w:val="24"/>
          <w:szCs w:val="24"/>
        </w:rPr>
      </w:pPr>
      <w:bookmarkStart w:id="0" w:name="_GoBack"/>
      <w:bookmarkEnd w:id="0"/>
    </w:p>
    <w:p w:rsidR="00A71F69" w:rsidRDefault="00A71F69" w:rsidP="00A71F6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2021 году Центром занятости населения Усть-Удинского района принимались меры, направленные на содействие занятости населения и снижение напряженности на рынке труда.</w:t>
      </w:r>
    </w:p>
    <w:p w:rsidR="00A71F69" w:rsidRDefault="00A71F69" w:rsidP="00A71F6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 2021 год с целью поиска подходящей работы к нам обратилось 787 человек. Численность трудоспособного населения в трудоспособном возрасте по состоянию на 01.01.2021 года по данным баланса трудовых ресурсов составляет 6466 чел. </w:t>
      </w:r>
    </w:p>
    <w:p w:rsidR="00A71F69" w:rsidRDefault="00A71F69" w:rsidP="00A71F6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течении 2021 года в ОГКУ ЦЗН признано безработными 425 человек, которым назначено и выплачено пособие по безработице.</w:t>
      </w:r>
    </w:p>
    <w:p w:rsidR="00A71F69" w:rsidRDefault="00A71F69" w:rsidP="00A71F6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Уровень регистрируемой безработицы на начало года составлял 2,5%. На конец года этот показатель снижен до 1,4 % </w:t>
      </w:r>
    </w:p>
    <w:p w:rsidR="00A71F69" w:rsidRDefault="00A71F69" w:rsidP="00A71F6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течение января- декабря 2021 года работодателями было заявлено 1293 вакансии, включая вакансии вахтовым методом в пределах и за пределами Иркутской области. Востребованными профессиями в 2021 году являются</w:t>
      </w:r>
      <w:r>
        <w:t xml:space="preserve"> </w:t>
      </w:r>
      <w:r>
        <w:rPr>
          <w:sz w:val="24"/>
          <w:szCs w:val="24"/>
        </w:rPr>
        <w:t>рабочие профессии в строительной, лесной, сельско-хозяйственной отрасти. На территории района существует спрос на профессии: продавцов продовольственных и непродовольственных товаров, водителей автомобиля, разнорабочих. Из специалистов на постоянной основе требуются учителя школ, врачи, фельдшеры. Периодически возникает потребность в бухгалтерах, юристах, экономистах. По состоянию на 1 января 2022 года база данных ОГКУ ЦЗН Усть-Удинского района располагает 1769 вакансиями, в том числе с режимом работы вахтовым методом. В течении 2021 года специалистами Центра занятости приняты меры по привлечению к сотрудничеству работодателей, осуществляющих свою деятельность не только на территории нашего района, но и других районов, регионов. Всего привлечено 25 новых работодателей.</w:t>
      </w:r>
    </w:p>
    <w:p w:rsidR="00A71F69" w:rsidRDefault="00A71F69" w:rsidP="00A71F6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2021 году снято с учета в связи с трудоустройством 575 граждан, из них по направлению ОГКУ ЦЗН 319 человек. </w:t>
      </w:r>
    </w:p>
    <w:p w:rsidR="00A71F69" w:rsidRDefault="00A71F69" w:rsidP="00A71F6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том числе трудоустроено по мероприятиям активной политики занятости населения: </w:t>
      </w:r>
    </w:p>
    <w:p w:rsidR="00A71F69" w:rsidRDefault="00A71F69" w:rsidP="00A71F6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На общественные работы в 2021 году трудоустроено 45 граждан. Всего по этому направлению с работодателями района было заключено 13 договоров. </w:t>
      </w:r>
    </w:p>
    <w:p w:rsidR="00A71F69" w:rsidRDefault="00A71F69" w:rsidP="00A71F69">
      <w:pPr>
        <w:jc w:val="both"/>
        <w:rPr>
          <w:sz w:val="24"/>
          <w:szCs w:val="24"/>
        </w:rPr>
      </w:pPr>
      <w:r>
        <w:rPr>
          <w:sz w:val="24"/>
          <w:szCs w:val="24"/>
        </w:rPr>
        <w:t>2. По организации временного трудоустройства безработных граждан, испытывающих трудности в поиске работы было трудоустроено 5 человек, относящихся к категории инвалидов.</w:t>
      </w:r>
    </w:p>
    <w:p w:rsidR="00A71F69" w:rsidRDefault="00A71F69" w:rsidP="00A71F6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По организации временного трудоустройства несовершеннолетних граждан в возрасте от 14 до 18 лет в 2021 году приняли участие во временных работах 100 человек. Распоряжением мэра Усть-Удинского района  </w:t>
      </w:r>
      <w:r>
        <w:rPr>
          <w:color w:val="000000" w:themeColor="text1"/>
          <w:sz w:val="24"/>
          <w:szCs w:val="24"/>
        </w:rPr>
        <w:t xml:space="preserve">от 07.12.2020 г. за  № 620 «Об организации временного трудоустройства несовершеннолетних граждан в возрасте от 14 до 18 лет на территории районного муниципального образования «Усть-Удинский район» в 2021 году» на выплату заработной платы из местного бюджета предусмотрено </w:t>
      </w:r>
      <w:r>
        <w:rPr>
          <w:sz w:val="24"/>
          <w:szCs w:val="24"/>
        </w:rPr>
        <w:t xml:space="preserve">485,0 тыс. руб. Материальная поддержка ОГКУ ЦЗН Усть-Удинского района на 1 работающего несовершеннолетнего составила 2400 руб.(общая сумма материальной поддержки 240,0 тыс. руб.).  </w:t>
      </w:r>
    </w:p>
    <w:p w:rsidR="00A71F69" w:rsidRDefault="00A71F69" w:rsidP="00A71F69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4. По организации временного трудоустройства граждан в другой местности по направлению Центра занятости в 2021 году трудоустроен 1 гражданин в г. Шелехово с предоставлением финансовой поддержки в сумме </w:t>
      </w:r>
      <w:r>
        <w:rPr>
          <w:color w:val="000000" w:themeColor="text1"/>
          <w:sz w:val="24"/>
          <w:szCs w:val="24"/>
        </w:rPr>
        <w:t xml:space="preserve">52,4 </w:t>
      </w:r>
      <w:r>
        <w:rPr>
          <w:sz w:val="24"/>
          <w:szCs w:val="24"/>
        </w:rPr>
        <w:t>тыс. руб.</w:t>
      </w:r>
    </w:p>
    <w:p w:rsidR="00A71F69" w:rsidRDefault="00A71F69" w:rsidP="00A71F69">
      <w:pPr>
        <w:jc w:val="both"/>
        <w:rPr>
          <w:sz w:val="24"/>
          <w:szCs w:val="24"/>
        </w:rPr>
      </w:pPr>
      <w:r>
        <w:rPr>
          <w:sz w:val="24"/>
          <w:szCs w:val="24"/>
        </w:rPr>
        <w:t>5. По содействию самозанятости безработных граждан произведена выплата единовременной финансовой помощи при государственной регистрации в качестве индивидуального предпринимателя, а также единовременной финансовой помощи на подготовку документов для соответствующей государственной регистрации 1 гражданину в размере 97,5 тыс. руб.</w:t>
      </w:r>
    </w:p>
    <w:p w:rsidR="00A71F69" w:rsidRDefault="00A71F69" w:rsidP="00A71F6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ОГКУ ЦЗН Усть-Удинского района в 2021 году продолжает реализацию ведомственной целевой программы «Организация стажировок выпускников организаций, осуществляющих образовательную деятельность, в целях приобретения ими опыта работы в Иркутской области». Всего на первое рабочее место трудоустроено 4 выпускника, по профессиям: менеджер, слесарь по ремонту сельскохозяйственных машин и оборудования, тракторист, охранник. По этому направлению работодателям возмещены затраты на оплату труда выпускникам и выплату работникам за наставничество в сумме 346,8 тыс. руб.</w:t>
      </w:r>
    </w:p>
    <w:p w:rsidR="00A71F69" w:rsidRDefault="00A71F69" w:rsidP="00A71F69">
      <w:pPr>
        <w:jc w:val="both"/>
        <w:rPr>
          <w:sz w:val="24"/>
          <w:szCs w:val="24"/>
        </w:rPr>
      </w:pPr>
      <w:r>
        <w:rPr>
          <w:color w:val="C00000"/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В течении отчетного периода оказано 2 государственных услуги по организации сопровождения при содействии занятости инвалидов, по результатам которых 2 гражданина трудоустроены по направлению Центра занятости населения, 1 работодателю- индивидуальному предпринимателю предоставлена субсидия в целях возмещения части затрат на выплату работнику за наставничество в целях осуществления сопровождения при содействии занятости инвалида в размере 9900 руб.</w:t>
      </w:r>
    </w:p>
    <w:p w:rsidR="00A71F69" w:rsidRDefault="00A71F69" w:rsidP="00A71F6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В целях повышения качества рабочей силы ОГКУ ЦЗН Усть-Удинского района совместно с учебными заведениями г. Иркутска, г. Ангарска организовано профессиональное обучение и дополнительное профессиональное образование безработных граждан. В период с января по декабрь 2021 года профессиональное обучение по направлению центра занятости населения проходило 35 безработных граждан, которые успешно завершили обучение по востребованным профессиям на рынке труда района. Затраты на профобучение и проезд составили 300,5 тыс. руб. Профессиональное обучение проводилось по следующим рабочим специальностям- повара, машинисты (кочегары) котельных установок, специалисты по маникюру, парикмахер, косметик по наращиванию ресниц, трактористы и т.д. </w:t>
      </w:r>
    </w:p>
    <w:p w:rsidR="00A71F69" w:rsidRDefault="00A71F69" w:rsidP="00A71F6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рамках федерального проекта «Содействие занятости» национального проекта «Демография» в  2021 году 23 гражданами пройдено профессиональное обучение и дополнительное профессиональное образование по следующим категориям: 14 ищущих работу гражданам, 3 гражданина в возрасте от 50 лет и старше,</w:t>
      </w:r>
      <w:r>
        <w:t xml:space="preserve"> </w:t>
      </w:r>
      <w:r>
        <w:rPr>
          <w:sz w:val="24"/>
          <w:szCs w:val="24"/>
        </w:rPr>
        <w:t xml:space="preserve">3 женщины, находящихся в отпуске по уходу за ребенком до достижения им возраста 3-х лет, состоящих в трудовых отношениях и планирующих  возращение к трудовой  деятельности и 3 женщины, имеющие детей в возрасте до 7 лет, не состоящие в трудовых отношениях. Обучение проводилось в целях повышения конкурентоспособности граждан на рынке труда и продолжения трудовой деятельности, как на прежних рабочих местах, так и на новых в соответствии с их пожеланиями, профессиональными навыками и физическими возможностями. По следующим образовательным программам: бухгалтер, воспитатель, таргетолог и </w:t>
      </w:r>
      <w:r>
        <w:rPr>
          <w:sz w:val="24"/>
          <w:szCs w:val="24"/>
          <w:lang w:val="en-US"/>
        </w:rPr>
        <w:t>SMM</w:t>
      </w:r>
      <w:r>
        <w:rPr>
          <w:sz w:val="24"/>
          <w:szCs w:val="24"/>
        </w:rPr>
        <w:t xml:space="preserve">- специалист, современные технологии в начальной школе, документационное управление организацией, специалист по госзакупкам, кадровое администрирование и т.д. Организация профессионального обучения будет способствовать успешной трудовой деятельности граждан. </w:t>
      </w:r>
    </w:p>
    <w:p w:rsidR="00A71F69" w:rsidRDefault="00A71F69" w:rsidP="00A71F69">
      <w:pPr>
        <w:ind w:firstLine="567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В течение 2021 года государственную услугу по профессиональной ориентации получили </w:t>
      </w:r>
      <w:r>
        <w:rPr>
          <w:sz w:val="24"/>
          <w:szCs w:val="24"/>
        </w:rPr>
        <w:t>346</w:t>
      </w:r>
      <w:r>
        <w:rPr>
          <w:color w:val="C00000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человек. </w:t>
      </w:r>
    </w:p>
    <w:p w:rsidR="00A71F69" w:rsidRDefault="00A71F69" w:rsidP="00A71F69">
      <w:pPr>
        <w:ind w:firstLine="567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Государственную услугу по психологической поддержке безработных граждан в 2020 году получили 41 чел.</w:t>
      </w:r>
    </w:p>
    <w:p w:rsidR="00A71F69" w:rsidRDefault="00A71F69" w:rsidP="00A71F69">
      <w:pPr>
        <w:ind w:firstLine="567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Государственную услугу по социальной адаптации безработных граждан на рынке труда получили 48 чел.</w:t>
      </w:r>
    </w:p>
    <w:p w:rsidR="00A71F69" w:rsidRDefault="00A71F69" w:rsidP="00A71F69">
      <w:pPr>
        <w:ind w:firstLine="567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>Центром занятости населения в течение 2021 года проведены ряд мероприятий: гарантированные собеседования, информационные часы для безработных и ищущих работу граждан, мастер-классы по поиску работы на Портале 2Работа в России», профориентационные мероприятия с несовершеннолетними гражданами. Внеклассные мероприятия, дни информирования работодателей района. В рамках акции «Неделя без турникетов» организованы и проведены ряд экскурсий для более 100 несовершеннолетних граждан в дорожные, сельскохозяйственный предприятия, организации общепита и т.д.</w:t>
      </w:r>
    </w:p>
    <w:p w:rsidR="00A71F69" w:rsidRDefault="00A71F69" w:rsidP="00A71F69">
      <w:pPr>
        <w:ind w:firstLine="567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В рамках заключенного соглашения о сотрудничестве между ГУФСИН и ОГКУ ЦЗН Усть- состоялось информационное мероприятие с условно осужденными гражданами на тему: «Как искать, и как найти работу?». В течении года организована работа «Горячих линий» для граждан и работодателей по вопросам проведения стажировки выпускников, трудоустройству и профессиональному обучению граждан,</w:t>
      </w:r>
      <w:r>
        <w:t xml:space="preserve"> </w:t>
      </w:r>
      <w:r>
        <w:rPr>
          <w:color w:val="000000" w:themeColor="text1"/>
          <w:sz w:val="24"/>
          <w:szCs w:val="24"/>
        </w:rPr>
        <w:t>проведены маркетинговые выезды на предприятия и организации п. Усть-Уда.</w:t>
      </w:r>
      <w:r>
        <w:t xml:space="preserve"> Проведены </w:t>
      </w:r>
      <w:r>
        <w:rPr>
          <w:color w:val="000000" w:themeColor="text1"/>
          <w:sz w:val="24"/>
          <w:szCs w:val="24"/>
        </w:rPr>
        <w:t>четыре Ярмарки вакансий, прошедшие в дистанционном формате. Информационно-разъяснительная работа Центра занятости также организована посредством социальных сетей «Одноклассники» и «Инстаграм». На сайте ОГКУ ЦЗН на Интерактивном портале Министерства труда и занятости Иркутской области,</w:t>
      </w:r>
      <w:r>
        <w:t xml:space="preserve"> </w:t>
      </w:r>
      <w:r>
        <w:rPr>
          <w:color w:val="000000" w:themeColor="text1"/>
          <w:sz w:val="24"/>
          <w:szCs w:val="24"/>
        </w:rPr>
        <w:t>на сайтах администрации РМО «Усть-Удинский район» и Усть-Удинского сельского поселения регулярно размещаются материалы о ситуации на рынке труда района.</w:t>
      </w:r>
    </w:p>
    <w:p w:rsidR="00A71F69" w:rsidRDefault="00A71F69" w:rsidP="00A71F69">
      <w:pPr>
        <w:jc w:val="both"/>
        <w:rPr>
          <w:color w:val="000000" w:themeColor="text1"/>
          <w:sz w:val="24"/>
          <w:szCs w:val="24"/>
        </w:rPr>
      </w:pPr>
      <w:r>
        <w:rPr>
          <w:color w:val="FF0000"/>
          <w:sz w:val="24"/>
          <w:szCs w:val="24"/>
        </w:rPr>
        <w:t xml:space="preserve">     </w:t>
      </w:r>
      <w:r>
        <w:rPr>
          <w:color w:val="000000" w:themeColor="text1"/>
          <w:sz w:val="24"/>
          <w:szCs w:val="24"/>
        </w:rPr>
        <w:t>В планах на 2022 год продолжить организацию мероприятий активной политики занятости населения, организацию взаимодействия с работодателями района, администрациями сельских поселений, проведение профессионального обучения для безработных граждан.</w:t>
      </w:r>
    </w:p>
    <w:p w:rsidR="00A71F69" w:rsidRDefault="00A71F69" w:rsidP="00A71F69">
      <w:pPr>
        <w:jc w:val="both"/>
        <w:rPr>
          <w:color w:val="000000" w:themeColor="text1"/>
          <w:sz w:val="24"/>
          <w:szCs w:val="24"/>
        </w:rPr>
      </w:pPr>
    </w:p>
    <w:p w:rsidR="00503BD0" w:rsidRDefault="00503BD0">
      <w:pPr>
        <w:ind w:left="3828"/>
        <w:jc w:val="center"/>
        <w:rPr>
          <w:sz w:val="24"/>
          <w:szCs w:val="24"/>
        </w:rPr>
      </w:pPr>
    </w:p>
    <w:sectPr w:rsidR="00503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FAB"/>
    <w:rsid w:val="00503BD0"/>
    <w:rsid w:val="00A71F69"/>
    <w:rsid w:val="00CC2F56"/>
    <w:rsid w:val="00D92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2CD2EA-2616-48EB-AA11-B9CC7C321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2FA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92FA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D92FA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03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1359</Words>
  <Characters>7749</Characters>
  <Application>Microsoft Office Word</Application>
  <DocSecurity>0</DocSecurity>
  <Lines>64</Lines>
  <Paragraphs>18</Paragraphs>
  <ScaleCrop>false</ScaleCrop>
  <Company/>
  <LinksUpToDate>false</LinksUpToDate>
  <CharactersWithSpaces>9090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2022-02-10T05:40:00Z</dcterms:created>
  <dcterms:modified xsi:type="dcterms:W3CDTF">2022-02-18T08:43:00Z</dcterms:modified>
</cp:coreProperties>
</file>