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 xml:space="preserve">  Российская Федерация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>Иркутская область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  <w:proofErr w:type="spellStart"/>
      <w:r w:rsidRPr="00253ACF">
        <w:rPr>
          <w:sz w:val="24"/>
          <w:szCs w:val="24"/>
        </w:rPr>
        <w:t>Усть-Удинский</w:t>
      </w:r>
      <w:proofErr w:type="spellEnd"/>
      <w:r w:rsidRPr="00253ACF">
        <w:rPr>
          <w:sz w:val="24"/>
          <w:szCs w:val="24"/>
        </w:rPr>
        <w:t xml:space="preserve"> район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>РАЙОННАЯ ДУМА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Pr="00253ACF" w:rsidRDefault="00BE2C3E" w:rsidP="00D92FAB">
      <w:pPr>
        <w:jc w:val="both"/>
        <w:rPr>
          <w:sz w:val="24"/>
          <w:szCs w:val="24"/>
        </w:rPr>
      </w:pPr>
      <w:r w:rsidRPr="00253ACF">
        <w:rPr>
          <w:sz w:val="24"/>
          <w:szCs w:val="24"/>
        </w:rPr>
        <w:t>«</w:t>
      </w:r>
      <w:r w:rsidR="00CA2621" w:rsidRPr="00253ACF">
        <w:rPr>
          <w:sz w:val="24"/>
          <w:szCs w:val="24"/>
        </w:rPr>
        <w:t>2</w:t>
      </w:r>
      <w:r w:rsidR="00B95AE9" w:rsidRPr="00253ACF">
        <w:rPr>
          <w:sz w:val="24"/>
          <w:szCs w:val="24"/>
        </w:rPr>
        <w:t>4</w:t>
      </w:r>
      <w:r w:rsidR="00D92FAB" w:rsidRPr="00253ACF">
        <w:rPr>
          <w:sz w:val="24"/>
          <w:szCs w:val="24"/>
        </w:rPr>
        <w:t xml:space="preserve">» </w:t>
      </w:r>
      <w:r w:rsidR="00B95AE9" w:rsidRPr="00253ACF">
        <w:rPr>
          <w:sz w:val="24"/>
          <w:szCs w:val="24"/>
        </w:rPr>
        <w:t>ноября</w:t>
      </w:r>
      <w:r w:rsidR="00D92FAB" w:rsidRPr="00253ACF">
        <w:rPr>
          <w:sz w:val="24"/>
          <w:szCs w:val="24"/>
        </w:rPr>
        <w:t xml:space="preserve"> 202</w:t>
      </w:r>
      <w:r w:rsidR="00503BD0" w:rsidRPr="00253ACF">
        <w:rPr>
          <w:sz w:val="24"/>
          <w:szCs w:val="24"/>
        </w:rPr>
        <w:t>2</w:t>
      </w:r>
      <w:r w:rsidR="00D92FAB" w:rsidRPr="00253ACF">
        <w:rPr>
          <w:sz w:val="24"/>
          <w:szCs w:val="24"/>
        </w:rPr>
        <w:t xml:space="preserve"> г.</w:t>
      </w:r>
      <w:r w:rsidR="00D92FAB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  <w:t xml:space="preserve">                        № </w:t>
      </w:r>
      <w:r w:rsidR="009D4676" w:rsidRPr="00253ACF">
        <w:rPr>
          <w:sz w:val="24"/>
          <w:szCs w:val="24"/>
        </w:rPr>
        <w:t>4</w:t>
      </w:r>
      <w:r w:rsidR="00B95AE9" w:rsidRPr="00253ACF">
        <w:rPr>
          <w:sz w:val="24"/>
          <w:szCs w:val="24"/>
        </w:rPr>
        <w:t>8</w:t>
      </w:r>
      <w:r w:rsidR="00D92FAB" w:rsidRPr="00253ACF">
        <w:rPr>
          <w:sz w:val="24"/>
          <w:szCs w:val="24"/>
        </w:rPr>
        <w:t>/</w:t>
      </w:r>
      <w:r w:rsidR="00173EAE">
        <w:rPr>
          <w:sz w:val="24"/>
          <w:szCs w:val="24"/>
        </w:rPr>
        <w:t>4</w:t>
      </w:r>
      <w:r w:rsidR="00D92FAB" w:rsidRPr="00253ACF">
        <w:rPr>
          <w:sz w:val="24"/>
          <w:szCs w:val="24"/>
        </w:rPr>
        <w:t>-РД</w:t>
      </w:r>
    </w:p>
    <w:p w:rsidR="00D92FAB" w:rsidRPr="00253ACF" w:rsidRDefault="00D92FAB" w:rsidP="00D92FAB">
      <w:pPr>
        <w:jc w:val="both"/>
        <w:rPr>
          <w:sz w:val="24"/>
          <w:szCs w:val="24"/>
        </w:rPr>
      </w:pP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CA2621" w:rsidRDefault="00CA2621" w:rsidP="00CA2621">
      <w:pPr>
        <w:jc w:val="center"/>
        <w:rPr>
          <w:sz w:val="24"/>
          <w:szCs w:val="24"/>
        </w:rPr>
      </w:pPr>
      <w:r w:rsidRPr="005525BE">
        <w:rPr>
          <w:sz w:val="24"/>
          <w:szCs w:val="24"/>
        </w:rPr>
        <w:t>О заслушивании информации</w:t>
      </w:r>
    </w:p>
    <w:p w:rsidR="00B95AE9" w:rsidRPr="00173EAE" w:rsidRDefault="00173EAE" w:rsidP="00CA2621">
      <w:pPr>
        <w:jc w:val="center"/>
        <w:rPr>
          <w:sz w:val="24"/>
          <w:szCs w:val="24"/>
        </w:rPr>
      </w:pPr>
      <w:r w:rsidRPr="00173EAE">
        <w:rPr>
          <w:sz w:val="24"/>
          <w:szCs w:val="24"/>
        </w:rPr>
        <w:t xml:space="preserve">«О возможностях и условиях участия муниципальных учреждений </w:t>
      </w:r>
      <w:proofErr w:type="gramStart"/>
      <w:r w:rsidRPr="00173EAE">
        <w:rPr>
          <w:sz w:val="24"/>
          <w:szCs w:val="24"/>
        </w:rPr>
        <w:t xml:space="preserve">культуры  </w:t>
      </w:r>
      <w:proofErr w:type="spellStart"/>
      <w:r w:rsidRPr="00173EAE">
        <w:rPr>
          <w:sz w:val="24"/>
          <w:szCs w:val="24"/>
        </w:rPr>
        <w:t>Усть</w:t>
      </w:r>
      <w:proofErr w:type="gramEnd"/>
      <w:r w:rsidRPr="00173EAE">
        <w:rPr>
          <w:sz w:val="24"/>
          <w:szCs w:val="24"/>
        </w:rPr>
        <w:t>-Удинского</w:t>
      </w:r>
      <w:proofErr w:type="spellEnd"/>
      <w:r w:rsidRPr="00173EAE">
        <w:rPr>
          <w:sz w:val="24"/>
          <w:szCs w:val="24"/>
        </w:rPr>
        <w:t xml:space="preserve"> района в государственных программах Иркутской области  и в национальном проекте «Культура»</w:t>
      </w:r>
    </w:p>
    <w:p w:rsidR="00D92FAB" w:rsidRPr="005525BE" w:rsidRDefault="00D92FAB" w:rsidP="00D92FAB">
      <w:pPr>
        <w:rPr>
          <w:sz w:val="24"/>
          <w:szCs w:val="24"/>
        </w:rPr>
      </w:pPr>
      <w:r w:rsidRPr="005525BE">
        <w:rPr>
          <w:sz w:val="24"/>
          <w:szCs w:val="24"/>
        </w:rPr>
        <w:t xml:space="preserve">районной Думы 7-го созыва </w:t>
      </w:r>
    </w:p>
    <w:p w:rsidR="00D92FAB" w:rsidRPr="005525BE" w:rsidRDefault="00BE2C3E" w:rsidP="00D92FAB">
      <w:pPr>
        <w:rPr>
          <w:sz w:val="24"/>
          <w:szCs w:val="24"/>
        </w:rPr>
      </w:pPr>
      <w:r w:rsidRPr="005525BE">
        <w:rPr>
          <w:sz w:val="24"/>
          <w:szCs w:val="24"/>
        </w:rPr>
        <w:t>«</w:t>
      </w:r>
      <w:r w:rsidR="00CA2621" w:rsidRPr="005525BE">
        <w:rPr>
          <w:sz w:val="24"/>
          <w:szCs w:val="24"/>
        </w:rPr>
        <w:t>2</w:t>
      </w:r>
      <w:r w:rsidR="00B95AE9">
        <w:rPr>
          <w:sz w:val="24"/>
          <w:szCs w:val="24"/>
        </w:rPr>
        <w:t>4</w:t>
      </w:r>
      <w:r w:rsidR="00D92FAB" w:rsidRPr="005525BE">
        <w:rPr>
          <w:sz w:val="24"/>
          <w:szCs w:val="24"/>
        </w:rPr>
        <w:t>»</w:t>
      </w:r>
      <w:r w:rsidR="00B95AE9">
        <w:rPr>
          <w:sz w:val="24"/>
          <w:szCs w:val="24"/>
        </w:rPr>
        <w:t xml:space="preserve"> но</w:t>
      </w:r>
      <w:r w:rsidR="00CA2621" w:rsidRPr="005525BE">
        <w:rPr>
          <w:sz w:val="24"/>
          <w:szCs w:val="24"/>
        </w:rPr>
        <w:t>ября</w:t>
      </w:r>
      <w:r w:rsidR="00D92FAB" w:rsidRPr="005525BE">
        <w:rPr>
          <w:sz w:val="24"/>
          <w:szCs w:val="24"/>
        </w:rPr>
        <w:t xml:space="preserve"> 202</w:t>
      </w:r>
      <w:r w:rsidR="00503BD0" w:rsidRPr="005525BE">
        <w:rPr>
          <w:sz w:val="24"/>
          <w:szCs w:val="24"/>
        </w:rPr>
        <w:t>2</w:t>
      </w:r>
      <w:r w:rsidR="00D92FAB" w:rsidRPr="005525BE">
        <w:rPr>
          <w:sz w:val="24"/>
          <w:szCs w:val="24"/>
        </w:rPr>
        <w:t xml:space="preserve"> года</w:t>
      </w:r>
    </w:p>
    <w:p w:rsidR="00D92FAB" w:rsidRPr="005525BE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ab/>
      </w:r>
    </w:p>
    <w:p w:rsidR="00173EAE" w:rsidRPr="00173EAE" w:rsidRDefault="00DD2D85" w:rsidP="00173EAE">
      <w:pPr>
        <w:ind w:firstLine="540"/>
        <w:rPr>
          <w:sz w:val="24"/>
          <w:szCs w:val="24"/>
        </w:rPr>
      </w:pPr>
      <w:r w:rsidRPr="005525BE">
        <w:rPr>
          <w:sz w:val="24"/>
          <w:szCs w:val="24"/>
        </w:rPr>
        <w:t xml:space="preserve">Заслушав </w:t>
      </w:r>
      <w:r w:rsidRPr="00B95AE9">
        <w:rPr>
          <w:sz w:val="24"/>
          <w:szCs w:val="24"/>
        </w:rPr>
        <w:t>информацию</w:t>
      </w:r>
      <w:r w:rsidR="00B95AE9" w:rsidRPr="00B95AE9">
        <w:rPr>
          <w:sz w:val="24"/>
          <w:szCs w:val="24"/>
        </w:rPr>
        <w:t xml:space="preserve"> </w:t>
      </w:r>
      <w:r w:rsidR="00173EAE" w:rsidRPr="00173EAE">
        <w:rPr>
          <w:sz w:val="24"/>
          <w:szCs w:val="24"/>
        </w:rPr>
        <w:t xml:space="preserve">«О возможностях и условиях участия муниципальных учреждений </w:t>
      </w:r>
      <w:proofErr w:type="gramStart"/>
      <w:r w:rsidR="00173EAE" w:rsidRPr="00173EAE">
        <w:rPr>
          <w:sz w:val="24"/>
          <w:szCs w:val="24"/>
        </w:rPr>
        <w:t xml:space="preserve">культуры  </w:t>
      </w:r>
      <w:proofErr w:type="spellStart"/>
      <w:r w:rsidR="00173EAE" w:rsidRPr="00173EAE">
        <w:rPr>
          <w:sz w:val="24"/>
          <w:szCs w:val="24"/>
        </w:rPr>
        <w:t>Усть</w:t>
      </w:r>
      <w:proofErr w:type="gramEnd"/>
      <w:r w:rsidR="00173EAE" w:rsidRPr="00173EAE">
        <w:rPr>
          <w:sz w:val="24"/>
          <w:szCs w:val="24"/>
        </w:rPr>
        <w:t>-Удинского</w:t>
      </w:r>
      <w:proofErr w:type="spellEnd"/>
      <w:r w:rsidR="00173EAE" w:rsidRPr="00173EAE">
        <w:rPr>
          <w:sz w:val="24"/>
          <w:szCs w:val="24"/>
        </w:rPr>
        <w:t xml:space="preserve"> района в государственных программах Иркутской области  и в национальном проекте «Культура»</w:t>
      </w:r>
      <w:r w:rsidR="00173EAE">
        <w:rPr>
          <w:sz w:val="24"/>
          <w:szCs w:val="24"/>
        </w:rPr>
        <w:t>,</w:t>
      </w:r>
    </w:p>
    <w:p w:rsidR="00253ACF" w:rsidRPr="00253ACF" w:rsidRDefault="00253ACF" w:rsidP="00253ACF">
      <w:pPr>
        <w:ind w:firstLine="540"/>
        <w:jc w:val="both"/>
        <w:rPr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D92FAB" w:rsidRPr="00B95AE9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B95AE9" w:rsidRDefault="00D92FAB" w:rsidP="00253ACF">
      <w:pPr>
        <w:rPr>
          <w:sz w:val="24"/>
          <w:szCs w:val="24"/>
        </w:rPr>
      </w:pPr>
      <w:r w:rsidRPr="00B95AE9">
        <w:rPr>
          <w:sz w:val="24"/>
          <w:szCs w:val="24"/>
        </w:rPr>
        <w:t>1</w:t>
      </w:r>
      <w:r w:rsidR="009D4676" w:rsidRPr="00B95AE9">
        <w:rPr>
          <w:sz w:val="24"/>
          <w:szCs w:val="24"/>
        </w:rPr>
        <w:t>.</w:t>
      </w:r>
      <w:r w:rsidR="00DD2D85" w:rsidRPr="00B95AE9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BE2C3E" w:rsidRPr="00B95AE9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DD2D85" w:rsidRPr="00B95AE9">
        <w:rPr>
          <w:sz w:val="24"/>
          <w:szCs w:val="24"/>
        </w:rPr>
        <w:t>Информацию</w:t>
      </w:r>
      <w:r w:rsidR="00173EAE" w:rsidRPr="00173EAE">
        <w:rPr>
          <w:sz w:val="24"/>
          <w:szCs w:val="24"/>
        </w:rPr>
        <w:t xml:space="preserve"> </w:t>
      </w:r>
      <w:r w:rsidR="00173EAE">
        <w:rPr>
          <w:sz w:val="24"/>
          <w:szCs w:val="24"/>
        </w:rPr>
        <w:t>«</w:t>
      </w:r>
      <w:r w:rsidR="00173EAE" w:rsidRPr="00173EAE">
        <w:rPr>
          <w:sz w:val="24"/>
          <w:szCs w:val="24"/>
        </w:rPr>
        <w:t xml:space="preserve">О возможностях и условиях участия муниципальных учреждений </w:t>
      </w:r>
      <w:proofErr w:type="gramStart"/>
      <w:r w:rsidR="00173EAE" w:rsidRPr="00173EAE">
        <w:rPr>
          <w:sz w:val="24"/>
          <w:szCs w:val="24"/>
        </w:rPr>
        <w:t xml:space="preserve">культуры  </w:t>
      </w:r>
      <w:proofErr w:type="spellStart"/>
      <w:r w:rsidR="00173EAE" w:rsidRPr="00173EAE">
        <w:rPr>
          <w:sz w:val="24"/>
          <w:szCs w:val="24"/>
        </w:rPr>
        <w:t>Усть</w:t>
      </w:r>
      <w:proofErr w:type="gramEnd"/>
      <w:r w:rsidR="00173EAE" w:rsidRPr="00173EAE">
        <w:rPr>
          <w:sz w:val="24"/>
          <w:szCs w:val="24"/>
        </w:rPr>
        <w:t>-Удинского</w:t>
      </w:r>
      <w:proofErr w:type="spellEnd"/>
      <w:r w:rsidR="00173EAE" w:rsidRPr="00173EAE">
        <w:rPr>
          <w:sz w:val="24"/>
          <w:szCs w:val="24"/>
        </w:rPr>
        <w:t xml:space="preserve"> района в государственных программах Иркутской области  и в национальном проекте «Культура»</w:t>
      </w:r>
      <w:r w:rsidR="00173EAE">
        <w:rPr>
          <w:sz w:val="24"/>
          <w:szCs w:val="24"/>
        </w:rPr>
        <w:t>,</w:t>
      </w:r>
      <w:r w:rsidR="00253ACF">
        <w:rPr>
          <w:sz w:val="24"/>
          <w:szCs w:val="24"/>
        </w:rPr>
        <w:t xml:space="preserve"> </w:t>
      </w:r>
      <w:r w:rsidR="00173EAE">
        <w:rPr>
          <w:sz w:val="24"/>
          <w:szCs w:val="24"/>
        </w:rPr>
        <w:t xml:space="preserve"> </w:t>
      </w:r>
      <w:r w:rsidR="00253ACF">
        <w:rPr>
          <w:sz w:val="24"/>
          <w:szCs w:val="24"/>
        </w:rPr>
        <w:t xml:space="preserve"> </w:t>
      </w:r>
      <w:r w:rsidRPr="00B95AE9">
        <w:rPr>
          <w:sz w:val="24"/>
          <w:szCs w:val="24"/>
        </w:rPr>
        <w:t>принять к сведению. /Прилагается/</w:t>
      </w:r>
    </w:p>
    <w:p w:rsidR="00D92FAB" w:rsidRPr="005525BE" w:rsidRDefault="00D92FAB" w:rsidP="00253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законом порядке.</w:t>
      </w: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Pr="005525BE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Pr="005525BE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173EAE">
      <w:pPr>
        <w:jc w:val="both"/>
        <w:rPr>
          <w:sz w:val="24"/>
          <w:szCs w:val="24"/>
        </w:rPr>
      </w:pPr>
      <w:r w:rsidRPr="005525BE">
        <w:rPr>
          <w:sz w:val="24"/>
          <w:szCs w:val="24"/>
        </w:rPr>
        <w:t>Председатель районной Думы</w:t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  <w:t>Л.И. Соколова</w:t>
      </w:r>
    </w:p>
    <w:p w:rsidR="00D92FAB" w:rsidRPr="005525BE" w:rsidRDefault="00D92FAB" w:rsidP="00D92FAB">
      <w:pPr>
        <w:jc w:val="both"/>
        <w:rPr>
          <w:sz w:val="24"/>
          <w:szCs w:val="24"/>
        </w:rPr>
      </w:pPr>
    </w:p>
    <w:p w:rsidR="00D92FAB" w:rsidRPr="005525BE" w:rsidRDefault="00D92FAB" w:rsidP="00D92FAB">
      <w:pPr>
        <w:jc w:val="both"/>
        <w:rPr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C10" w:rsidRPr="005525BE" w:rsidRDefault="00C7108C" w:rsidP="00C57C10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C57C10" w:rsidRPr="005525BE">
        <w:rPr>
          <w:sz w:val="24"/>
          <w:szCs w:val="24"/>
        </w:rPr>
        <w:t xml:space="preserve">эр района                                                                            </w:t>
      </w:r>
      <w:r>
        <w:rPr>
          <w:sz w:val="24"/>
          <w:szCs w:val="24"/>
        </w:rPr>
        <w:t xml:space="preserve">           С.Н. Чемезов</w:t>
      </w: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5BE" w:rsidRDefault="005525B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5BE" w:rsidRDefault="005525B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5BE" w:rsidRPr="005525BE" w:rsidRDefault="005525B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Pr="005525BE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Pr="005525BE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Pr="005525BE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ind w:left="3828"/>
        <w:jc w:val="both"/>
        <w:rPr>
          <w:sz w:val="24"/>
          <w:szCs w:val="24"/>
        </w:rPr>
      </w:pPr>
      <w:bookmarkStart w:id="0" w:name="_GoBack"/>
      <w:bookmarkEnd w:id="0"/>
      <w:r w:rsidRPr="005525BE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5525BE">
        <w:rPr>
          <w:sz w:val="24"/>
          <w:szCs w:val="24"/>
        </w:rPr>
        <w:t>Усть-Удинский</w:t>
      </w:r>
      <w:proofErr w:type="spellEnd"/>
      <w:r w:rsidRPr="005525BE">
        <w:rPr>
          <w:sz w:val="24"/>
          <w:szCs w:val="24"/>
        </w:rPr>
        <w:t xml:space="preserve"> район» от</w:t>
      </w:r>
      <w:r w:rsidR="00AA377B" w:rsidRPr="005525BE">
        <w:rPr>
          <w:sz w:val="24"/>
          <w:szCs w:val="24"/>
        </w:rPr>
        <w:t xml:space="preserve"> </w:t>
      </w:r>
      <w:r w:rsidR="00CA2621" w:rsidRPr="005525BE">
        <w:rPr>
          <w:sz w:val="24"/>
          <w:szCs w:val="24"/>
        </w:rPr>
        <w:t>2</w:t>
      </w:r>
      <w:r w:rsidR="00253ACF">
        <w:rPr>
          <w:sz w:val="24"/>
          <w:szCs w:val="24"/>
        </w:rPr>
        <w:t>4</w:t>
      </w:r>
      <w:r w:rsidR="00CA2621" w:rsidRPr="005525BE">
        <w:rPr>
          <w:sz w:val="24"/>
          <w:szCs w:val="24"/>
        </w:rPr>
        <w:t>.1</w:t>
      </w:r>
      <w:r w:rsidR="00253ACF">
        <w:rPr>
          <w:sz w:val="24"/>
          <w:szCs w:val="24"/>
        </w:rPr>
        <w:t>1</w:t>
      </w:r>
      <w:r w:rsidR="00AA377B" w:rsidRPr="005525BE">
        <w:rPr>
          <w:sz w:val="24"/>
          <w:szCs w:val="24"/>
        </w:rPr>
        <w:t>.</w:t>
      </w:r>
      <w:r w:rsidRPr="005525BE">
        <w:rPr>
          <w:sz w:val="24"/>
          <w:szCs w:val="24"/>
        </w:rPr>
        <w:t>202</w:t>
      </w:r>
      <w:r w:rsidR="00503BD0" w:rsidRPr="005525BE">
        <w:rPr>
          <w:sz w:val="24"/>
          <w:szCs w:val="24"/>
        </w:rPr>
        <w:t>2</w:t>
      </w:r>
      <w:r w:rsidRPr="005525BE">
        <w:rPr>
          <w:sz w:val="24"/>
          <w:szCs w:val="24"/>
        </w:rPr>
        <w:t xml:space="preserve">г. № </w:t>
      </w:r>
      <w:r w:rsidR="009D4676" w:rsidRPr="005525BE">
        <w:rPr>
          <w:sz w:val="24"/>
          <w:szCs w:val="24"/>
        </w:rPr>
        <w:t>4</w:t>
      </w:r>
      <w:r w:rsidR="00253ACF">
        <w:rPr>
          <w:sz w:val="24"/>
          <w:szCs w:val="24"/>
        </w:rPr>
        <w:t>8</w:t>
      </w:r>
      <w:r w:rsidRPr="005525BE">
        <w:rPr>
          <w:sz w:val="24"/>
          <w:szCs w:val="24"/>
        </w:rPr>
        <w:t>/</w:t>
      </w:r>
      <w:r w:rsidR="00173EAE">
        <w:rPr>
          <w:sz w:val="24"/>
          <w:szCs w:val="24"/>
        </w:rPr>
        <w:t>4</w:t>
      </w:r>
      <w:r w:rsidRPr="005525BE">
        <w:rPr>
          <w:sz w:val="24"/>
          <w:szCs w:val="24"/>
        </w:rPr>
        <w:t>-РД</w:t>
      </w:r>
    </w:p>
    <w:p w:rsidR="00D92FAB" w:rsidRPr="005525BE" w:rsidRDefault="00D92FAB" w:rsidP="00D92FAB">
      <w:pPr>
        <w:ind w:left="3828"/>
        <w:jc w:val="both"/>
        <w:rPr>
          <w:sz w:val="24"/>
          <w:szCs w:val="24"/>
        </w:rPr>
      </w:pPr>
    </w:p>
    <w:p w:rsidR="00CA2621" w:rsidRPr="005525BE" w:rsidRDefault="00CA2621" w:rsidP="00953286">
      <w:pPr>
        <w:jc w:val="center"/>
        <w:rPr>
          <w:sz w:val="24"/>
          <w:szCs w:val="24"/>
        </w:rPr>
      </w:pPr>
    </w:p>
    <w:p w:rsidR="00D92FAB" w:rsidRDefault="00953286" w:rsidP="00953286">
      <w:pPr>
        <w:jc w:val="center"/>
        <w:rPr>
          <w:sz w:val="24"/>
          <w:szCs w:val="24"/>
        </w:rPr>
      </w:pPr>
      <w:r w:rsidRPr="005525BE">
        <w:rPr>
          <w:sz w:val="24"/>
          <w:szCs w:val="24"/>
        </w:rPr>
        <w:t>Информация</w:t>
      </w:r>
    </w:p>
    <w:p w:rsidR="00173EAE" w:rsidRDefault="00173EAE" w:rsidP="00173EAE">
      <w:pPr>
        <w:jc w:val="center"/>
        <w:rPr>
          <w:sz w:val="24"/>
          <w:szCs w:val="24"/>
        </w:rPr>
      </w:pPr>
      <w:r w:rsidRPr="00173EAE">
        <w:rPr>
          <w:sz w:val="24"/>
          <w:szCs w:val="24"/>
        </w:rPr>
        <w:t xml:space="preserve">О возможностях и условиях участия муниципальных учреждений </w:t>
      </w:r>
      <w:proofErr w:type="gramStart"/>
      <w:r w:rsidRPr="00173EAE">
        <w:rPr>
          <w:sz w:val="24"/>
          <w:szCs w:val="24"/>
        </w:rPr>
        <w:t xml:space="preserve">культуры  </w:t>
      </w:r>
      <w:proofErr w:type="spellStart"/>
      <w:r w:rsidRPr="00173EAE">
        <w:rPr>
          <w:sz w:val="24"/>
          <w:szCs w:val="24"/>
        </w:rPr>
        <w:t>Усть</w:t>
      </w:r>
      <w:proofErr w:type="gramEnd"/>
      <w:r w:rsidRPr="00173EAE">
        <w:rPr>
          <w:sz w:val="24"/>
          <w:szCs w:val="24"/>
        </w:rPr>
        <w:t>-Удинского</w:t>
      </w:r>
      <w:proofErr w:type="spellEnd"/>
      <w:r w:rsidRPr="00173EAE">
        <w:rPr>
          <w:sz w:val="24"/>
          <w:szCs w:val="24"/>
        </w:rPr>
        <w:t xml:space="preserve"> района в государственных программах Иркутской области  и в национальном проекте «Культура»</w:t>
      </w:r>
    </w:p>
    <w:p w:rsidR="002D2701" w:rsidRDefault="002D2701" w:rsidP="00173EAE">
      <w:pPr>
        <w:jc w:val="center"/>
        <w:rPr>
          <w:sz w:val="24"/>
          <w:szCs w:val="24"/>
        </w:rPr>
      </w:pPr>
    </w:p>
    <w:p w:rsidR="002D2701" w:rsidRPr="002D2701" w:rsidRDefault="002D2701" w:rsidP="002D270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2D2701">
        <w:rPr>
          <w:sz w:val="24"/>
          <w:szCs w:val="24"/>
        </w:rPr>
        <w:t>Информация о возможностях и условиях участия муниципальных учреждений культуры в государственных программах Иркутской области и национальном проекте «Культура»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 xml:space="preserve">   Национальны проект «Культура разработан в рамках реализации Указа Президента РФ В. Путина от 7 мая 2018г. №204 «О национальных целях и стратегических задачах развития Российской Федерации на период до 2024 г.» Его реализация началась с 1 января 2019г.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 xml:space="preserve">  В национальные проект «Культура» включены 3 федеральных проекта: «Культурная среда», «Творческие люди», «Цифровая культура».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Проект «Культурная среда»: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-строительство, реконструкция, ремонты учреждений культуры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-оснащение оборудованием кинозалов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-создание модельных библиотек по модельному стандарту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-обеспечение организаций культуры- автотранспортом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-оснащение школ искусств музыкальными инструментами, оборудованием, учебными материалами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Проект «Цифровая культура»: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-широкое внедрение цифровых технологий, создание виртуальных концертных залов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Проект «Творческие люди»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-поддержка системы непрерывного повышения квалификации в сфере культуры. На базе ведущих творческих вузов созданы 15 центров непрерывного образования и повышения квалификации.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Разработаны целевые показатели к 2024 году: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-рост числа посещений учреждений культуры- на 15%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-увеличение количества учащихся ДШИ- на 10%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-увеличение количества участников клубных формирований- на 10%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-увеличение количества посещений библиотек- на 12%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Необходимо: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-расширение перечня услуг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-обеспечение роста качества работы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-расширение платных услуг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11 государственных программ в сфере культуры, региональные составляющие, в том числе нац. проекта «Культура»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В 2022 г. наш район принял участие в программах и получил более 12 миллионов рублей на:</w:t>
      </w:r>
    </w:p>
    <w:p w:rsidR="002D2701" w:rsidRPr="002D2701" w:rsidRDefault="002D2701" w:rsidP="002D2701">
      <w:pPr>
        <w:pStyle w:val="a8"/>
        <w:numPr>
          <w:ilvl w:val="0"/>
          <w:numId w:val="6"/>
        </w:numPr>
        <w:spacing w:after="200" w:line="276" w:lineRule="auto"/>
        <w:jc w:val="both"/>
      </w:pPr>
      <w:r w:rsidRPr="002D2701">
        <w:t>Приобретение автомобиля «Мерседес» -7 млн.;</w:t>
      </w:r>
    </w:p>
    <w:p w:rsidR="002D2701" w:rsidRPr="002D2701" w:rsidRDefault="002D2701" w:rsidP="002D2701">
      <w:pPr>
        <w:pStyle w:val="a8"/>
        <w:numPr>
          <w:ilvl w:val="0"/>
          <w:numId w:val="6"/>
        </w:numPr>
        <w:spacing w:after="200" w:line="276" w:lineRule="auto"/>
        <w:jc w:val="both"/>
      </w:pPr>
      <w:r w:rsidRPr="002D2701">
        <w:t xml:space="preserve">Приобретение музыкальных </w:t>
      </w:r>
      <w:proofErr w:type="spellStart"/>
      <w:proofErr w:type="gramStart"/>
      <w:r w:rsidRPr="002D2701">
        <w:t>инструментов,оборудования</w:t>
      </w:r>
      <w:proofErr w:type="spellEnd"/>
      <w:proofErr w:type="gramEnd"/>
      <w:r w:rsidRPr="002D2701">
        <w:t>, учебных материалов-5868,245;</w:t>
      </w:r>
    </w:p>
    <w:p w:rsidR="002D2701" w:rsidRPr="002D2701" w:rsidRDefault="002D2701" w:rsidP="002D2701">
      <w:pPr>
        <w:pStyle w:val="a8"/>
        <w:numPr>
          <w:ilvl w:val="0"/>
          <w:numId w:val="6"/>
        </w:numPr>
        <w:spacing w:after="200" w:line="276" w:lineRule="auto"/>
        <w:jc w:val="both"/>
      </w:pPr>
      <w:r w:rsidRPr="002D2701">
        <w:t xml:space="preserve">Участие </w:t>
      </w:r>
      <w:proofErr w:type="spellStart"/>
      <w:r w:rsidRPr="002D2701">
        <w:t>Кижинского</w:t>
      </w:r>
      <w:proofErr w:type="spellEnd"/>
      <w:r w:rsidRPr="002D2701">
        <w:t xml:space="preserve"> сельского Клуба в областной программе «100 Модельных Домов культуры-</w:t>
      </w:r>
      <w:proofErr w:type="spellStart"/>
      <w:proofErr w:type="gramStart"/>
      <w:r w:rsidRPr="002D2701">
        <w:t>Приангарью</w:t>
      </w:r>
      <w:proofErr w:type="spellEnd"/>
      <w:r w:rsidRPr="002D2701">
        <w:t>»-</w:t>
      </w:r>
      <w:proofErr w:type="gramEnd"/>
      <w:r w:rsidRPr="002D2701">
        <w:t xml:space="preserve"> 678 </w:t>
      </w:r>
      <w:proofErr w:type="spellStart"/>
      <w:r w:rsidRPr="002D2701">
        <w:t>т.р</w:t>
      </w:r>
      <w:proofErr w:type="spellEnd"/>
      <w:r w:rsidRPr="002D2701">
        <w:t>.</w:t>
      </w:r>
    </w:p>
    <w:p w:rsidR="002D2701" w:rsidRPr="002D2701" w:rsidRDefault="002D2701" w:rsidP="002D2701">
      <w:pPr>
        <w:pStyle w:val="a8"/>
        <w:numPr>
          <w:ilvl w:val="0"/>
          <w:numId w:val="6"/>
        </w:numPr>
        <w:spacing w:after="200" w:line="276" w:lineRule="auto"/>
        <w:jc w:val="both"/>
      </w:pPr>
      <w:r w:rsidRPr="002D2701">
        <w:t>Комплектование книжных фондов-143200 руб.</w:t>
      </w:r>
    </w:p>
    <w:p w:rsidR="002D2701" w:rsidRPr="002D2701" w:rsidRDefault="002D2701" w:rsidP="002D2701">
      <w:pPr>
        <w:pStyle w:val="a8"/>
        <w:numPr>
          <w:ilvl w:val="0"/>
          <w:numId w:val="6"/>
        </w:numPr>
        <w:spacing w:after="200" w:line="276" w:lineRule="auto"/>
        <w:jc w:val="both"/>
      </w:pPr>
      <w:r w:rsidRPr="002D2701">
        <w:t>Капитальный ремонт Средне-</w:t>
      </w:r>
      <w:proofErr w:type="spellStart"/>
      <w:r w:rsidRPr="002D2701">
        <w:t>Муйского</w:t>
      </w:r>
      <w:proofErr w:type="spellEnd"/>
      <w:r w:rsidRPr="002D2701">
        <w:t xml:space="preserve"> Дома культуры- 25290 </w:t>
      </w:r>
      <w:proofErr w:type="spellStart"/>
      <w:r w:rsidRPr="002D2701">
        <w:t>т.р</w:t>
      </w:r>
      <w:proofErr w:type="spellEnd"/>
      <w:r w:rsidRPr="002D2701">
        <w:t>.</w:t>
      </w:r>
    </w:p>
    <w:p w:rsidR="002D2701" w:rsidRPr="002D2701" w:rsidRDefault="002D2701" w:rsidP="002D2701">
      <w:pPr>
        <w:pStyle w:val="a8"/>
        <w:jc w:val="both"/>
      </w:pP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lastRenderedPageBreak/>
        <w:t xml:space="preserve">Мы для себя разработали проект участия учреждений культуры </w:t>
      </w:r>
      <w:proofErr w:type="spellStart"/>
      <w:r w:rsidRPr="002D2701">
        <w:rPr>
          <w:sz w:val="24"/>
          <w:szCs w:val="24"/>
        </w:rPr>
        <w:t>Усть-Удинского</w:t>
      </w:r>
      <w:proofErr w:type="spellEnd"/>
      <w:r w:rsidRPr="002D2701">
        <w:rPr>
          <w:sz w:val="24"/>
          <w:szCs w:val="24"/>
        </w:rPr>
        <w:t xml:space="preserve"> района до 2026года в программах Иркутской области и национальном проекте «Культура».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Программа «100 модельных Домок культуры-</w:t>
      </w:r>
      <w:proofErr w:type="spellStart"/>
      <w:r w:rsidRPr="002D2701">
        <w:rPr>
          <w:sz w:val="24"/>
          <w:szCs w:val="24"/>
        </w:rPr>
        <w:t>Приангарью</w:t>
      </w:r>
      <w:proofErr w:type="spellEnd"/>
      <w:r w:rsidRPr="002D2701">
        <w:rPr>
          <w:sz w:val="24"/>
          <w:szCs w:val="24"/>
        </w:rPr>
        <w:t>»: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 xml:space="preserve">2023г.- сельские Клубы </w:t>
      </w:r>
      <w:proofErr w:type="spellStart"/>
      <w:r w:rsidRPr="002D2701">
        <w:rPr>
          <w:sz w:val="24"/>
          <w:szCs w:val="24"/>
        </w:rPr>
        <w:t>д.Михайловщина</w:t>
      </w:r>
      <w:proofErr w:type="spellEnd"/>
      <w:r w:rsidRPr="002D2701">
        <w:rPr>
          <w:sz w:val="24"/>
          <w:szCs w:val="24"/>
        </w:rPr>
        <w:t xml:space="preserve">, </w:t>
      </w:r>
      <w:proofErr w:type="spellStart"/>
      <w:r w:rsidRPr="002D2701">
        <w:rPr>
          <w:sz w:val="24"/>
          <w:szCs w:val="24"/>
        </w:rPr>
        <w:t>Лобогай</w:t>
      </w:r>
      <w:proofErr w:type="spellEnd"/>
      <w:r w:rsidRPr="002D2701">
        <w:rPr>
          <w:sz w:val="24"/>
          <w:szCs w:val="24"/>
        </w:rPr>
        <w:t xml:space="preserve">, </w:t>
      </w:r>
      <w:proofErr w:type="spellStart"/>
      <w:r w:rsidRPr="002D2701">
        <w:rPr>
          <w:sz w:val="24"/>
          <w:szCs w:val="24"/>
        </w:rPr>
        <w:t>Усть</w:t>
      </w:r>
      <w:proofErr w:type="spellEnd"/>
      <w:r w:rsidRPr="002D2701">
        <w:rPr>
          <w:sz w:val="24"/>
          <w:szCs w:val="24"/>
        </w:rPr>
        <w:t xml:space="preserve">-Малой, ДК с. </w:t>
      </w:r>
      <w:proofErr w:type="spellStart"/>
      <w:r w:rsidRPr="002D2701">
        <w:rPr>
          <w:sz w:val="24"/>
          <w:szCs w:val="24"/>
        </w:rPr>
        <w:t>Молька</w:t>
      </w:r>
      <w:proofErr w:type="spellEnd"/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 xml:space="preserve">2024 г.- ДК с. </w:t>
      </w:r>
      <w:proofErr w:type="spellStart"/>
      <w:r w:rsidRPr="002D2701">
        <w:rPr>
          <w:sz w:val="24"/>
          <w:szCs w:val="24"/>
        </w:rPr>
        <w:t>Аталанка</w:t>
      </w:r>
      <w:proofErr w:type="spellEnd"/>
      <w:r w:rsidRPr="002D2701">
        <w:rPr>
          <w:sz w:val="24"/>
          <w:szCs w:val="24"/>
        </w:rPr>
        <w:t xml:space="preserve">, СК </w:t>
      </w:r>
      <w:proofErr w:type="spellStart"/>
      <w:r w:rsidRPr="002D2701">
        <w:rPr>
          <w:sz w:val="24"/>
          <w:szCs w:val="24"/>
        </w:rPr>
        <w:t>д.Долганово</w:t>
      </w:r>
      <w:proofErr w:type="spellEnd"/>
      <w:r w:rsidRPr="002D2701">
        <w:rPr>
          <w:sz w:val="24"/>
          <w:szCs w:val="24"/>
        </w:rPr>
        <w:t xml:space="preserve">, ДК с. </w:t>
      </w:r>
      <w:proofErr w:type="spellStart"/>
      <w:r w:rsidRPr="002D2701">
        <w:rPr>
          <w:sz w:val="24"/>
          <w:szCs w:val="24"/>
        </w:rPr>
        <w:t>Юголок</w:t>
      </w:r>
      <w:proofErr w:type="spellEnd"/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 xml:space="preserve">2025г.- ДК с. </w:t>
      </w:r>
      <w:proofErr w:type="spellStart"/>
      <w:r w:rsidRPr="002D2701">
        <w:rPr>
          <w:sz w:val="24"/>
          <w:szCs w:val="24"/>
        </w:rPr>
        <w:t>Балаганка</w:t>
      </w:r>
      <w:proofErr w:type="spellEnd"/>
      <w:r w:rsidRPr="002D2701">
        <w:rPr>
          <w:sz w:val="24"/>
          <w:szCs w:val="24"/>
        </w:rPr>
        <w:t xml:space="preserve">, ДК с. Новая Уда, ДК с. </w:t>
      </w:r>
      <w:proofErr w:type="spellStart"/>
      <w:r w:rsidRPr="002D2701">
        <w:rPr>
          <w:sz w:val="24"/>
          <w:szCs w:val="24"/>
        </w:rPr>
        <w:t>Игжей</w:t>
      </w:r>
      <w:proofErr w:type="spellEnd"/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 xml:space="preserve">2026г.- ДК </w:t>
      </w:r>
      <w:proofErr w:type="spellStart"/>
      <w:r w:rsidRPr="002D2701">
        <w:rPr>
          <w:sz w:val="24"/>
          <w:szCs w:val="24"/>
        </w:rPr>
        <w:t>с.Малышевка</w:t>
      </w:r>
      <w:proofErr w:type="spellEnd"/>
      <w:r w:rsidRPr="002D2701">
        <w:rPr>
          <w:sz w:val="24"/>
          <w:szCs w:val="24"/>
        </w:rPr>
        <w:t xml:space="preserve">, ДК с. </w:t>
      </w:r>
      <w:proofErr w:type="spellStart"/>
      <w:r w:rsidRPr="002D2701">
        <w:rPr>
          <w:sz w:val="24"/>
          <w:szCs w:val="24"/>
        </w:rPr>
        <w:t>Светлолобово</w:t>
      </w:r>
      <w:proofErr w:type="spellEnd"/>
      <w:r w:rsidRPr="002D2701">
        <w:rPr>
          <w:sz w:val="24"/>
          <w:szCs w:val="24"/>
        </w:rPr>
        <w:t xml:space="preserve">, РДК </w:t>
      </w:r>
      <w:proofErr w:type="spellStart"/>
      <w:r w:rsidRPr="002D2701">
        <w:rPr>
          <w:sz w:val="24"/>
          <w:szCs w:val="24"/>
        </w:rPr>
        <w:t>п.Усть</w:t>
      </w:r>
      <w:proofErr w:type="spellEnd"/>
      <w:r w:rsidRPr="002D2701">
        <w:rPr>
          <w:sz w:val="24"/>
          <w:szCs w:val="24"/>
        </w:rPr>
        <w:t>-Уда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Конкурсный отбор на предоставление государственной поддержки лучшим сельским учреждениям культуры и их работникам: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2023г- Библиотека с. Новая Уда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 xml:space="preserve">2024г. -Библиотека с. </w:t>
      </w:r>
      <w:proofErr w:type="spellStart"/>
      <w:r w:rsidRPr="002D2701">
        <w:rPr>
          <w:sz w:val="24"/>
          <w:szCs w:val="24"/>
        </w:rPr>
        <w:t>Молька</w:t>
      </w:r>
      <w:proofErr w:type="spellEnd"/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Конкурсный отбор на предоставление субсидии из областного бюджета местным бюджетам на строительство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2023г. -строительство школы искусств п. Усть-Уда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Конкурсный отбор на предоставление субсидии на капитальный ремонт объектов культуры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 xml:space="preserve">2023г.- капитальный ремонт ДК с. </w:t>
      </w:r>
      <w:proofErr w:type="spellStart"/>
      <w:r w:rsidRPr="002D2701">
        <w:rPr>
          <w:sz w:val="24"/>
          <w:szCs w:val="24"/>
        </w:rPr>
        <w:t>Юголок</w:t>
      </w:r>
      <w:proofErr w:type="spellEnd"/>
      <w:r w:rsidRPr="002D2701">
        <w:rPr>
          <w:sz w:val="24"/>
          <w:szCs w:val="24"/>
        </w:rPr>
        <w:t xml:space="preserve"> (28861т.р.)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2024г.- капитальный ремонт ДК с. Новая Уда (34233т.р.)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Конкурсный отбор на предоставление субсидии на обеспечение развития и укрепления материально-технической базы домов культуры (текущий ремонт)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 xml:space="preserve">-2025г.- ДК </w:t>
      </w:r>
      <w:proofErr w:type="spellStart"/>
      <w:r w:rsidRPr="002D2701">
        <w:rPr>
          <w:sz w:val="24"/>
          <w:szCs w:val="24"/>
        </w:rPr>
        <w:t>Светлолобово</w:t>
      </w:r>
      <w:proofErr w:type="spellEnd"/>
      <w:r w:rsidRPr="002D2701">
        <w:rPr>
          <w:sz w:val="24"/>
          <w:szCs w:val="24"/>
        </w:rPr>
        <w:t xml:space="preserve"> (6 </w:t>
      </w:r>
      <w:proofErr w:type="spellStart"/>
      <w:r w:rsidRPr="002D2701">
        <w:rPr>
          <w:sz w:val="24"/>
          <w:szCs w:val="24"/>
        </w:rPr>
        <w:t>млн.руб</w:t>
      </w:r>
      <w:proofErr w:type="spellEnd"/>
      <w:r w:rsidRPr="002D2701">
        <w:rPr>
          <w:sz w:val="24"/>
          <w:szCs w:val="24"/>
        </w:rPr>
        <w:t>.)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 xml:space="preserve">-2026г.-ДК с. </w:t>
      </w:r>
      <w:proofErr w:type="spellStart"/>
      <w:r w:rsidRPr="002D2701">
        <w:rPr>
          <w:sz w:val="24"/>
          <w:szCs w:val="24"/>
        </w:rPr>
        <w:t>Балаганка</w:t>
      </w:r>
      <w:proofErr w:type="spellEnd"/>
      <w:r w:rsidRPr="002D2701">
        <w:rPr>
          <w:sz w:val="24"/>
          <w:szCs w:val="24"/>
        </w:rPr>
        <w:t xml:space="preserve"> (ремонт зрительного зала)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Конкурсный отбор на предоставление субсидии из областного бюджета на развитие деятельности модельных муниципальных библиотек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Ежегодное комплектование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>Конкурсный отбор на предоставление субсидии из федерального бюджета на техническое оснащение муниципальных музеев</w:t>
      </w:r>
    </w:p>
    <w:p w:rsidR="002D2701" w:rsidRPr="002D2701" w:rsidRDefault="002D2701" w:rsidP="002D2701">
      <w:pPr>
        <w:jc w:val="both"/>
        <w:rPr>
          <w:sz w:val="24"/>
          <w:szCs w:val="24"/>
        </w:rPr>
      </w:pPr>
      <w:r w:rsidRPr="002D2701">
        <w:rPr>
          <w:sz w:val="24"/>
          <w:szCs w:val="24"/>
        </w:rPr>
        <w:t xml:space="preserve">2024г.- </w:t>
      </w:r>
      <w:proofErr w:type="gramStart"/>
      <w:r w:rsidRPr="002D2701">
        <w:rPr>
          <w:sz w:val="24"/>
          <w:szCs w:val="24"/>
        </w:rPr>
        <w:t>оснащение  районного</w:t>
      </w:r>
      <w:proofErr w:type="gramEnd"/>
      <w:r w:rsidRPr="002D2701">
        <w:rPr>
          <w:sz w:val="24"/>
          <w:szCs w:val="24"/>
        </w:rPr>
        <w:t xml:space="preserve"> краеведческого музея</w:t>
      </w:r>
    </w:p>
    <w:p w:rsidR="002D2701" w:rsidRPr="005525BE" w:rsidRDefault="002D2701" w:rsidP="00173EAE">
      <w:pPr>
        <w:jc w:val="center"/>
        <w:rPr>
          <w:sz w:val="24"/>
          <w:szCs w:val="24"/>
        </w:rPr>
      </w:pPr>
    </w:p>
    <w:sectPr w:rsidR="002D2701" w:rsidRPr="0055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0F9A"/>
    <w:multiLevelType w:val="hybridMultilevel"/>
    <w:tmpl w:val="6B52B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653C45"/>
    <w:multiLevelType w:val="hybridMultilevel"/>
    <w:tmpl w:val="8E72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1FF0"/>
    <w:multiLevelType w:val="hybridMultilevel"/>
    <w:tmpl w:val="1AE2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1744"/>
    <w:multiLevelType w:val="hybridMultilevel"/>
    <w:tmpl w:val="BD723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518F1"/>
    <w:multiLevelType w:val="hybridMultilevel"/>
    <w:tmpl w:val="349EE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D15E4"/>
    <w:multiLevelType w:val="hybridMultilevel"/>
    <w:tmpl w:val="0884F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173EAE"/>
    <w:rsid w:val="00192E60"/>
    <w:rsid w:val="00253ACF"/>
    <w:rsid w:val="002876DE"/>
    <w:rsid w:val="002D2701"/>
    <w:rsid w:val="005017C9"/>
    <w:rsid w:val="00503BD0"/>
    <w:rsid w:val="005525BE"/>
    <w:rsid w:val="005631AB"/>
    <w:rsid w:val="006A2651"/>
    <w:rsid w:val="007223E1"/>
    <w:rsid w:val="007C2ECF"/>
    <w:rsid w:val="008D66DD"/>
    <w:rsid w:val="00945DB5"/>
    <w:rsid w:val="00953286"/>
    <w:rsid w:val="009D4676"/>
    <w:rsid w:val="00AA377B"/>
    <w:rsid w:val="00B95AE9"/>
    <w:rsid w:val="00BE2C3E"/>
    <w:rsid w:val="00C57C10"/>
    <w:rsid w:val="00C7108C"/>
    <w:rsid w:val="00CA2621"/>
    <w:rsid w:val="00CC2F56"/>
    <w:rsid w:val="00D92FAB"/>
    <w:rsid w:val="00D9303F"/>
    <w:rsid w:val="00D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53286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2022-10-27T01:13:00Z</cp:lastPrinted>
  <dcterms:created xsi:type="dcterms:W3CDTF">2022-11-18T06:54:00Z</dcterms:created>
  <dcterms:modified xsi:type="dcterms:W3CDTF">2022-11-23T01:38:00Z</dcterms:modified>
</cp:coreProperties>
</file>