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9F7" w:rsidRPr="002719F7" w:rsidRDefault="002719F7" w:rsidP="002719F7">
      <w:pPr>
        <w:shd w:val="clear" w:color="auto" w:fill="F3F5FC"/>
        <w:spacing w:after="0" w:line="315" w:lineRule="atLeast"/>
        <w:ind w:left="105" w:right="105" w:firstLine="375"/>
        <w:jc w:val="center"/>
        <w:rPr>
          <w:rFonts w:ascii="Palatino Linotype" w:eastAsia="Times New Roman" w:hAnsi="Palatino Linotype" w:cs="Times New Roman"/>
          <w:color w:val="000000"/>
          <w:sz w:val="21"/>
          <w:szCs w:val="21"/>
          <w:lang w:eastAsia="ru-RU"/>
        </w:rPr>
      </w:pPr>
      <w:r w:rsidRPr="002719F7">
        <w:rPr>
          <w:rFonts w:ascii="Palatino Linotype" w:eastAsia="Times New Roman" w:hAnsi="Palatino Linotype" w:cs="Times New Roman"/>
          <w:b/>
          <w:bCs/>
          <w:color w:val="000000"/>
          <w:sz w:val="24"/>
          <w:szCs w:val="24"/>
          <w:lang w:eastAsia="ru-RU"/>
        </w:rPr>
        <w:t>С начала года, 235 граждан заявили о своем праве на льготы по имущественным налогам</w:t>
      </w:r>
    </w:p>
    <w:p w:rsidR="002719F7" w:rsidRPr="002719F7" w:rsidRDefault="002719F7" w:rsidP="002719F7">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2719F7">
        <w:rPr>
          <w:rFonts w:ascii="Palatino Linotype" w:eastAsia="Times New Roman" w:hAnsi="Palatino Linotype" w:cs="Times New Roman"/>
          <w:color w:val="000000"/>
          <w:sz w:val="21"/>
          <w:szCs w:val="21"/>
          <w:lang w:eastAsia="ru-RU"/>
        </w:rPr>
        <w:t> </w:t>
      </w:r>
    </w:p>
    <w:p w:rsidR="002719F7" w:rsidRPr="002719F7" w:rsidRDefault="002719F7" w:rsidP="002719F7">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2719F7">
        <w:rPr>
          <w:rFonts w:ascii="Palatino Linotype" w:eastAsia="Times New Roman" w:hAnsi="Palatino Linotype" w:cs="Times New Roman"/>
          <w:color w:val="000000"/>
          <w:sz w:val="21"/>
          <w:szCs w:val="21"/>
          <w:lang w:eastAsia="ru-RU"/>
        </w:rPr>
        <w:t>Завершилась информационная кампания, проводимая налоговыми органами Иркутской области, по разъяснению гражданам правил и порядка заявления налоговых льгот по имущественным налогам. С начала 2019 года 235 налогоплательщиков заявили в Межрайонную ИФНС России № 16 по Иркутской области о наличии у них права на льготы: 54 – по земельному налогу, 68 – по транспортному налогу и 113 – по налогу на имущество.  </w:t>
      </w:r>
    </w:p>
    <w:p w:rsidR="002719F7" w:rsidRPr="002719F7" w:rsidRDefault="002719F7" w:rsidP="002719F7">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2719F7">
        <w:rPr>
          <w:rFonts w:ascii="Palatino Linotype" w:eastAsia="Times New Roman" w:hAnsi="Palatino Linotype" w:cs="Times New Roman"/>
          <w:color w:val="000000"/>
          <w:sz w:val="21"/>
          <w:szCs w:val="21"/>
          <w:lang w:eastAsia="ru-RU"/>
        </w:rPr>
        <w:t> </w:t>
      </w:r>
    </w:p>
    <w:p w:rsidR="002719F7" w:rsidRPr="002719F7" w:rsidRDefault="002719F7" w:rsidP="002719F7">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2719F7">
        <w:rPr>
          <w:rFonts w:ascii="Palatino Linotype" w:eastAsia="Times New Roman" w:hAnsi="Palatino Linotype" w:cs="Times New Roman"/>
          <w:color w:val="000000"/>
          <w:sz w:val="21"/>
          <w:szCs w:val="21"/>
          <w:lang w:eastAsia="ru-RU"/>
        </w:rPr>
        <w:t>Ранее льготы носили заявительный характер, и налогоплательщик для корректного расчета налога (с учетом льгот) до начала массовой рассылки налоговых уведомлений, то есть до 1 мая должен был подать заявление об их предоставлении. Однако Федеральным законом от 15.04.2019 №63-ФЗ внесены изменения в часть вторую Налогового кодекса Российской Федерации, на основании которых начиная с налогового периода 2018 года вводится «проактивный» порядок предоставления налоговых льгот. Физическим лицам, относящимся к льготным категориям (пенсионеры, инвалиды, лица предпенсионного возраста, многодетные и т.д.), не подавшим в инспекцию заявление о предоставлении налоговой льготы или не сообщившим об отказе от ее применения, льгота будет предоставляться на основании сведений, полученных налоговым органом в соответствии с федеральными законами.</w:t>
      </w:r>
    </w:p>
    <w:p w:rsidR="002719F7" w:rsidRPr="002719F7" w:rsidRDefault="002719F7" w:rsidP="002719F7">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2719F7">
        <w:rPr>
          <w:rFonts w:ascii="Palatino Linotype" w:eastAsia="Times New Roman" w:hAnsi="Palatino Linotype" w:cs="Times New Roman"/>
          <w:color w:val="000000"/>
          <w:sz w:val="21"/>
          <w:szCs w:val="21"/>
          <w:lang w:eastAsia="ru-RU"/>
        </w:rPr>
        <w:t> </w:t>
      </w:r>
    </w:p>
    <w:p w:rsidR="002719F7" w:rsidRPr="002719F7" w:rsidRDefault="002719F7" w:rsidP="002719F7">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2719F7">
        <w:rPr>
          <w:rFonts w:ascii="Palatino Linotype" w:eastAsia="Times New Roman" w:hAnsi="Palatino Linotype" w:cs="Times New Roman"/>
          <w:color w:val="000000"/>
          <w:sz w:val="21"/>
          <w:szCs w:val="21"/>
          <w:lang w:eastAsia="ru-RU"/>
        </w:rPr>
        <w:t>Налоговые инспекторы в рамках кампании рассказали гражданам о нововведениях в законодательство, поясняли порядок предоставления льгот различным категориям налогоплательщиков. В частности, с 2019 года для физических лиц - владельцев большегрузных автомобилей разрешенной максимальной массой свыше 12 тонн, зарегистрированных в реестре системы «Платон», упразднен вычет в размере платы за вред, причиняемый дорогам федерального значения. Введены дополнительные льготы для ветеранов боевых действий. По всем имущественным налогам предоставлены вычеты для многодетных семей. Граждане предпенсионного возраста будут пользоваться льготами наравне с пенсионерами. С прошлого года изменен порядок предоставления налогового вычета для льготных категорий граждан - владельцев земельных участков: налоговая база уменьшается на величину кадастровой стоимости 600 кв. м площади одного земельного участка.</w:t>
      </w:r>
    </w:p>
    <w:p w:rsidR="002719F7" w:rsidRPr="002719F7" w:rsidRDefault="002719F7" w:rsidP="002719F7">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2719F7">
        <w:rPr>
          <w:rFonts w:ascii="Palatino Linotype" w:eastAsia="Times New Roman" w:hAnsi="Palatino Linotype" w:cs="Times New Roman"/>
          <w:color w:val="000000"/>
          <w:sz w:val="21"/>
          <w:szCs w:val="21"/>
          <w:lang w:eastAsia="ru-RU"/>
        </w:rPr>
        <w:t> </w:t>
      </w:r>
    </w:p>
    <w:p w:rsidR="002719F7" w:rsidRPr="002719F7" w:rsidRDefault="002719F7" w:rsidP="002719F7">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2719F7">
        <w:rPr>
          <w:rFonts w:ascii="Palatino Linotype" w:eastAsia="Times New Roman" w:hAnsi="Palatino Linotype" w:cs="Times New Roman"/>
          <w:color w:val="000000"/>
          <w:sz w:val="21"/>
          <w:szCs w:val="21"/>
          <w:lang w:eastAsia="ru-RU"/>
        </w:rPr>
        <w:t>Подробную информацию о наличии права на льготу по определенному налогу в конкретном муниципальном образовании можно узнать на сайте ФНС России в сервисе «Справочная информация о ставках и льготах по имущественным налогам» или по телефону единого контакт-центра: 8-800-222-22-22 (звонок бесплатный).</w:t>
      </w:r>
    </w:p>
    <w:p w:rsidR="003554B0" w:rsidRPr="002719F7" w:rsidRDefault="002719F7" w:rsidP="002719F7">
      <w:bookmarkStart w:id="0" w:name="_GoBack"/>
      <w:bookmarkEnd w:id="0"/>
    </w:p>
    <w:sectPr w:rsidR="003554B0" w:rsidRPr="00271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B16EB"/>
    <w:multiLevelType w:val="multilevel"/>
    <w:tmpl w:val="B2AC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9F"/>
    <w:rsid w:val="0013633A"/>
    <w:rsid w:val="002719F7"/>
    <w:rsid w:val="00314A1D"/>
    <w:rsid w:val="003A74F6"/>
    <w:rsid w:val="004739C3"/>
    <w:rsid w:val="00552AAD"/>
    <w:rsid w:val="00575BB7"/>
    <w:rsid w:val="005875AF"/>
    <w:rsid w:val="00610E18"/>
    <w:rsid w:val="006E0C22"/>
    <w:rsid w:val="0084721D"/>
    <w:rsid w:val="0085017C"/>
    <w:rsid w:val="008F495C"/>
    <w:rsid w:val="0092799F"/>
    <w:rsid w:val="009E1C38"/>
    <w:rsid w:val="009F1988"/>
    <w:rsid w:val="009F7CEB"/>
    <w:rsid w:val="00B003DD"/>
    <w:rsid w:val="00B633CD"/>
    <w:rsid w:val="00BB70C1"/>
    <w:rsid w:val="00BE1AB8"/>
    <w:rsid w:val="00BF2B58"/>
    <w:rsid w:val="00D44E89"/>
    <w:rsid w:val="00E44409"/>
    <w:rsid w:val="00FE738D"/>
    <w:rsid w:val="00FF3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36222-F396-417B-8A2C-508AAD6F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1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1C38"/>
    <w:rPr>
      <w:b/>
      <w:bCs/>
    </w:rPr>
  </w:style>
  <w:style w:type="character" w:styleId="a5">
    <w:name w:val="Emphasis"/>
    <w:basedOn w:val="a0"/>
    <w:uiPriority w:val="20"/>
    <w:qFormat/>
    <w:rsid w:val="009E1C38"/>
    <w:rPr>
      <w:i/>
      <w:iCs/>
    </w:rPr>
  </w:style>
  <w:style w:type="character" w:styleId="a6">
    <w:name w:val="Hyperlink"/>
    <w:basedOn w:val="a0"/>
    <w:uiPriority w:val="99"/>
    <w:semiHidden/>
    <w:unhideWhenUsed/>
    <w:rsid w:val="009E1C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846">
      <w:bodyDiv w:val="1"/>
      <w:marLeft w:val="0"/>
      <w:marRight w:val="0"/>
      <w:marTop w:val="0"/>
      <w:marBottom w:val="0"/>
      <w:divBdr>
        <w:top w:val="none" w:sz="0" w:space="0" w:color="auto"/>
        <w:left w:val="none" w:sz="0" w:space="0" w:color="auto"/>
        <w:bottom w:val="none" w:sz="0" w:space="0" w:color="auto"/>
        <w:right w:val="none" w:sz="0" w:space="0" w:color="auto"/>
      </w:divBdr>
    </w:div>
    <w:div w:id="84083581">
      <w:bodyDiv w:val="1"/>
      <w:marLeft w:val="0"/>
      <w:marRight w:val="0"/>
      <w:marTop w:val="0"/>
      <w:marBottom w:val="0"/>
      <w:divBdr>
        <w:top w:val="none" w:sz="0" w:space="0" w:color="auto"/>
        <w:left w:val="none" w:sz="0" w:space="0" w:color="auto"/>
        <w:bottom w:val="none" w:sz="0" w:space="0" w:color="auto"/>
        <w:right w:val="none" w:sz="0" w:space="0" w:color="auto"/>
      </w:divBdr>
    </w:div>
    <w:div w:id="141586374">
      <w:bodyDiv w:val="1"/>
      <w:marLeft w:val="0"/>
      <w:marRight w:val="0"/>
      <w:marTop w:val="0"/>
      <w:marBottom w:val="0"/>
      <w:divBdr>
        <w:top w:val="none" w:sz="0" w:space="0" w:color="auto"/>
        <w:left w:val="none" w:sz="0" w:space="0" w:color="auto"/>
        <w:bottom w:val="none" w:sz="0" w:space="0" w:color="auto"/>
        <w:right w:val="none" w:sz="0" w:space="0" w:color="auto"/>
      </w:divBdr>
    </w:div>
    <w:div w:id="333609302">
      <w:bodyDiv w:val="1"/>
      <w:marLeft w:val="0"/>
      <w:marRight w:val="0"/>
      <w:marTop w:val="0"/>
      <w:marBottom w:val="0"/>
      <w:divBdr>
        <w:top w:val="none" w:sz="0" w:space="0" w:color="auto"/>
        <w:left w:val="none" w:sz="0" w:space="0" w:color="auto"/>
        <w:bottom w:val="none" w:sz="0" w:space="0" w:color="auto"/>
        <w:right w:val="none" w:sz="0" w:space="0" w:color="auto"/>
      </w:divBdr>
    </w:div>
    <w:div w:id="407776408">
      <w:bodyDiv w:val="1"/>
      <w:marLeft w:val="0"/>
      <w:marRight w:val="0"/>
      <w:marTop w:val="0"/>
      <w:marBottom w:val="0"/>
      <w:divBdr>
        <w:top w:val="none" w:sz="0" w:space="0" w:color="auto"/>
        <w:left w:val="none" w:sz="0" w:space="0" w:color="auto"/>
        <w:bottom w:val="none" w:sz="0" w:space="0" w:color="auto"/>
        <w:right w:val="none" w:sz="0" w:space="0" w:color="auto"/>
      </w:divBdr>
    </w:div>
    <w:div w:id="529073305">
      <w:bodyDiv w:val="1"/>
      <w:marLeft w:val="0"/>
      <w:marRight w:val="0"/>
      <w:marTop w:val="0"/>
      <w:marBottom w:val="0"/>
      <w:divBdr>
        <w:top w:val="none" w:sz="0" w:space="0" w:color="auto"/>
        <w:left w:val="none" w:sz="0" w:space="0" w:color="auto"/>
        <w:bottom w:val="none" w:sz="0" w:space="0" w:color="auto"/>
        <w:right w:val="none" w:sz="0" w:space="0" w:color="auto"/>
      </w:divBdr>
    </w:div>
    <w:div w:id="710808250">
      <w:bodyDiv w:val="1"/>
      <w:marLeft w:val="0"/>
      <w:marRight w:val="0"/>
      <w:marTop w:val="0"/>
      <w:marBottom w:val="0"/>
      <w:divBdr>
        <w:top w:val="none" w:sz="0" w:space="0" w:color="auto"/>
        <w:left w:val="none" w:sz="0" w:space="0" w:color="auto"/>
        <w:bottom w:val="none" w:sz="0" w:space="0" w:color="auto"/>
        <w:right w:val="none" w:sz="0" w:space="0" w:color="auto"/>
      </w:divBdr>
    </w:div>
    <w:div w:id="719475654">
      <w:bodyDiv w:val="1"/>
      <w:marLeft w:val="0"/>
      <w:marRight w:val="0"/>
      <w:marTop w:val="0"/>
      <w:marBottom w:val="0"/>
      <w:divBdr>
        <w:top w:val="none" w:sz="0" w:space="0" w:color="auto"/>
        <w:left w:val="none" w:sz="0" w:space="0" w:color="auto"/>
        <w:bottom w:val="none" w:sz="0" w:space="0" w:color="auto"/>
        <w:right w:val="none" w:sz="0" w:space="0" w:color="auto"/>
      </w:divBdr>
    </w:div>
    <w:div w:id="746464922">
      <w:bodyDiv w:val="1"/>
      <w:marLeft w:val="0"/>
      <w:marRight w:val="0"/>
      <w:marTop w:val="0"/>
      <w:marBottom w:val="0"/>
      <w:divBdr>
        <w:top w:val="none" w:sz="0" w:space="0" w:color="auto"/>
        <w:left w:val="none" w:sz="0" w:space="0" w:color="auto"/>
        <w:bottom w:val="none" w:sz="0" w:space="0" w:color="auto"/>
        <w:right w:val="none" w:sz="0" w:space="0" w:color="auto"/>
      </w:divBdr>
    </w:div>
    <w:div w:id="772438987">
      <w:bodyDiv w:val="1"/>
      <w:marLeft w:val="0"/>
      <w:marRight w:val="0"/>
      <w:marTop w:val="0"/>
      <w:marBottom w:val="0"/>
      <w:divBdr>
        <w:top w:val="none" w:sz="0" w:space="0" w:color="auto"/>
        <w:left w:val="none" w:sz="0" w:space="0" w:color="auto"/>
        <w:bottom w:val="none" w:sz="0" w:space="0" w:color="auto"/>
        <w:right w:val="none" w:sz="0" w:space="0" w:color="auto"/>
      </w:divBdr>
    </w:div>
    <w:div w:id="820385208">
      <w:bodyDiv w:val="1"/>
      <w:marLeft w:val="0"/>
      <w:marRight w:val="0"/>
      <w:marTop w:val="0"/>
      <w:marBottom w:val="0"/>
      <w:divBdr>
        <w:top w:val="none" w:sz="0" w:space="0" w:color="auto"/>
        <w:left w:val="none" w:sz="0" w:space="0" w:color="auto"/>
        <w:bottom w:val="none" w:sz="0" w:space="0" w:color="auto"/>
        <w:right w:val="none" w:sz="0" w:space="0" w:color="auto"/>
      </w:divBdr>
    </w:div>
    <w:div w:id="827791361">
      <w:bodyDiv w:val="1"/>
      <w:marLeft w:val="0"/>
      <w:marRight w:val="0"/>
      <w:marTop w:val="0"/>
      <w:marBottom w:val="0"/>
      <w:divBdr>
        <w:top w:val="none" w:sz="0" w:space="0" w:color="auto"/>
        <w:left w:val="none" w:sz="0" w:space="0" w:color="auto"/>
        <w:bottom w:val="none" w:sz="0" w:space="0" w:color="auto"/>
        <w:right w:val="none" w:sz="0" w:space="0" w:color="auto"/>
      </w:divBdr>
    </w:div>
    <w:div w:id="1052268763">
      <w:bodyDiv w:val="1"/>
      <w:marLeft w:val="0"/>
      <w:marRight w:val="0"/>
      <w:marTop w:val="0"/>
      <w:marBottom w:val="0"/>
      <w:divBdr>
        <w:top w:val="none" w:sz="0" w:space="0" w:color="auto"/>
        <w:left w:val="none" w:sz="0" w:space="0" w:color="auto"/>
        <w:bottom w:val="none" w:sz="0" w:space="0" w:color="auto"/>
        <w:right w:val="none" w:sz="0" w:space="0" w:color="auto"/>
      </w:divBdr>
      <w:divsChild>
        <w:div w:id="688796313">
          <w:marLeft w:val="225"/>
          <w:marRight w:val="225"/>
          <w:marTop w:val="225"/>
          <w:marBottom w:val="225"/>
          <w:divBdr>
            <w:top w:val="none" w:sz="0" w:space="0" w:color="auto"/>
            <w:left w:val="none" w:sz="0" w:space="0" w:color="auto"/>
            <w:bottom w:val="none" w:sz="0" w:space="0" w:color="auto"/>
            <w:right w:val="none" w:sz="0" w:space="0" w:color="auto"/>
          </w:divBdr>
        </w:div>
        <w:div w:id="533494677">
          <w:marLeft w:val="150"/>
          <w:marRight w:val="150"/>
          <w:marTop w:val="105"/>
          <w:marBottom w:val="105"/>
          <w:divBdr>
            <w:top w:val="none" w:sz="0" w:space="0" w:color="auto"/>
            <w:left w:val="none" w:sz="0" w:space="0" w:color="auto"/>
            <w:bottom w:val="none" w:sz="0" w:space="0" w:color="auto"/>
            <w:right w:val="none" w:sz="0" w:space="0" w:color="auto"/>
          </w:divBdr>
        </w:div>
      </w:divsChild>
    </w:div>
    <w:div w:id="1090008028">
      <w:bodyDiv w:val="1"/>
      <w:marLeft w:val="0"/>
      <w:marRight w:val="0"/>
      <w:marTop w:val="0"/>
      <w:marBottom w:val="0"/>
      <w:divBdr>
        <w:top w:val="none" w:sz="0" w:space="0" w:color="auto"/>
        <w:left w:val="none" w:sz="0" w:space="0" w:color="auto"/>
        <w:bottom w:val="none" w:sz="0" w:space="0" w:color="auto"/>
        <w:right w:val="none" w:sz="0" w:space="0" w:color="auto"/>
      </w:divBdr>
    </w:div>
    <w:div w:id="1167398228">
      <w:bodyDiv w:val="1"/>
      <w:marLeft w:val="0"/>
      <w:marRight w:val="0"/>
      <w:marTop w:val="0"/>
      <w:marBottom w:val="0"/>
      <w:divBdr>
        <w:top w:val="none" w:sz="0" w:space="0" w:color="auto"/>
        <w:left w:val="none" w:sz="0" w:space="0" w:color="auto"/>
        <w:bottom w:val="none" w:sz="0" w:space="0" w:color="auto"/>
        <w:right w:val="none" w:sz="0" w:space="0" w:color="auto"/>
      </w:divBdr>
    </w:div>
    <w:div w:id="1201554702">
      <w:bodyDiv w:val="1"/>
      <w:marLeft w:val="0"/>
      <w:marRight w:val="0"/>
      <w:marTop w:val="0"/>
      <w:marBottom w:val="0"/>
      <w:divBdr>
        <w:top w:val="none" w:sz="0" w:space="0" w:color="auto"/>
        <w:left w:val="none" w:sz="0" w:space="0" w:color="auto"/>
        <w:bottom w:val="none" w:sz="0" w:space="0" w:color="auto"/>
        <w:right w:val="none" w:sz="0" w:space="0" w:color="auto"/>
      </w:divBdr>
    </w:div>
    <w:div w:id="1321690625">
      <w:bodyDiv w:val="1"/>
      <w:marLeft w:val="0"/>
      <w:marRight w:val="0"/>
      <w:marTop w:val="0"/>
      <w:marBottom w:val="0"/>
      <w:divBdr>
        <w:top w:val="none" w:sz="0" w:space="0" w:color="auto"/>
        <w:left w:val="none" w:sz="0" w:space="0" w:color="auto"/>
        <w:bottom w:val="none" w:sz="0" w:space="0" w:color="auto"/>
        <w:right w:val="none" w:sz="0" w:space="0" w:color="auto"/>
      </w:divBdr>
    </w:div>
    <w:div w:id="1375692897">
      <w:bodyDiv w:val="1"/>
      <w:marLeft w:val="0"/>
      <w:marRight w:val="0"/>
      <w:marTop w:val="0"/>
      <w:marBottom w:val="0"/>
      <w:divBdr>
        <w:top w:val="none" w:sz="0" w:space="0" w:color="auto"/>
        <w:left w:val="none" w:sz="0" w:space="0" w:color="auto"/>
        <w:bottom w:val="none" w:sz="0" w:space="0" w:color="auto"/>
        <w:right w:val="none" w:sz="0" w:space="0" w:color="auto"/>
      </w:divBdr>
    </w:div>
    <w:div w:id="1399128120">
      <w:bodyDiv w:val="1"/>
      <w:marLeft w:val="0"/>
      <w:marRight w:val="0"/>
      <w:marTop w:val="0"/>
      <w:marBottom w:val="0"/>
      <w:divBdr>
        <w:top w:val="none" w:sz="0" w:space="0" w:color="auto"/>
        <w:left w:val="none" w:sz="0" w:space="0" w:color="auto"/>
        <w:bottom w:val="none" w:sz="0" w:space="0" w:color="auto"/>
        <w:right w:val="none" w:sz="0" w:space="0" w:color="auto"/>
      </w:divBdr>
    </w:div>
    <w:div w:id="1404596749">
      <w:bodyDiv w:val="1"/>
      <w:marLeft w:val="0"/>
      <w:marRight w:val="0"/>
      <w:marTop w:val="0"/>
      <w:marBottom w:val="0"/>
      <w:divBdr>
        <w:top w:val="none" w:sz="0" w:space="0" w:color="auto"/>
        <w:left w:val="none" w:sz="0" w:space="0" w:color="auto"/>
        <w:bottom w:val="none" w:sz="0" w:space="0" w:color="auto"/>
        <w:right w:val="none" w:sz="0" w:space="0" w:color="auto"/>
      </w:divBdr>
    </w:div>
    <w:div w:id="1630160226">
      <w:bodyDiv w:val="1"/>
      <w:marLeft w:val="0"/>
      <w:marRight w:val="0"/>
      <w:marTop w:val="0"/>
      <w:marBottom w:val="0"/>
      <w:divBdr>
        <w:top w:val="none" w:sz="0" w:space="0" w:color="auto"/>
        <w:left w:val="none" w:sz="0" w:space="0" w:color="auto"/>
        <w:bottom w:val="none" w:sz="0" w:space="0" w:color="auto"/>
        <w:right w:val="none" w:sz="0" w:space="0" w:color="auto"/>
      </w:divBdr>
    </w:div>
    <w:div w:id="1872378428">
      <w:bodyDiv w:val="1"/>
      <w:marLeft w:val="0"/>
      <w:marRight w:val="0"/>
      <w:marTop w:val="0"/>
      <w:marBottom w:val="0"/>
      <w:divBdr>
        <w:top w:val="none" w:sz="0" w:space="0" w:color="auto"/>
        <w:left w:val="none" w:sz="0" w:space="0" w:color="auto"/>
        <w:bottom w:val="none" w:sz="0" w:space="0" w:color="auto"/>
        <w:right w:val="none" w:sz="0" w:space="0" w:color="auto"/>
      </w:divBdr>
    </w:div>
    <w:div w:id="1948730534">
      <w:bodyDiv w:val="1"/>
      <w:marLeft w:val="0"/>
      <w:marRight w:val="0"/>
      <w:marTop w:val="0"/>
      <w:marBottom w:val="0"/>
      <w:divBdr>
        <w:top w:val="none" w:sz="0" w:space="0" w:color="auto"/>
        <w:left w:val="none" w:sz="0" w:space="0" w:color="auto"/>
        <w:bottom w:val="none" w:sz="0" w:space="0" w:color="auto"/>
        <w:right w:val="none" w:sz="0" w:space="0" w:color="auto"/>
      </w:divBdr>
    </w:div>
    <w:div w:id="208398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376</Words>
  <Characters>2149</Characters>
  <Application>Microsoft Office Word</Application>
  <DocSecurity>0</DocSecurity>
  <Lines>17</Lines>
  <Paragraphs>5</Paragraphs>
  <ScaleCrop>false</ScaleCrop>
  <Company>SPecialiST RePack</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24</cp:revision>
  <dcterms:created xsi:type="dcterms:W3CDTF">2021-08-20T01:07:00Z</dcterms:created>
  <dcterms:modified xsi:type="dcterms:W3CDTF">2021-08-20T02:30:00Z</dcterms:modified>
</cp:coreProperties>
</file>