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30"/>
          <w:szCs w:val="30"/>
        </w:rPr>
        <w:t>Уважаемые жители района!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7"/>
          <w:szCs w:val="27"/>
        </w:rPr>
        <w:t xml:space="preserve">   В связи с распространением 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коронавируса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>, в целях обеспечения соблюдения санитарно-эпидемиологического благополучия населения, санитарных </w:t>
      </w:r>
      <w:hyperlink r:id="rId5" w:history="1">
        <w:r>
          <w:rPr>
            <w:rStyle w:val="a4"/>
            <w:rFonts w:ascii="Palatino Linotype" w:hAnsi="Palatino Linotype"/>
            <w:color w:val="990000"/>
            <w:sz w:val="27"/>
            <w:szCs w:val="27"/>
          </w:rPr>
          <w:t>правил</w:t>
        </w:r>
      </w:hyperlink>
      <w:r>
        <w:rPr>
          <w:rFonts w:ascii="Palatino Linotype" w:hAnsi="Palatino Linotype"/>
          <w:color w:val="000000"/>
          <w:sz w:val="27"/>
          <w:szCs w:val="27"/>
        </w:rPr>
        <w:t> и гигиенических нормативов,  противоэпидемических мероприятий,  обо всех ставших Вам известных фактах: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7"/>
          <w:szCs w:val="27"/>
        </w:rPr>
        <w:t xml:space="preserve">Несоблюдения гражданами, прибывшими из стран, где зарегистрированы случаи новой коронавирусной инфекции карантинных 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мероприятий,  условий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 xml:space="preserve"> самоизоляции,  Вы можете сообщить в дежурную часть  отдела полиции №2 (дислокация 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р.п.Усть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>-Уда) МО МВД России «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Боханский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>»  </w:t>
      </w:r>
      <w:r>
        <w:rPr>
          <w:rStyle w:val="a5"/>
          <w:rFonts w:ascii="Palatino Linotype" w:hAnsi="Palatino Linotype"/>
          <w:color w:val="000000"/>
          <w:sz w:val="27"/>
          <w:szCs w:val="27"/>
        </w:rPr>
        <w:t>31-5-01, 8-999-230-35-90 (для мобильных телефонов);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7"/>
          <w:szCs w:val="27"/>
        </w:rPr>
        <w:t>в прокуратуру района </w:t>
      </w:r>
      <w:r>
        <w:rPr>
          <w:rStyle w:val="a5"/>
          <w:rFonts w:ascii="Palatino Linotype" w:hAnsi="Palatino Linotype"/>
          <w:color w:val="000000"/>
          <w:sz w:val="27"/>
          <w:szCs w:val="27"/>
        </w:rPr>
        <w:t xml:space="preserve">п. Усть-Уда, ул. </w:t>
      </w:r>
      <w:proofErr w:type="spellStart"/>
      <w:r>
        <w:rPr>
          <w:rStyle w:val="a5"/>
          <w:rFonts w:ascii="Palatino Linotype" w:hAnsi="Palatino Linotype"/>
          <w:color w:val="000000"/>
          <w:sz w:val="27"/>
          <w:szCs w:val="27"/>
        </w:rPr>
        <w:t>Постышева</w:t>
      </w:r>
      <w:proofErr w:type="spellEnd"/>
      <w:r>
        <w:rPr>
          <w:rStyle w:val="a5"/>
          <w:rFonts w:ascii="Palatino Linotype" w:hAnsi="Palatino Linotype"/>
          <w:color w:val="000000"/>
          <w:sz w:val="27"/>
          <w:szCs w:val="27"/>
        </w:rPr>
        <w:t>,  10, а также  по телефону 8-395-45-31-5-81,  или на адрес эл. почты  </w:t>
      </w:r>
      <w:hyperlink r:id="rId6" w:history="1">
        <w:r>
          <w:rPr>
            <w:rStyle w:val="a5"/>
            <w:rFonts w:ascii="Palatino Linotype" w:hAnsi="Palatino Linotype"/>
            <w:color w:val="990000"/>
            <w:sz w:val="27"/>
            <w:szCs w:val="27"/>
          </w:rPr>
          <w:t>proc44@irmail.ru</w:t>
        </w:r>
      </w:hyperlink>
      <w:r>
        <w:rPr>
          <w:rStyle w:val="a5"/>
          <w:rFonts w:ascii="Palatino Linotype" w:hAnsi="Palatino Linotype"/>
          <w:color w:val="000000"/>
          <w:sz w:val="27"/>
          <w:szCs w:val="27"/>
        </w:rPr>
        <w:t>;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7"/>
          <w:szCs w:val="27"/>
        </w:rPr>
        <w:t>ОГБУЗ «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Усть-Удинская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7"/>
          <w:szCs w:val="27"/>
        </w:rPr>
        <w:t>РБ»  по</w:t>
      </w:r>
      <w:proofErr w:type="gramEnd"/>
      <w:r>
        <w:rPr>
          <w:rFonts w:ascii="Palatino Linotype" w:hAnsi="Palatino Linotype"/>
          <w:color w:val="000000"/>
          <w:sz w:val="27"/>
          <w:szCs w:val="27"/>
        </w:rPr>
        <w:t xml:space="preserve"> телефону  03, 103 (с мобильных телефонов) 31-5-32.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E052B" w:rsidRDefault="004E052B" w:rsidP="004E052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7"/>
          <w:szCs w:val="27"/>
        </w:rPr>
        <w:t xml:space="preserve">  Прокуратура </w:t>
      </w:r>
      <w:proofErr w:type="spellStart"/>
      <w:r>
        <w:rPr>
          <w:rFonts w:ascii="Palatino Linotype" w:hAnsi="Palatino Linotype"/>
          <w:color w:val="000000"/>
          <w:sz w:val="27"/>
          <w:szCs w:val="27"/>
        </w:rPr>
        <w:t>Усть-Удинского</w:t>
      </w:r>
      <w:proofErr w:type="spellEnd"/>
      <w:r>
        <w:rPr>
          <w:rFonts w:ascii="Palatino Linotype" w:hAnsi="Palatino Linotype"/>
          <w:color w:val="000000"/>
          <w:sz w:val="27"/>
          <w:szCs w:val="27"/>
        </w:rPr>
        <w:t xml:space="preserve"> района</w:t>
      </w:r>
    </w:p>
    <w:p w:rsidR="00407D09" w:rsidRPr="004E052B" w:rsidRDefault="00407D09" w:rsidP="004E052B">
      <w:bookmarkStart w:id="0" w:name="_GoBack"/>
      <w:bookmarkEnd w:id="0"/>
    </w:p>
    <w:sectPr w:rsidR="00407D09" w:rsidRPr="004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44@irmail.ru" TargetMode="External"/><Relationship Id="rId5" Type="http://schemas.openxmlformats.org/officeDocument/2006/relationships/hyperlink" Target="consultantplus://offline/ref=83BF7C9C83850B63E1504D45DEDD8C669C8A8AB0B8D2DCE60D160B1059E7DD401F1E95AF0A8770A9781A9D6CC4L6g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>diakov.net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2021-07-29T03:34:00Z</dcterms:created>
  <dcterms:modified xsi:type="dcterms:W3CDTF">2021-07-29T05:48:00Z</dcterms:modified>
</cp:coreProperties>
</file>