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6"/>
        <w:gridCol w:w="4627"/>
      </w:tblGrid>
      <w:tr w:rsidR="00464E69">
        <w:trPr>
          <w:trHeight w:val="1"/>
        </w:trPr>
        <w:tc>
          <w:tcPr>
            <w:tcW w:w="53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E69" w:rsidRDefault="00AF1AB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</w:rPr>
            </w:pPr>
            <w:r>
              <w:object w:dxaOrig="3096" w:dyaOrig="1925">
                <v:rect id="rectole0000000000" o:spid="_x0000_i1025" style="width:156.65pt;height:97.35pt" o:ole="" o:preferrelative="t" stroked="f">
                  <v:imagedata r:id="rId8" o:title=""/>
                </v:rect>
                <o:OLEObject Type="Embed" ProgID="StaticMetafile" ShapeID="rectole0000000000" DrawAspect="Content" ObjectID="_1766314541" r:id="rId9"/>
              </w:object>
            </w:r>
          </w:p>
          <w:p w:rsidR="00464E69" w:rsidRDefault="00AF1AB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Отделение</w:t>
            </w:r>
          </w:p>
          <w:p w:rsidR="00464E69" w:rsidRDefault="00AF1AB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Социального</w:t>
            </w:r>
            <w:r w:rsidR="00074D1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фонда</w:t>
            </w:r>
            <w:r w:rsidR="00074D1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России</w:t>
            </w:r>
          </w:p>
          <w:p w:rsidR="00464E69" w:rsidRDefault="00074D1E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п</w:t>
            </w:r>
            <w:r w:rsidR="00AF1ABC">
              <w:rPr>
                <w:rFonts w:ascii="Calibri" w:eastAsia="Calibri" w:hAnsi="Calibri" w:cs="Calibri"/>
                <w:b/>
                <w:sz w:val="24"/>
              </w:rPr>
              <w:t>о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AF1ABC">
              <w:rPr>
                <w:rFonts w:ascii="Calibri" w:eastAsia="Calibri" w:hAnsi="Calibri" w:cs="Calibri"/>
                <w:b/>
                <w:sz w:val="24"/>
              </w:rPr>
              <w:t>Иркутской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AF1ABC">
              <w:rPr>
                <w:rFonts w:ascii="Calibri" w:eastAsia="Calibri" w:hAnsi="Calibri" w:cs="Calibri"/>
                <w:b/>
                <w:sz w:val="24"/>
              </w:rPr>
              <w:t>области</w:t>
            </w:r>
          </w:p>
        </w:tc>
        <w:tc>
          <w:tcPr>
            <w:tcW w:w="53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E69" w:rsidRDefault="00464E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36"/>
              </w:rPr>
            </w:pP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ПРЕСС</w:t>
            </w:r>
            <w:r>
              <w:rPr>
                <w:rFonts w:ascii="Montserrat" w:eastAsia="Montserrat" w:hAnsi="Montserrat" w:cs="Montserrat"/>
                <w:b/>
                <w:sz w:val="24"/>
              </w:rPr>
              <w:t>-</w:t>
            </w:r>
            <w:r>
              <w:rPr>
                <w:rFonts w:ascii="Calibri" w:eastAsia="Calibri" w:hAnsi="Calibri" w:cs="Calibri"/>
                <w:b/>
                <w:sz w:val="24"/>
              </w:rPr>
              <w:t>СЛУЖБА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ОТДЕЛЕНИЯ</w:t>
            </w:r>
            <w:r w:rsidR="00074D1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СФР</w:t>
            </w:r>
            <w:r w:rsidR="00074D1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ПО</w:t>
            </w:r>
            <w:r w:rsidR="00074D1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ИРКУТСКОЙ</w:t>
            </w:r>
            <w:r w:rsidR="00074D1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ОБЛАСТИ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Телефон</w:t>
            </w:r>
            <w:r>
              <w:rPr>
                <w:rFonts w:ascii="Montserrat" w:eastAsia="Montserrat" w:hAnsi="Montserrat" w:cs="Montserrat"/>
                <w:b/>
                <w:sz w:val="24"/>
              </w:rPr>
              <w:t>: 268-418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FF"/>
                <w:sz w:val="24"/>
              </w:rPr>
            </w:pPr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vk.com/sfr.irkutsk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FF"/>
                <w:sz w:val="24"/>
              </w:rPr>
            </w:pPr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ok.ru/sfr.irkutsk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t.me/sfr_irkutsk</w:t>
            </w:r>
          </w:p>
        </w:tc>
      </w:tr>
    </w:tbl>
    <w:p w:rsidR="00464E69" w:rsidRDefault="00464E69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4"/>
        </w:rPr>
      </w:pPr>
    </w:p>
    <w:p w:rsidR="00464E69" w:rsidRDefault="00464E69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4"/>
        </w:rPr>
      </w:pPr>
    </w:p>
    <w:p w:rsidR="00464E69" w:rsidRDefault="00AF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ПРЕСС-РЕЛИЗ</w:t>
      </w:r>
    </w:p>
    <w:p w:rsidR="0021147F" w:rsidRDefault="0021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D6B90" w:rsidRDefault="00E51CBD" w:rsidP="00EC5BA9">
      <w:pPr>
        <w:jc w:val="center"/>
        <w:rPr>
          <w:rStyle w:val="a5"/>
          <w:rFonts w:ascii="Times New Roman" w:eastAsia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b/>
          <w:i w:val="0"/>
          <w:sz w:val="28"/>
          <w:szCs w:val="28"/>
        </w:rPr>
        <w:t xml:space="preserve">С 1 января 2024 года </w:t>
      </w:r>
      <w:r w:rsidR="003D6B90">
        <w:rPr>
          <w:rStyle w:val="a5"/>
          <w:rFonts w:ascii="Times New Roman" w:eastAsia="Times New Roman" w:hAnsi="Times New Roman" w:cs="Times New Roman"/>
          <w:b/>
          <w:i w:val="0"/>
          <w:sz w:val="28"/>
          <w:szCs w:val="28"/>
        </w:rPr>
        <w:t>изменился размер единого пособия в Иркутской области</w:t>
      </w:r>
    </w:p>
    <w:p w:rsidR="00143D56" w:rsidRPr="003D6B90" w:rsidRDefault="003D6B90" w:rsidP="003D6B90">
      <w:pPr>
        <w:rPr>
          <w:rStyle w:val="a5"/>
          <w:rFonts w:ascii="Times New Roman" w:eastAsia="Times New Roman" w:hAnsi="Times New Roman" w:cs="Times New Roman"/>
        </w:rPr>
      </w:pPr>
      <w:r w:rsidRPr="003D6B90">
        <w:rPr>
          <w:rStyle w:val="a5"/>
          <w:rFonts w:ascii="Times New Roman" w:eastAsia="Times New Roman" w:hAnsi="Times New Roman" w:cs="Times New Roman"/>
        </w:rPr>
        <w:t xml:space="preserve">Он стал выше в связи с увеличением прожиточного минимума в регионе  </w:t>
      </w:r>
    </w:p>
    <w:p w:rsidR="00143D56" w:rsidRPr="00143D56" w:rsidRDefault="00143D56" w:rsidP="00143D56">
      <w:pPr>
        <w:ind w:firstLine="708"/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143D56">
        <w:rPr>
          <w:rStyle w:val="a5"/>
          <w:rFonts w:ascii="Times New Roman" w:hAnsi="Times New Roman" w:cs="Times New Roman"/>
          <w:i w:val="0"/>
          <w:sz w:val="24"/>
        </w:rPr>
        <w:t>C 1 января 2024 го</w:t>
      </w:r>
      <w:r w:rsidR="00EC5BA9">
        <w:rPr>
          <w:rStyle w:val="a5"/>
          <w:rFonts w:ascii="Times New Roman" w:hAnsi="Times New Roman" w:cs="Times New Roman"/>
          <w:i w:val="0"/>
          <w:sz w:val="24"/>
        </w:rPr>
        <w:t xml:space="preserve">да в Иркутской области </w:t>
      </w:r>
      <w:r w:rsidR="003D6B90">
        <w:rPr>
          <w:rStyle w:val="a5"/>
          <w:rFonts w:ascii="Times New Roman" w:hAnsi="Times New Roman" w:cs="Times New Roman"/>
          <w:i w:val="0"/>
          <w:sz w:val="24"/>
        </w:rPr>
        <w:t xml:space="preserve">увеличился </w:t>
      </w:r>
      <w:r w:rsidRPr="00143D56">
        <w:rPr>
          <w:rStyle w:val="a5"/>
          <w:rFonts w:ascii="Times New Roman" w:hAnsi="Times New Roman" w:cs="Times New Roman"/>
          <w:i w:val="0"/>
          <w:sz w:val="24"/>
        </w:rPr>
        <w:t>размер единого пособия</w:t>
      </w:r>
      <w:r w:rsidR="00EC5BA9">
        <w:rPr>
          <w:rStyle w:val="a5"/>
          <w:rFonts w:ascii="Times New Roman" w:hAnsi="Times New Roman" w:cs="Times New Roman"/>
          <w:i w:val="0"/>
          <w:sz w:val="24"/>
        </w:rPr>
        <w:t xml:space="preserve">. </w:t>
      </w:r>
      <w:r w:rsidR="003D6B90">
        <w:rPr>
          <w:rStyle w:val="a5"/>
          <w:rFonts w:ascii="Times New Roman" w:hAnsi="Times New Roman" w:cs="Times New Roman"/>
          <w:i w:val="0"/>
          <w:sz w:val="24"/>
        </w:rPr>
        <w:t>Теперь м</w:t>
      </w:r>
      <w:r w:rsidRPr="00143D56">
        <w:rPr>
          <w:rStyle w:val="a5"/>
          <w:rFonts w:ascii="Times New Roman" w:hAnsi="Times New Roman" w:cs="Times New Roman"/>
          <w:i w:val="0"/>
          <w:sz w:val="24"/>
        </w:rPr>
        <w:t xml:space="preserve">аксимальный размер выплаты для семей с детьми </w:t>
      </w:r>
      <w:r w:rsidR="00EC5BA9">
        <w:rPr>
          <w:rStyle w:val="a5"/>
          <w:rFonts w:ascii="Times New Roman" w:hAnsi="Times New Roman" w:cs="Times New Roman"/>
          <w:i w:val="0"/>
          <w:sz w:val="24"/>
        </w:rPr>
        <w:t>составляет</w:t>
      </w:r>
      <w:r w:rsidRPr="00143D56">
        <w:rPr>
          <w:rStyle w:val="a5"/>
          <w:rFonts w:ascii="Times New Roman" w:hAnsi="Times New Roman" w:cs="Times New Roman"/>
          <w:i w:val="0"/>
          <w:sz w:val="24"/>
        </w:rPr>
        <w:t xml:space="preserve"> 14 856 рублей в южных территориях и 19 </w:t>
      </w:r>
      <w:r w:rsidR="004D2E4B">
        <w:rPr>
          <w:rStyle w:val="a5"/>
          <w:rFonts w:ascii="Times New Roman" w:hAnsi="Times New Roman" w:cs="Times New Roman"/>
          <w:i w:val="0"/>
          <w:sz w:val="24"/>
        </w:rPr>
        <w:t>321</w:t>
      </w:r>
      <w:r w:rsidR="0077702A">
        <w:rPr>
          <w:rStyle w:val="a5"/>
          <w:rFonts w:ascii="Times New Roman" w:hAnsi="Times New Roman" w:cs="Times New Roman"/>
          <w:i w:val="0"/>
          <w:sz w:val="24"/>
        </w:rPr>
        <w:t xml:space="preserve"> рубль</w:t>
      </w:r>
      <w:r w:rsidRPr="00143D56">
        <w:rPr>
          <w:rStyle w:val="a5"/>
          <w:rFonts w:ascii="Times New Roman" w:hAnsi="Times New Roman" w:cs="Times New Roman"/>
          <w:i w:val="0"/>
          <w:sz w:val="24"/>
        </w:rPr>
        <w:t xml:space="preserve"> </w:t>
      </w:r>
      <w:r w:rsidR="003D6B90">
        <w:rPr>
          <w:rStyle w:val="a5"/>
          <w:rFonts w:ascii="Times New Roman" w:hAnsi="Times New Roman" w:cs="Times New Roman"/>
          <w:i w:val="0"/>
          <w:sz w:val="24"/>
        </w:rPr>
        <w:t xml:space="preserve">— </w:t>
      </w:r>
      <w:r w:rsidRPr="00143D56">
        <w:rPr>
          <w:rStyle w:val="a5"/>
          <w:rFonts w:ascii="Times New Roman" w:hAnsi="Times New Roman" w:cs="Times New Roman"/>
          <w:i w:val="0"/>
          <w:sz w:val="24"/>
        </w:rPr>
        <w:t xml:space="preserve">в северных. Для беременных женщин максимальный размер пособия </w:t>
      </w:r>
      <w:r w:rsidR="00EC5BA9">
        <w:rPr>
          <w:rStyle w:val="a5"/>
          <w:rFonts w:ascii="Times New Roman" w:hAnsi="Times New Roman" w:cs="Times New Roman"/>
          <w:i w:val="0"/>
          <w:sz w:val="24"/>
        </w:rPr>
        <w:t>равен</w:t>
      </w:r>
      <w:r w:rsidRPr="00143D56">
        <w:rPr>
          <w:rStyle w:val="a5"/>
          <w:rFonts w:ascii="Times New Roman" w:hAnsi="Times New Roman" w:cs="Times New Roman"/>
          <w:i w:val="0"/>
          <w:sz w:val="24"/>
        </w:rPr>
        <w:t xml:space="preserve"> 16 693 рубл</w:t>
      </w:r>
      <w:r w:rsidR="003D6B90">
        <w:rPr>
          <w:rStyle w:val="a5"/>
          <w:rFonts w:ascii="Times New Roman" w:hAnsi="Times New Roman" w:cs="Times New Roman"/>
          <w:i w:val="0"/>
          <w:sz w:val="24"/>
        </w:rPr>
        <w:t>ям</w:t>
      </w:r>
      <w:r w:rsidRPr="00143D56">
        <w:rPr>
          <w:rStyle w:val="a5"/>
          <w:rFonts w:ascii="Times New Roman" w:hAnsi="Times New Roman" w:cs="Times New Roman"/>
          <w:i w:val="0"/>
          <w:sz w:val="24"/>
        </w:rPr>
        <w:t xml:space="preserve"> в южных территориях и 21 710 руб</w:t>
      </w:r>
      <w:r w:rsidR="003D6B90">
        <w:rPr>
          <w:rStyle w:val="a5"/>
          <w:rFonts w:ascii="Times New Roman" w:hAnsi="Times New Roman" w:cs="Times New Roman"/>
          <w:i w:val="0"/>
          <w:sz w:val="24"/>
        </w:rPr>
        <w:t xml:space="preserve">лям — </w:t>
      </w:r>
      <w:r w:rsidRPr="00143D56">
        <w:rPr>
          <w:rStyle w:val="a5"/>
          <w:rFonts w:ascii="Times New Roman" w:hAnsi="Times New Roman" w:cs="Times New Roman"/>
          <w:i w:val="0"/>
          <w:sz w:val="24"/>
        </w:rPr>
        <w:t>в северных.</w:t>
      </w:r>
      <w:r w:rsidR="000C2B13">
        <w:rPr>
          <w:rStyle w:val="a5"/>
          <w:rFonts w:ascii="Times New Roman" w:hAnsi="Times New Roman" w:cs="Times New Roman"/>
          <w:i w:val="0"/>
          <w:sz w:val="24"/>
        </w:rPr>
        <w:t xml:space="preserve"> Об этом в интервью ЦУР Иркутской области рассказал управляющий региональным Отделением Социального фонда России Алексей Макаров.</w:t>
      </w:r>
    </w:p>
    <w:p w:rsidR="00143D56" w:rsidRPr="00143D56" w:rsidRDefault="00143D56" w:rsidP="00143D56">
      <w:pPr>
        <w:ind w:firstLine="708"/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143D56">
        <w:rPr>
          <w:rStyle w:val="a5"/>
          <w:rFonts w:ascii="Times New Roman" w:hAnsi="Times New Roman" w:cs="Times New Roman"/>
          <w:i w:val="0"/>
          <w:sz w:val="24"/>
        </w:rPr>
        <w:t xml:space="preserve">Напомним, что с января 2023 года семьи с детьми и беременные женщины </w:t>
      </w:r>
      <w:r w:rsidR="003D6B90">
        <w:rPr>
          <w:rStyle w:val="a5"/>
          <w:rFonts w:ascii="Times New Roman" w:hAnsi="Times New Roman" w:cs="Times New Roman"/>
          <w:i w:val="0"/>
          <w:sz w:val="24"/>
        </w:rPr>
        <w:t>могут оформить</w:t>
      </w:r>
      <w:r w:rsidRPr="00143D56">
        <w:rPr>
          <w:rStyle w:val="a5"/>
          <w:rFonts w:ascii="Times New Roman" w:hAnsi="Times New Roman" w:cs="Times New Roman"/>
          <w:i w:val="0"/>
          <w:sz w:val="24"/>
        </w:rPr>
        <w:t xml:space="preserve"> новую меру поддержки от государства </w:t>
      </w:r>
      <w:r w:rsidR="003D6B90">
        <w:rPr>
          <w:rStyle w:val="a5"/>
          <w:rFonts w:ascii="Times New Roman" w:hAnsi="Times New Roman" w:cs="Times New Roman"/>
          <w:i w:val="0"/>
          <w:sz w:val="24"/>
        </w:rPr>
        <w:t>—</w:t>
      </w:r>
      <w:r w:rsidRPr="00143D56">
        <w:rPr>
          <w:rStyle w:val="a5"/>
          <w:rFonts w:ascii="Times New Roman" w:hAnsi="Times New Roman" w:cs="Times New Roman"/>
          <w:i w:val="0"/>
          <w:sz w:val="24"/>
        </w:rPr>
        <w:t xml:space="preserve"> единое пособие.  </w:t>
      </w:r>
      <w:r w:rsidR="003D6B90">
        <w:rPr>
          <w:rStyle w:val="a5"/>
          <w:rFonts w:ascii="Times New Roman" w:hAnsi="Times New Roman" w:cs="Times New Roman"/>
          <w:i w:val="0"/>
          <w:sz w:val="24"/>
        </w:rPr>
        <w:t xml:space="preserve">Оно полагается семьям, </w:t>
      </w:r>
      <w:r w:rsidRPr="00143D56">
        <w:rPr>
          <w:rStyle w:val="a5"/>
          <w:rFonts w:ascii="Times New Roman" w:hAnsi="Times New Roman" w:cs="Times New Roman"/>
          <w:i w:val="0"/>
          <w:sz w:val="24"/>
        </w:rPr>
        <w:t>доходы которых ниже регионального прожиточного минимума на человека. В Ир</w:t>
      </w:r>
      <w:r w:rsidR="003D6B90">
        <w:rPr>
          <w:rStyle w:val="a5"/>
          <w:rFonts w:ascii="Times New Roman" w:hAnsi="Times New Roman" w:cs="Times New Roman"/>
          <w:i w:val="0"/>
          <w:sz w:val="24"/>
        </w:rPr>
        <w:t>кутской области в 2024 году это —</w:t>
      </w:r>
      <w:r w:rsidRPr="00143D56">
        <w:rPr>
          <w:rStyle w:val="a5"/>
          <w:rFonts w:ascii="Times New Roman" w:hAnsi="Times New Roman" w:cs="Times New Roman"/>
          <w:i w:val="0"/>
          <w:sz w:val="24"/>
        </w:rPr>
        <w:t xml:space="preserve"> 15 </w:t>
      </w:r>
      <w:r w:rsidR="00B711F4">
        <w:rPr>
          <w:rStyle w:val="a5"/>
          <w:rFonts w:ascii="Times New Roman" w:hAnsi="Times New Roman" w:cs="Times New Roman"/>
          <w:i w:val="0"/>
          <w:sz w:val="24"/>
        </w:rPr>
        <w:t>315</w:t>
      </w:r>
      <w:r w:rsidRPr="00143D56">
        <w:rPr>
          <w:rStyle w:val="a5"/>
          <w:rFonts w:ascii="Times New Roman" w:hAnsi="Times New Roman" w:cs="Times New Roman"/>
          <w:i w:val="0"/>
          <w:sz w:val="24"/>
        </w:rPr>
        <w:t xml:space="preserve"> рублей для южных территорий и 19 </w:t>
      </w:r>
      <w:r w:rsidR="00B711F4">
        <w:rPr>
          <w:rStyle w:val="a5"/>
          <w:rFonts w:ascii="Times New Roman" w:hAnsi="Times New Roman" w:cs="Times New Roman"/>
          <w:i w:val="0"/>
          <w:sz w:val="24"/>
        </w:rPr>
        <w:t>918</w:t>
      </w:r>
      <w:r w:rsidRPr="00143D56">
        <w:rPr>
          <w:rStyle w:val="a5"/>
          <w:rFonts w:ascii="Times New Roman" w:hAnsi="Times New Roman" w:cs="Times New Roman"/>
          <w:i w:val="0"/>
          <w:sz w:val="24"/>
        </w:rPr>
        <w:t xml:space="preserve"> рубл</w:t>
      </w:r>
      <w:r w:rsidR="00B711F4">
        <w:rPr>
          <w:rStyle w:val="a5"/>
          <w:rFonts w:ascii="Times New Roman" w:hAnsi="Times New Roman" w:cs="Times New Roman"/>
          <w:i w:val="0"/>
          <w:sz w:val="24"/>
        </w:rPr>
        <w:t>ей</w:t>
      </w:r>
      <w:bookmarkStart w:id="0" w:name="_GoBack"/>
      <w:bookmarkEnd w:id="0"/>
      <w:r w:rsidR="003D6B90">
        <w:rPr>
          <w:rStyle w:val="a5"/>
          <w:rFonts w:ascii="Times New Roman" w:hAnsi="Times New Roman" w:cs="Times New Roman"/>
          <w:i w:val="0"/>
          <w:sz w:val="24"/>
        </w:rPr>
        <w:t xml:space="preserve"> — </w:t>
      </w:r>
      <w:r w:rsidRPr="00143D56">
        <w:rPr>
          <w:rStyle w:val="a5"/>
          <w:rFonts w:ascii="Times New Roman" w:hAnsi="Times New Roman" w:cs="Times New Roman"/>
          <w:i w:val="0"/>
          <w:sz w:val="24"/>
        </w:rPr>
        <w:t xml:space="preserve">для северных. </w:t>
      </w:r>
    </w:p>
    <w:p w:rsidR="00143D56" w:rsidRDefault="000C2B13" w:rsidP="00143D56">
      <w:pPr>
        <w:ind w:firstLine="708"/>
        <w:jc w:val="both"/>
        <w:rPr>
          <w:rStyle w:val="a5"/>
          <w:rFonts w:ascii="Times New Roman" w:hAnsi="Times New Roman" w:cs="Times New Roman"/>
          <w:i w:val="0"/>
          <w:sz w:val="24"/>
        </w:rPr>
      </w:pPr>
      <w:r>
        <w:rPr>
          <w:rStyle w:val="a5"/>
          <w:rFonts w:ascii="Times New Roman" w:hAnsi="Times New Roman" w:cs="Times New Roman"/>
          <w:i w:val="0"/>
          <w:sz w:val="24"/>
        </w:rPr>
        <w:t>«</w:t>
      </w:r>
      <w:r w:rsidR="00143D56" w:rsidRPr="00143D56">
        <w:rPr>
          <w:rStyle w:val="a5"/>
          <w:rFonts w:ascii="Times New Roman" w:hAnsi="Times New Roman" w:cs="Times New Roman"/>
          <w:i w:val="0"/>
          <w:sz w:val="24"/>
        </w:rPr>
        <w:t>При назначении выплаты применяется комплексная оценка доходов и имущества семьи, а также учитывается занятость родителей. Дети и родители при этом должны быть гражданами РФ и постоянно проживать в России. От доходов семьи также зависит размер пособия, который может достигать 50%, 75% или 100% от регионального прожиточного минимума</w:t>
      </w:r>
      <w:r>
        <w:rPr>
          <w:rStyle w:val="a5"/>
          <w:rFonts w:ascii="Times New Roman" w:hAnsi="Times New Roman" w:cs="Times New Roman"/>
          <w:i w:val="0"/>
          <w:sz w:val="24"/>
        </w:rPr>
        <w:t xml:space="preserve">. Также с </w:t>
      </w:r>
      <w:r w:rsidRPr="00143D56">
        <w:rPr>
          <w:rStyle w:val="a5"/>
          <w:rFonts w:ascii="Times New Roman" w:hAnsi="Times New Roman" w:cs="Times New Roman"/>
          <w:i w:val="0"/>
          <w:sz w:val="24"/>
        </w:rPr>
        <w:t>декабря 2023 года расширился список доходов семьи, которые не учитываются при назначении выплаты</w:t>
      </w:r>
      <w:r>
        <w:rPr>
          <w:rStyle w:val="a5"/>
          <w:rFonts w:ascii="Times New Roman" w:hAnsi="Times New Roman" w:cs="Times New Roman"/>
          <w:i w:val="0"/>
          <w:sz w:val="24"/>
        </w:rPr>
        <w:t>», - пояснил Алексей Макаров</w:t>
      </w:r>
      <w:r w:rsidR="00143D56" w:rsidRPr="00143D56">
        <w:rPr>
          <w:rStyle w:val="a5"/>
          <w:rFonts w:ascii="Times New Roman" w:hAnsi="Times New Roman" w:cs="Times New Roman"/>
          <w:i w:val="0"/>
          <w:sz w:val="24"/>
        </w:rPr>
        <w:t xml:space="preserve">. </w:t>
      </w:r>
    </w:p>
    <w:p w:rsidR="000C2B13" w:rsidRDefault="000C2B13" w:rsidP="000C2B13">
      <w:pPr>
        <w:ind w:firstLine="708"/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143D56">
        <w:rPr>
          <w:rStyle w:val="a5"/>
          <w:rFonts w:ascii="Times New Roman" w:hAnsi="Times New Roman" w:cs="Times New Roman"/>
          <w:i w:val="0"/>
          <w:sz w:val="24"/>
        </w:rPr>
        <w:t xml:space="preserve">Подробнее о том, как оценивается нуждаемость семьи, </w:t>
      </w:r>
      <w:r>
        <w:rPr>
          <w:rStyle w:val="a5"/>
          <w:rFonts w:ascii="Times New Roman" w:hAnsi="Times New Roman" w:cs="Times New Roman"/>
          <w:i w:val="0"/>
          <w:sz w:val="24"/>
        </w:rPr>
        <w:t xml:space="preserve">что входит и не входит в доходы, </w:t>
      </w:r>
      <w:r w:rsidRPr="00143D56">
        <w:rPr>
          <w:rStyle w:val="a5"/>
          <w:rFonts w:ascii="Times New Roman" w:hAnsi="Times New Roman" w:cs="Times New Roman"/>
          <w:i w:val="0"/>
          <w:sz w:val="24"/>
        </w:rPr>
        <w:t>можно посмотреть на сайте Социального фонда России (https://sfr.gov.ru/grazhdanam/edinoe_posobie/ocenka/).</w:t>
      </w:r>
    </w:p>
    <w:p w:rsidR="000C2B13" w:rsidRPr="000C2B13" w:rsidRDefault="000C2B13" w:rsidP="000C2B13">
      <w:pPr>
        <w:ind w:firstLine="708"/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C2B13">
        <w:rPr>
          <w:rStyle w:val="a5"/>
          <w:rFonts w:ascii="Times New Roman" w:hAnsi="Times New Roman" w:cs="Times New Roman"/>
          <w:i w:val="0"/>
          <w:sz w:val="24"/>
        </w:rPr>
        <w:t>Отметим, что по итогам интервью в социальных сетях ЦУР Иркутской области каждое воскресенье будут выходить разъяснительные посты на тему Единого пособия. Ознакомиться с постами можно</w:t>
      </w:r>
      <w:r>
        <w:rPr>
          <w:rStyle w:val="a5"/>
          <w:rFonts w:ascii="Times New Roman" w:hAnsi="Times New Roman" w:cs="Times New Roman"/>
          <w:i w:val="0"/>
          <w:sz w:val="24"/>
        </w:rPr>
        <w:t xml:space="preserve"> будет</w:t>
      </w:r>
      <w:r w:rsidRPr="000C2B13">
        <w:rPr>
          <w:rStyle w:val="a5"/>
          <w:rFonts w:ascii="Times New Roman" w:hAnsi="Times New Roman" w:cs="Times New Roman"/>
          <w:i w:val="0"/>
          <w:sz w:val="24"/>
        </w:rPr>
        <w:t xml:space="preserve"> по ссылкам:</w:t>
      </w:r>
    </w:p>
    <w:p w:rsidR="000C2B13" w:rsidRPr="000C2B13" w:rsidRDefault="000C2B13" w:rsidP="000C2B13">
      <w:pPr>
        <w:ind w:firstLine="708"/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0C2B13">
        <w:rPr>
          <w:rStyle w:val="a5"/>
          <w:rFonts w:ascii="Times New Roman" w:hAnsi="Times New Roman" w:cs="Times New Roman"/>
          <w:i w:val="0"/>
          <w:sz w:val="24"/>
        </w:rPr>
        <w:t>t.me/tsur_38</w:t>
      </w:r>
    </w:p>
    <w:p w:rsidR="000C2B13" w:rsidRPr="004D2E4B" w:rsidRDefault="000C2B13" w:rsidP="000C2B13">
      <w:pPr>
        <w:ind w:firstLine="708"/>
        <w:jc w:val="both"/>
        <w:rPr>
          <w:rStyle w:val="a5"/>
          <w:rFonts w:ascii="Times New Roman" w:hAnsi="Times New Roman" w:cs="Times New Roman"/>
          <w:i w:val="0"/>
          <w:sz w:val="24"/>
          <w:lang w:val="en-US"/>
        </w:rPr>
      </w:pPr>
      <w:r w:rsidRPr="004D2E4B">
        <w:rPr>
          <w:rStyle w:val="a5"/>
          <w:rFonts w:ascii="Times New Roman" w:hAnsi="Times New Roman" w:cs="Times New Roman"/>
          <w:i w:val="0"/>
          <w:sz w:val="24"/>
          <w:lang w:val="en-US"/>
        </w:rPr>
        <w:lastRenderedPageBreak/>
        <w:t>vk.com/tsur_38</w:t>
      </w:r>
    </w:p>
    <w:p w:rsidR="000C2B13" w:rsidRPr="004D2E4B" w:rsidRDefault="000C2B13" w:rsidP="000C2B13">
      <w:pPr>
        <w:ind w:firstLine="708"/>
        <w:jc w:val="both"/>
        <w:rPr>
          <w:rStyle w:val="a5"/>
          <w:rFonts w:ascii="Times New Roman" w:hAnsi="Times New Roman" w:cs="Times New Roman"/>
          <w:i w:val="0"/>
          <w:sz w:val="24"/>
          <w:lang w:val="en-US"/>
        </w:rPr>
      </w:pPr>
      <w:r w:rsidRPr="004D2E4B">
        <w:rPr>
          <w:rStyle w:val="a5"/>
          <w:rFonts w:ascii="Times New Roman" w:hAnsi="Times New Roman" w:cs="Times New Roman"/>
          <w:i w:val="0"/>
          <w:sz w:val="24"/>
          <w:lang w:val="en-US"/>
        </w:rPr>
        <w:t>ok.ru/group/68850634850349</w:t>
      </w:r>
    </w:p>
    <w:sectPr w:rsidR="000C2B13" w:rsidRPr="004D2E4B" w:rsidSect="000C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90" w:rsidRDefault="00121F90" w:rsidP="00B939F5">
      <w:pPr>
        <w:spacing w:after="0" w:line="240" w:lineRule="auto"/>
      </w:pPr>
      <w:r>
        <w:separator/>
      </w:r>
    </w:p>
  </w:endnote>
  <w:endnote w:type="continuationSeparator" w:id="0">
    <w:p w:rsidR="00121F90" w:rsidRDefault="00121F90" w:rsidP="00B9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90" w:rsidRDefault="00121F90" w:rsidP="00B939F5">
      <w:pPr>
        <w:spacing w:after="0" w:line="240" w:lineRule="auto"/>
      </w:pPr>
      <w:r>
        <w:separator/>
      </w:r>
    </w:p>
  </w:footnote>
  <w:footnote w:type="continuationSeparator" w:id="0">
    <w:p w:rsidR="00121F90" w:rsidRDefault="00121F90" w:rsidP="00B93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487"/>
    <w:multiLevelType w:val="hybridMultilevel"/>
    <w:tmpl w:val="93021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A15E57"/>
    <w:multiLevelType w:val="hybridMultilevel"/>
    <w:tmpl w:val="E1C018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CE7522"/>
    <w:multiLevelType w:val="hybridMultilevel"/>
    <w:tmpl w:val="D6946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052F5A"/>
    <w:multiLevelType w:val="hybridMultilevel"/>
    <w:tmpl w:val="6C2E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69"/>
    <w:rsid w:val="00004525"/>
    <w:rsid w:val="00074D1E"/>
    <w:rsid w:val="000C09BE"/>
    <w:rsid w:val="000C2B13"/>
    <w:rsid w:val="000C38C9"/>
    <w:rsid w:val="000C3D48"/>
    <w:rsid w:val="000C6418"/>
    <w:rsid w:val="000E02A0"/>
    <w:rsid w:val="001038FC"/>
    <w:rsid w:val="00121F90"/>
    <w:rsid w:val="00143D56"/>
    <w:rsid w:val="00147BAD"/>
    <w:rsid w:val="0016350B"/>
    <w:rsid w:val="001B33E3"/>
    <w:rsid w:val="001B6331"/>
    <w:rsid w:val="001F0059"/>
    <w:rsid w:val="00201573"/>
    <w:rsid w:val="0021147F"/>
    <w:rsid w:val="00220C56"/>
    <w:rsid w:val="00223A31"/>
    <w:rsid w:val="00284EFF"/>
    <w:rsid w:val="003903C3"/>
    <w:rsid w:val="00392DDF"/>
    <w:rsid w:val="00396DD0"/>
    <w:rsid w:val="003A09DE"/>
    <w:rsid w:val="003D6B90"/>
    <w:rsid w:val="00427B97"/>
    <w:rsid w:val="00464E69"/>
    <w:rsid w:val="004D13D4"/>
    <w:rsid w:val="004D2E4B"/>
    <w:rsid w:val="004E22FB"/>
    <w:rsid w:val="00512098"/>
    <w:rsid w:val="00536235"/>
    <w:rsid w:val="00567616"/>
    <w:rsid w:val="00585359"/>
    <w:rsid w:val="005C75EA"/>
    <w:rsid w:val="005D7111"/>
    <w:rsid w:val="00615B90"/>
    <w:rsid w:val="00644449"/>
    <w:rsid w:val="006B00D3"/>
    <w:rsid w:val="006B7310"/>
    <w:rsid w:val="006F2600"/>
    <w:rsid w:val="007040AE"/>
    <w:rsid w:val="00740C12"/>
    <w:rsid w:val="007464BD"/>
    <w:rsid w:val="00766FB4"/>
    <w:rsid w:val="0077702A"/>
    <w:rsid w:val="007E30CA"/>
    <w:rsid w:val="00804129"/>
    <w:rsid w:val="00835311"/>
    <w:rsid w:val="008775FA"/>
    <w:rsid w:val="008C54E1"/>
    <w:rsid w:val="009076B9"/>
    <w:rsid w:val="0095768F"/>
    <w:rsid w:val="00991C5C"/>
    <w:rsid w:val="009C266D"/>
    <w:rsid w:val="009F0AE3"/>
    <w:rsid w:val="00A06AFB"/>
    <w:rsid w:val="00A61C55"/>
    <w:rsid w:val="00AF1ABC"/>
    <w:rsid w:val="00B711F4"/>
    <w:rsid w:val="00B939F5"/>
    <w:rsid w:val="00B95318"/>
    <w:rsid w:val="00C31A6E"/>
    <w:rsid w:val="00C422BB"/>
    <w:rsid w:val="00C63848"/>
    <w:rsid w:val="00CC11D8"/>
    <w:rsid w:val="00CF38FE"/>
    <w:rsid w:val="00D441B9"/>
    <w:rsid w:val="00D61277"/>
    <w:rsid w:val="00D87BF5"/>
    <w:rsid w:val="00DA4E42"/>
    <w:rsid w:val="00DC01C6"/>
    <w:rsid w:val="00E51CBD"/>
    <w:rsid w:val="00E51EA7"/>
    <w:rsid w:val="00EC5BA9"/>
    <w:rsid w:val="00EE1496"/>
    <w:rsid w:val="00F20D0B"/>
    <w:rsid w:val="00F73D81"/>
    <w:rsid w:val="00FA352C"/>
    <w:rsid w:val="00FB43B2"/>
    <w:rsid w:val="00FC7C22"/>
    <w:rsid w:val="00FE3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903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D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39F5"/>
  </w:style>
  <w:style w:type="paragraph" w:styleId="aa">
    <w:name w:val="footer"/>
    <w:basedOn w:val="a"/>
    <w:link w:val="ab"/>
    <w:uiPriority w:val="99"/>
    <w:unhideWhenUsed/>
    <w:rsid w:val="00B9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3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903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D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39F5"/>
  </w:style>
  <w:style w:type="paragraph" w:styleId="aa">
    <w:name w:val="footer"/>
    <w:basedOn w:val="a"/>
    <w:link w:val="ab"/>
    <w:uiPriority w:val="99"/>
    <w:unhideWhenUsed/>
    <w:rsid w:val="00B9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Массальская Мария Константиновна</dc:creator>
  <cp:lastModifiedBy>Хамнаев Юрий Владимирович</cp:lastModifiedBy>
  <cp:revision>13</cp:revision>
  <cp:lastPrinted>2023-12-27T08:15:00Z</cp:lastPrinted>
  <dcterms:created xsi:type="dcterms:W3CDTF">2023-12-15T00:46:00Z</dcterms:created>
  <dcterms:modified xsi:type="dcterms:W3CDTF">2024-01-09T06:08:00Z</dcterms:modified>
</cp:coreProperties>
</file>