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77" w:rsidRDefault="00530477">
      <w:pPr>
        <w:pStyle w:val="1"/>
        <w:spacing w:after="320" w:line="259" w:lineRule="auto"/>
        <w:ind w:firstLine="0"/>
        <w:jc w:val="center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drawing>
          <wp:inline distT="0" distB="0" distL="0" distR="0" wp14:anchorId="085CED9A">
            <wp:extent cx="694690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B45" w:rsidRDefault="006637DA">
      <w:pPr>
        <w:pStyle w:val="1"/>
        <w:spacing w:after="32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br/>
        <w:t>Иркутская область</w:t>
      </w:r>
      <w:r>
        <w:rPr>
          <w:sz w:val="26"/>
          <w:szCs w:val="26"/>
        </w:rPr>
        <w:br/>
        <w:t>Усть-Удинский район</w:t>
      </w:r>
      <w:r>
        <w:rPr>
          <w:sz w:val="26"/>
          <w:szCs w:val="26"/>
        </w:rPr>
        <w:br/>
        <w:t>Администрация</w:t>
      </w:r>
    </w:p>
    <w:p w:rsidR="00CF6B45" w:rsidRDefault="006637DA">
      <w:pPr>
        <w:pStyle w:val="1"/>
        <w:spacing w:after="600" w:line="259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CF6B45" w:rsidRDefault="006637DA">
      <w:pPr>
        <w:pStyle w:val="1"/>
        <w:spacing w:after="260"/>
        <w:ind w:firstLine="0"/>
      </w:pPr>
      <w:r>
        <w:t>07 декабря 2022г. №547</w:t>
      </w:r>
    </w:p>
    <w:p w:rsidR="00530477" w:rsidRDefault="006637DA">
      <w:pPr>
        <w:pStyle w:val="1"/>
        <w:tabs>
          <w:tab w:val="left" w:pos="2784"/>
        </w:tabs>
        <w:ind w:firstLine="0"/>
      </w:pPr>
      <w:r>
        <w:t>«О внесении изменений в Постановление</w:t>
      </w:r>
    </w:p>
    <w:p w:rsidR="00530477" w:rsidRDefault="006637DA">
      <w:pPr>
        <w:pStyle w:val="1"/>
        <w:tabs>
          <w:tab w:val="left" w:pos="2784"/>
        </w:tabs>
        <w:ind w:firstLine="0"/>
      </w:pPr>
      <w:r>
        <w:t>№ 73 от 04.02.2022г. «Об оплате за содержание</w:t>
      </w:r>
    </w:p>
    <w:p w:rsidR="00CF6B45" w:rsidRDefault="006637DA">
      <w:pPr>
        <w:pStyle w:val="1"/>
        <w:tabs>
          <w:tab w:val="left" w:pos="2784"/>
        </w:tabs>
        <w:ind w:firstLine="0"/>
      </w:pPr>
      <w:r>
        <w:t>детей в муниципальных дошкольных</w:t>
      </w:r>
      <w:r w:rsidR="00530477">
        <w:t xml:space="preserve"> </w:t>
      </w:r>
      <w:r>
        <w:t>образовательных</w:t>
      </w:r>
    </w:p>
    <w:p w:rsidR="00CF6B45" w:rsidRDefault="006637DA">
      <w:pPr>
        <w:pStyle w:val="1"/>
        <w:spacing w:after="260"/>
        <w:ind w:firstLine="0"/>
      </w:pPr>
      <w:r>
        <w:t>организациях</w:t>
      </w:r>
      <w:r>
        <w:t xml:space="preserve"> РМО Усть-Удинский район».</w:t>
      </w:r>
    </w:p>
    <w:p w:rsidR="00CF6B45" w:rsidRDefault="006637DA">
      <w:pPr>
        <w:pStyle w:val="1"/>
        <w:ind w:firstLine="580"/>
        <w:jc w:val="both"/>
      </w:pPr>
      <w:r>
        <w:t xml:space="preserve">В соответствии с Федеральным законом от 06 октября 2003 </w:t>
      </w:r>
      <w:r>
        <w:rPr>
          <w:lang w:val="en-US" w:eastAsia="en-US" w:bidi="en-US"/>
        </w:rPr>
        <w:t>NBl</w:t>
      </w:r>
      <w:r>
        <w:t>-ФЗ "Об общих принципах организации местного самоуправления в Российской Федерации», руководствуясь статьей 65 Федерального закона от 29 декабря 2012 года № 273-ФЗ «Об об</w:t>
      </w:r>
      <w:r>
        <w:t>разовании в Российской Федерации», статьями 22, 45 Устава районного муниципального образования «Усть-Удинский район», администрация Усть-Удинского района,</w:t>
      </w:r>
    </w:p>
    <w:p w:rsidR="00530477" w:rsidRDefault="00530477">
      <w:pPr>
        <w:pStyle w:val="1"/>
        <w:ind w:firstLine="580"/>
        <w:jc w:val="both"/>
      </w:pPr>
    </w:p>
    <w:p w:rsidR="00CF6B45" w:rsidRDefault="006637DA">
      <w:pPr>
        <w:pStyle w:val="1"/>
        <w:spacing w:after="260"/>
        <w:ind w:left="3720" w:firstLine="0"/>
      </w:pPr>
      <w:r>
        <w:rPr>
          <w:b/>
          <w:bCs/>
        </w:rPr>
        <w:t>ПОСТАНОВЛЯЕТ:</w:t>
      </w:r>
    </w:p>
    <w:p w:rsidR="00CF6B45" w:rsidRDefault="006637DA">
      <w:pPr>
        <w:pStyle w:val="1"/>
        <w:numPr>
          <w:ilvl w:val="0"/>
          <w:numId w:val="1"/>
        </w:numPr>
        <w:tabs>
          <w:tab w:val="left" w:pos="893"/>
        </w:tabs>
        <w:spacing w:line="276" w:lineRule="auto"/>
        <w:ind w:firstLine="580"/>
        <w:jc w:val="both"/>
      </w:pPr>
      <w:r>
        <w:t>Внести изменения в Постановление №73 от 04 февраля 2022г «Об оплате за содержание детей</w:t>
      </w:r>
      <w:r>
        <w:t xml:space="preserve"> в муниципальных дошкольных образовательных организациях РМО Усть-Удинский район», дополнив абзац 2 пункта 3 текстом следующего содержания:</w:t>
      </w:r>
    </w:p>
    <w:p w:rsidR="00CF6B45" w:rsidRDefault="006637DA">
      <w:pPr>
        <w:pStyle w:val="1"/>
        <w:spacing w:line="276" w:lineRule="auto"/>
        <w:ind w:firstLine="580"/>
        <w:jc w:val="both"/>
      </w:pPr>
      <w:r>
        <w:t>«-гражданам, призванным на военную службу по мобилизации в Вооруженные Силы Российской Федерации, и членам их семей.</w:t>
      </w:r>
      <w:r>
        <w:t>».</w:t>
      </w:r>
    </w:p>
    <w:p w:rsidR="00CF6B45" w:rsidRDefault="006637DA">
      <w:pPr>
        <w:pStyle w:val="1"/>
        <w:numPr>
          <w:ilvl w:val="0"/>
          <w:numId w:val="1"/>
        </w:numPr>
        <w:tabs>
          <w:tab w:val="left" w:pos="898"/>
        </w:tabs>
        <w:ind w:firstLine="580"/>
        <w:jc w:val="both"/>
      </w:pPr>
      <w:r>
        <w:t>Управлению делами администрации (Толмачевой О.С.) опубликовать настоящее постановление в установленном законом порядке.</w:t>
      </w:r>
    </w:p>
    <w:p w:rsidR="00CF6B45" w:rsidRDefault="006637DA">
      <w:pPr>
        <w:pStyle w:val="1"/>
        <w:numPr>
          <w:ilvl w:val="0"/>
          <w:numId w:val="1"/>
        </w:numPr>
        <w:tabs>
          <w:tab w:val="left" w:pos="898"/>
        </w:tabs>
        <w:ind w:firstLine="580"/>
        <w:jc w:val="both"/>
      </w:pPr>
      <w:r>
        <w:t>Копию постановления направить для исполнения в МКУ «ЦБУ Усть-Удинского района».</w:t>
      </w:r>
    </w:p>
    <w:p w:rsidR="00CF6B45" w:rsidRDefault="006637DA">
      <w:pPr>
        <w:pStyle w:val="1"/>
        <w:numPr>
          <w:ilvl w:val="0"/>
          <w:numId w:val="1"/>
        </w:numPr>
        <w:tabs>
          <w:tab w:val="left" w:pos="903"/>
        </w:tabs>
        <w:ind w:firstLine="580"/>
        <w:jc w:val="both"/>
      </w:pPr>
      <w:r>
        <w:t>Копию постановления направить в образовательные орган</w:t>
      </w:r>
      <w:r>
        <w:t>изации РМО «Усть- Удинский район», подлежащих обучению по образовательным программам дошкольного образования.</w:t>
      </w:r>
    </w:p>
    <w:p w:rsidR="00CF6B45" w:rsidRDefault="006637DA">
      <w:pPr>
        <w:pStyle w:val="1"/>
        <w:numPr>
          <w:ilvl w:val="0"/>
          <w:numId w:val="1"/>
        </w:numPr>
        <w:tabs>
          <w:tab w:val="left" w:pos="893"/>
        </w:tabs>
        <w:spacing w:after="40"/>
        <w:ind w:firstLine="580"/>
        <w:jc w:val="both"/>
      </w:pPr>
      <w:r>
        <w:t>Контроль за исполнением настоящего постановления возложить на заместителя мэра по социальным вопросам Ц.Ц. Черных.</w:t>
      </w:r>
    </w:p>
    <w:p w:rsidR="00530477" w:rsidRDefault="00530477" w:rsidP="00530477">
      <w:pPr>
        <w:pStyle w:val="1"/>
        <w:tabs>
          <w:tab w:val="left" w:pos="893"/>
        </w:tabs>
        <w:spacing w:after="40"/>
        <w:ind w:left="580" w:firstLine="0"/>
        <w:jc w:val="both"/>
      </w:pPr>
    </w:p>
    <w:p w:rsidR="00530477" w:rsidRDefault="00530477" w:rsidP="00530477">
      <w:pPr>
        <w:pStyle w:val="1"/>
        <w:tabs>
          <w:tab w:val="left" w:pos="893"/>
        </w:tabs>
        <w:spacing w:after="40"/>
        <w:ind w:left="580" w:firstLine="0"/>
        <w:jc w:val="both"/>
      </w:pPr>
      <w:bookmarkStart w:id="0" w:name="_GoBack"/>
      <w:bookmarkEnd w:id="0"/>
    </w:p>
    <w:p w:rsidR="00530477" w:rsidRDefault="00530477" w:rsidP="00530477">
      <w:pPr>
        <w:pStyle w:val="1"/>
        <w:tabs>
          <w:tab w:val="left" w:pos="893"/>
        </w:tabs>
        <w:spacing w:after="40"/>
        <w:ind w:left="580" w:firstLine="0"/>
        <w:jc w:val="both"/>
      </w:pPr>
    </w:p>
    <w:p w:rsidR="00CF6B45" w:rsidRDefault="006637DA">
      <w:pPr>
        <w:pStyle w:val="1"/>
        <w:tabs>
          <w:tab w:val="left" w:pos="3925"/>
          <w:tab w:val="left" w:pos="7155"/>
        </w:tabs>
        <w:spacing w:after="260" w:line="180" w:lineRule="auto"/>
        <w:ind w:firstLine="560"/>
      </w:pPr>
      <w:r>
        <w:t>Глава администрации</w:t>
      </w:r>
      <w:r>
        <w:tab/>
      </w:r>
      <w:r>
        <w:tab/>
        <w:t>С.Н. Чемезов</w:t>
      </w:r>
    </w:p>
    <w:sectPr w:rsidR="00CF6B45" w:rsidSect="00530477">
      <w:pgSz w:w="11900" w:h="16840"/>
      <w:pgMar w:top="1276" w:right="878" w:bottom="1855" w:left="1575" w:header="2400" w:footer="14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DA" w:rsidRDefault="006637DA">
      <w:r>
        <w:separator/>
      </w:r>
    </w:p>
  </w:endnote>
  <w:endnote w:type="continuationSeparator" w:id="0">
    <w:p w:rsidR="006637DA" w:rsidRDefault="0066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DA" w:rsidRDefault="006637DA"/>
  </w:footnote>
  <w:footnote w:type="continuationSeparator" w:id="0">
    <w:p w:rsidR="006637DA" w:rsidRDefault="006637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D11"/>
    <w:multiLevelType w:val="multilevel"/>
    <w:tmpl w:val="7BBA2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45"/>
    <w:rsid w:val="00530477"/>
    <w:rsid w:val="006637DA"/>
    <w:rsid w:val="00C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2A5FB-D1E8-4A4A-A41C-41DC459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9B2CF"/>
      <w:sz w:val="64"/>
      <w:szCs w:val="64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26" w:lineRule="auto"/>
      <w:jc w:val="center"/>
    </w:pPr>
    <w:rPr>
      <w:rFonts w:ascii="Times New Roman" w:eastAsia="Times New Roman" w:hAnsi="Times New Roman" w:cs="Times New Roman"/>
      <w:color w:val="A9B2CF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Управляющий делами</cp:lastModifiedBy>
  <cp:revision>2</cp:revision>
  <dcterms:created xsi:type="dcterms:W3CDTF">2022-12-21T03:41:00Z</dcterms:created>
  <dcterms:modified xsi:type="dcterms:W3CDTF">2022-12-21T03:45:00Z</dcterms:modified>
</cp:coreProperties>
</file>