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250DE0">
        <w:rPr>
          <w:rFonts w:ascii="Times New Roman" w:hAnsi="Times New Roman" w:cs="Times New Roman"/>
          <w:sz w:val="24"/>
          <w:szCs w:val="24"/>
        </w:rPr>
        <w:t>июня</w:t>
      </w:r>
      <w:r w:rsidR="0033643A">
        <w:rPr>
          <w:rFonts w:ascii="Times New Roman" w:hAnsi="Times New Roman" w:cs="Times New Roman"/>
          <w:sz w:val="24"/>
          <w:szCs w:val="24"/>
        </w:rPr>
        <w:t xml:space="preserve"> 2020</w:t>
      </w:r>
      <w:r>
        <w:rPr>
          <w:rFonts w:ascii="Times New Roman" w:hAnsi="Times New Roman" w:cs="Times New Roman"/>
          <w:sz w:val="24"/>
          <w:szCs w:val="24"/>
        </w:rPr>
        <w:t xml:space="preserve"> года                                                                                             №   </w:t>
      </w:r>
      <w:r w:rsidR="00250DE0">
        <w:rPr>
          <w:rFonts w:ascii="Times New Roman" w:hAnsi="Times New Roman" w:cs="Times New Roman"/>
          <w:sz w:val="24"/>
          <w:szCs w:val="24"/>
        </w:rPr>
        <w:t>1</w:t>
      </w:r>
      <w:r w:rsidR="00813105">
        <w:rPr>
          <w:rFonts w:ascii="Times New Roman" w:hAnsi="Times New Roman" w:cs="Times New Roman"/>
          <w:sz w:val="24"/>
          <w:szCs w:val="24"/>
        </w:rPr>
        <w:t>2</w:t>
      </w:r>
      <w:r w:rsidR="005B2528">
        <w:rPr>
          <w:rFonts w:ascii="Times New Roman" w:hAnsi="Times New Roman" w:cs="Times New Roman"/>
          <w:sz w:val="24"/>
          <w:szCs w:val="24"/>
        </w:rPr>
        <w:t>/</w:t>
      </w:r>
      <w:r w:rsidR="00937671">
        <w:rPr>
          <w:rFonts w:ascii="Times New Roman" w:hAnsi="Times New Roman" w:cs="Times New Roman"/>
          <w:sz w:val="24"/>
          <w:szCs w:val="24"/>
        </w:rPr>
        <w:t>6</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075BF9" w:rsidRPr="00075BF9" w:rsidRDefault="00075BF9" w:rsidP="00075BF9">
      <w:pPr>
        <w:spacing w:after="0" w:line="240" w:lineRule="auto"/>
        <w:rPr>
          <w:rFonts w:ascii="Times New Roman" w:hAnsi="Times New Roman" w:cs="Times New Roman"/>
          <w:sz w:val="24"/>
          <w:szCs w:val="24"/>
        </w:rPr>
      </w:pPr>
      <w:r w:rsidRPr="00075BF9">
        <w:rPr>
          <w:rFonts w:ascii="Times New Roman" w:hAnsi="Times New Roman" w:cs="Times New Roman"/>
          <w:sz w:val="24"/>
          <w:szCs w:val="24"/>
        </w:rPr>
        <w:t xml:space="preserve">                   «О реализации  мероприятий программы «Молодежная политика» за 2019 год»</w:t>
      </w:r>
    </w:p>
    <w:p w:rsidR="00075BF9" w:rsidRPr="00F21D08" w:rsidRDefault="00075BF9" w:rsidP="00075BF9">
      <w:pPr>
        <w:tabs>
          <w:tab w:val="left" w:pos="1134"/>
        </w:tabs>
        <w:ind w:left="709"/>
      </w:pPr>
    </w:p>
    <w:p w:rsidR="00704E8F" w:rsidRDefault="00704E8F" w:rsidP="00D72B0E">
      <w:pPr>
        <w:tabs>
          <w:tab w:val="left" w:pos="1134"/>
        </w:tabs>
        <w:spacing w:after="0" w:line="240" w:lineRule="auto"/>
        <w:jc w:val="center"/>
        <w:rPr>
          <w:rFonts w:ascii="Times New Roman" w:hAnsi="Times New Roman" w:cs="Times New Roman"/>
          <w:sz w:val="24"/>
          <w:szCs w:val="24"/>
        </w:rPr>
      </w:pPr>
    </w:p>
    <w:p w:rsidR="00813105" w:rsidRPr="00704E8F" w:rsidRDefault="00C17299" w:rsidP="00D72B0E">
      <w:pPr>
        <w:tabs>
          <w:tab w:val="left" w:pos="1134"/>
        </w:tabs>
        <w:spacing w:after="0" w:line="240" w:lineRule="auto"/>
        <w:jc w:val="center"/>
        <w:rPr>
          <w:rFonts w:ascii="Times New Roman" w:hAnsi="Times New Roman" w:cs="Times New Roman"/>
          <w:sz w:val="24"/>
          <w:szCs w:val="24"/>
        </w:rPr>
      </w:pPr>
      <w:r w:rsidRPr="00704E8F">
        <w:rPr>
          <w:rFonts w:ascii="Times New Roman" w:hAnsi="Times New Roman" w:cs="Times New Roman"/>
          <w:vanish/>
          <w:sz w:val="24"/>
          <w:szCs w:val="24"/>
        </w:rPr>
        <w:t>ии "</w:t>
      </w: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w:t>
      </w:r>
      <w:r w:rsidR="00F9214B">
        <w:rPr>
          <w:rFonts w:ascii="Times New Roman" w:hAnsi="Times New Roman" w:cs="Times New Roman"/>
          <w:sz w:val="24"/>
          <w:szCs w:val="24"/>
        </w:rPr>
        <w:t>ринято на 12</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813105">
        <w:rPr>
          <w:rFonts w:ascii="Times New Roman" w:hAnsi="Times New Roman" w:cs="Times New Roman"/>
          <w:sz w:val="24"/>
          <w:szCs w:val="24"/>
        </w:rPr>
        <w:t>июня</w:t>
      </w:r>
      <w:r w:rsidR="005B2528">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075B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813105">
        <w:t xml:space="preserve"> </w:t>
      </w:r>
      <w:r w:rsidR="00F21B59">
        <w:t>«</w:t>
      </w:r>
      <w:r w:rsidR="00075BF9">
        <w:rPr>
          <w:rFonts w:ascii="Times New Roman" w:hAnsi="Times New Roman" w:cs="Times New Roman"/>
          <w:sz w:val="24"/>
          <w:szCs w:val="24"/>
        </w:rPr>
        <w:t>О</w:t>
      </w:r>
      <w:r w:rsidR="00075BF9" w:rsidRPr="00075BF9">
        <w:rPr>
          <w:rFonts w:ascii="Times New Roman" w:hAnsi="Times New Roman" w:cs="Times New Roman"/>
          <w:sz w:val="24"/>
          <w:szCs w:val="24"/>
        </w:rPr>
        <w:t xml:space="preserve"> реализации  мероприятий программы «Молодежная политика» за 2019 год»</w:t>
      </w:r>
      <w:r w:rsidR="00250DE0" w:rsidRPr="00F21B59">
        <w:rPr>
          <w:rFonts w:ascii="Times New Roman" w:hAnsi="Times New Roman" w:cs="Times New Roman"/>
          <w:vanish/>
          <w:sz w:val="24"/>
          <w:szCs w:val="24"/>
        </w:rPr>
        <w:t>ии "</w:t>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8B72FB" w:rsidRDefault="0077251A" w:rsidP="008B72FB">
      <w:pPr>
        <w:spacing w:after="0" w:line="240" w:lineRule="auto"/>
        <w:ind w:firstLine="708"/>
        <w:rPr>
          <w:rFonts w:ascii="Times New Roman" w:hAnsi="Times New Roman" w:cs="Times New Roman"/>
          <w:sz w:val="24"/>
          <w:szCs w:val="24"/>
        </w:rPr>
      </w:pPr>
      <w:r w:rsidRPr="008B72FB">
        <w:rPr>
          <w:rFonts w:ascii="Times New Roman" w:hAnsi="Times New Roman" w:cs="Times New Roman"/>
          <w:sz w:val="24"/>
          <w:szCs w:val="24"/>
        </w:rPr>
        <w:t>Информацию</w:t>
      </w:r>
      <w:r w:rsidR="00250DE0" w:rsidRPr="008B72FB">
        <w:rPr>
          <w:rFonts w:ascii="Times New Roman" w:hAnsi="Times New Roman" w:cs="Times New Roman"/>
          <w:sz w:val="24"/>
          <w:szCs w:val="24"/>
        </w:rPr>
        <w:t xml:space="preserve"> </w:t>
      </w:r>
      <w:r w:rsidR="00250DE0" w:rsidRPr="008B72FB">
        <w:rPr>
          <w:rFonts w:ascii="Times New Roman" w:hAnsi="Times New Roman" w:cs="Times New Roman"/>
          <w:vanish/>
          <w:sz w:val="24"/>
          <w:szCs w:val="24"/>
        </w:rPr>
        <w:t>ии "</w:t>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250DE0" w:rsidRPr="008B72FB">
        <w:rPr>
          <w:rFonts w:ascii="Times New Roman" w:hAnsi="Times New Roman" w:cs="Times New Roman"/>
          <w:vanish/>
          <w:sz w:val="24"/>
          <w:szCs w:val="24"/>
        </w:rPr>
        <w:pgNum/>
      </w:r>
      <w:r w:rsidR="00813105" w:rsidRPr="008B72FB">
        <w:rPr>
          <w:rFonts w:ascii="Times New Roman" w:hAnsi="Times New Roman" w:cs="Times New Roman"/>
          <w:sz w:val="24"/>
          <w:szCs w:val="24"/>
        </w:rPr>
        <w:t xml:space="preserve"> «</w:t>
      </w:r>
      <w:r w:rsidR="00F24F61" w:rsidRPr="008B72FB">
        <w:rPr>
          <w:rFonts w:ascii="Times New Roman" w:hAnsi="Times New Roman" w:cs="Times New Roman"/>
          <w:vanish/>
          <w:sz w:val="24"/>
          <w:szCs w:val="24"/>
        </w:rPr>
        <w:t>ии "</w:t>
      </w:r>
      <w:r w:rsidR="00075BF9" w:rsidRPr="008B72FB">
        <w:rPr>
          <w:rFonts w:ascii="Times New Roman" w:hAnsi="Times New Roman" w:cs="Times New Roman"/>
          <w:sz w:val="24"/>
          <w:szCs w:val="24"/>
        </w:rPr>
        <w:t>О реализации  мероприятий программы «Молодежная политика» за 2019 год»</w:t>
      </w:r>
      <w:r w:rsidR="00F24F61" w:rsidRPr="008B72FB">
        <w:rPr>
          <w:rFonts w:ascii="Times New Roman" w:hAnsi="Times New Roman" w:cs="Times New Roman"/>
          <w:sz w:val="24"/>
          <w:szCs w:val="24"/>
        </w:rPr>
        <w:t xml:space="preserve">, </w:t>
      </w:r>
      <w:r w:rsidR="00250DE0" w:rsidRPr="008B72FB">
        <w:rPr>
          <w:rFonts w:ascii="Times New Roman" w:hAnsi="Times New Roman" w:cs="Times New Roman"/>
          <w:sz w:val="24"/>
          <w:szCs w:val="24"/>
        </w:rPr>
        <w:t xml:space="preserve"> </w:t>
      </w:r>
      <w:r w:rsidR="00D72B0E" w:rsidRPr="008B72FB">
        <w:rPr>
          <w:rFonts w:ascii="Times New Roman" w:hAnsi="Times New Roman" w:cs="Times New Roman"/>
          <w:sz w:val="24"/>
          <w:szCs w:val="24"/>
        </w:rPr>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F9214B" w:rsidRDefault="00F9214B"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F9214B" w:rsidRDefault="00F9214B" w:rsidP="00D72B0E">
      <w:pPr>
        <w:spacing w:after="0"/>
        <w:jc w:val="both"/>
        <w:rPr>
          <w:rFonts w:ascii="Times New Roman" w:hAnsi="Times New Roman" w:cs="Times New Roman"/>
          <w:sz w:val="24"/>
          <w:szCs w:val="24"/>
        </w:rPr>
      </w:pPr>
    </w:p>
    <w:p w:rsidR="00F9214B" w:rsidRDefault="00F9214B"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F6515">
        <w:rPr>
          <w:rFonts w:ascii="Times New Roman" w:hAnsi="Times New Roman" w:cs="Times New Roman"/>
          <w:sz w:val="24"/>
          <w:szCs w:val="24"/>
        </w:rPr>
        <w:t>25</w:t>
      </w:r>
      <w:r w:rsidR="00351457">
        <w:rPr>
          <w:rFonts w:ascii="Times New Roman" w:hAnsi="Times New Roman" w:cs="Times New Roman"/>
          <w:sz w:val="24"/>
          <w:szCs w:val="24"/>
        </w:rPr>
        <w:t>.06</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0F6515">
        <w:rPr>
          <w:rFonts w:ascii="Times New Roman" w:hAnsi="Times New Roman" w:cs="Times New Roman"/>
          <w:sz w:val="24"/>
          <w:szCs w:val="24"/>
        </w:rPr>
        <w:t>12</w:t>
      </w:r>
      <w:r w:rsidR="00351457">
        <w:rPr>
          <w:rFonts w:ascii="Times New Roman" w:hAnsi="Times New Roman" w:cs="Times New Roman"/>
          <w:sz w:val="24"/>
          <w:szCs w:val="24"/>
        </w:rPr>
        <w:t>/</w:t>
      </w:r>
      <w:r w:rsidR="00075BF9">
        <w:rPr>
          <w:rFonts w:ascii="Times New Roman" w:hAnsi="Times New Roman" w:cs="Times New Roman"/>
          <w:sz w:val="24"/>
          <w:szCs w:val="24"/>
        </w:rPr>
        <w:t>6</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F21B59"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00F21B59">
        <w:rPr>
          <w:rFonts w:ascii="Times New Roman" w:hAnsi="Times New Roman"/>
          <w:b w:val="0"/>
          <w:sz w:val="24"/>
          <w:szCs w:val="24"/>
        </w:rPr>
        <w:t xml:space="preserve">       </w:t>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075BF9" w:rsidRPr="00075BF9" w:rsidRDefault="00075BF9" w:rsidP="00075BF9">
      <w:pPr>
        <w:spacing w:after="0" w:line="240" w:lineRule="auto"/>
        <w:rPr>
          <w:rFonts w:ascii="Times New Roman" w:hAnsi="Times New Roman" w:cs="Times New Roman"/>
          <w:sz w:val="24"/>
          <w:szCs w:val="24"/>
        </w:rPr>
      </w:pPr>
      <w:r w:rsidRPr="00075BF9">
        <w:rPr>
          <w:rFonts w:ascii="Times New Roman" w:hAnsi="Times New Roman" w:cs="Times New Roman"/>
          <w:sz w:val="24"/>
          <w:szCs w:val="24"/>
        </w:rPr>
        <w:t xml:space="preserve">                   «О реализации  мероприятий программы «Молодежная политика» за 2019 год»</w:t>
      </w:r>
    </w:p>
    <w:p w:rsidR="00CB57BE" w:rsidRDefault="00CB57BE" w:rsidP="00CB57BE">
      <w:pPr>
        <w:ind w:firstLine="708"/>
        <w:jc w:val="both"/>
      </w:pPr>
    </w:p>
    <w:p w:rsidR="00CB57BE" w:rsidRPr="00CB57BE" w:rsidRDefault="00CB57BE" w:rsidP="00CB57BE">
      <w:pPr>
        <w:ind w:firstLine="708"/>
        <w:jc w:val="both"/>
        <w:rPr>
          <w:rFonts w:ascii="Times New Roman" w:hAnsi="Times New Roman" w:cs="Times New Roman"/>
          <w:bCs/>
          <w:color w:val="000000"/>
          <w:sz w:val="24"/>
          <w:szCs w:val="24"/>
        </w:rPr>
      </w:pPr>
      <w:r w:rsidRPr="00CB57BE">
        <w:rPr>
          <w:rFonts w:ascii="Times New Roman" w:hAnsi="Times New Roman" w:cs="Times New Roman"/>
          <w:sz w:val="24"/>
          <w:szCs w:val="24"/>
        </w:rPr>
        <w:t xml:space="preserve">Муниципальная программа РМО «Усть-Удинский район» «Молодежная политика» (далее – Программа) утверждена   </w:t>
      </w:r>
      <w:r w:rsidRPr="00CB57BE">
        <w:rPr>
          <w:rFonts w:ascii="Times New Roman" w:hAnsi="Times New Roman" w:cs="Times New Roman"/>
          <w:color w:val="000000"/>
          <w:sz w:val="24"/>
          <w:szCs w:val="24"/>
        </w:rPr>
        <w:t xml:space="preserve">постановлением </w:t>
      </w:r>
      <w:r w:rsidRPr="00CB57BE">
        <w:rPr>
          <w:rFonts w:ascii="Times New Roman" w:hAnsi="Times New Roman" w:cs="Times New Roman"/>
          <w:sz w:val="24"/>
          <w:szCs w:val="24"/>
        </w:rPr>
        <w:t xml:space="preserve">администрации РМО «Усть-Удинский район» </w:t>
      </w:r>
      <w:r w:rsidRPr="00CB57BE">
        <w:rPr>
          <w:rFonts w:ascii="Times New Roman" w:hAnsi="Times New Roman" w:cs="Times New Roman"/>
          <w:bCs/>
          <w:color w:val="000000"/>
          <w:sz w:val="24"/>
          <w:szCs w:val="24"/>
        </w:rPr>
        <w:t>от  19.12.2014 года  № 502.</w:t>
      </w:r>
      <w:r w:rsidRPr="00CB57BE">
        <w:rPr>
          <w:rFonts w:ascii="Times New Roman" w:hAnsi="Times New Roman" w:cs="Times New Roman"/>
          <w:sz w:val="24"/>
          <w:szCs w:val="24"/>
        </w:rPr>
        <w:t xml:space="preserve"> В соответствии с экспертным заключением областного государственного казенного учреждения «Центр профилактики наркомании» на проект подпрограммы «Профилактика употребления психоактивных веществ и пропаганда здорового образа жизни в молодежной среде районного муниципального образования «Усть-Удинский район» на 2015 – 2020 годы Программа была утверждена в новой редакции постановлением администрации от 25.03.2015 года № 142.</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Цель Программы: создание социально- экономических и организационных условий, способствующих успешной социализации и эффективной самореализации молодежи РМО «Усть-Удинский район».</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Задачи Программы:</w:t>
      </w:r>
    </w:p>
    <w:p w:rsidR="00CB57BE" w:rsidRPr="00CB57BE" w:rsidRDefault="00CB57BE" w:rsidP="00CB57BE">
      <w:pPr>
        <w:pStyle w:val="ConsPlusNormal"/>
        <w:numPr>
          <w:ilvl w:val="0"/>
          <w:numId w:val="14"/>
        </w:numPr>
        <w:jc w:val="both"/>
        <w:rPr>
          <w:rFonts w:ascii="Times New Roman" w:hAnsi="Times New Roman" w:cs="Times New Roman"/>
          <w:sz w:val="24"/>
          <w:szCs w:val="24"/>
        </w:rPr>
      </w:pPr>
      <w:r w:rsidRPr="00CB57BE">
        <w:rPr>
          <w:rFonts w:ascii="Times New Roman" w:hAnsi="Times New Roman" w:cs="Times New Roman"/>
          <w:sz w:val="24"/>
          <w:szCs w:val="24"/>
        </w:rPr>
        <w:t>Качественное развитие потенциала и воспитание молодежи;</w:t>
      </w:r>
    </w:p>
    <w:p w:rsidR="00CB57BE" w:rsidRPr="00CB57BE" w:rsidRDefault="00CB57BE" w:rsidP="00CB57BE">
      <w:pPr>
        <w:pStyle w:val="ConsPlusNormal"/>
        <w:numPr>
          <w:ilvl w:val="0"/>
          <w:numId w:val="14"/>
        </w:numPr>
        <w:jc w:val="both"/>
        <w:rPr>
          <w:rFonts w:ascii="Times New Roman" w:hAnsi="Times New Roman" w:cs="Times New Roman"/>
          <w:sz w:val="24"/>
          <w:szCs w:val="24"/>
        </w:rPr>
      </w:pPr>
      <w:r w:rsidRPr="00CB57BE">
        <w:rPr>
          <w:rFonts w:ascii="Times New Roman" w:hAnsi="Times New Roman" w:cs="Times New Roman"/>
          <w:sz w:val="24"/>
          <w:szCs w:val="24"/>
        </w:rPr>
        <w:t>Повышение эффективности реализации молодежной политики на территории РМО «Усть-Удинский район»;</w:t>
      </w:r>
    </w:p>
    <w:p w:rsidR="00CB57BE" w:rsidRPr="00CB57BE" w:rsidRDefault="00CB57BE" w:rsidP="00CB57BE">
      <w:pPr>
        <w:pStyle w:val="ConsPlusNormal"/>
        <w:numPr>
          <w:ilvl w:val="0"/>
          <w:numId w:val="14"/>
        </w:numPr>
        <w:jc w:val="both"/>
        <w:rPr>
          <w:rFonts w:ascii="Times New Roman" w:hAnsi="Times New Roman" w:cs="Times New Roman"/>
          <w:sz w:val="24"/>
          <w:szCs w:val="24"/>
        </w:rPr>
      </w:pPr>
      <w:r w:rsidRPr="00CB57BE">
        <w:rPr>
          <w:rFonts w:ascii="Times New Roman" w:hAnsi="Times New Roman" w:cs="Times New Roman"/>
          <w:sz w:val="24"/>
          <w:szCs w:val="24"/>
        </w:rPr>
        <w:t>Совершенствование системы патриотического и гражданско-патриотического воспитания и допризывной подготовки молодежи в Усть-Удинском районе;</w:t>
      </w:r>
    </w:p>
    <w:p w:rsidR="00CB57BE" w:rsidRPr="00CB57BE" w:rsidRDefault="00CB57BE" w:rsidP="00CB57BE">
      <w:pPr>
        <w:pStyle w:val="ConsPlusNormal"/>
        <w:numPr>
          <w:ilvl w:val="0"/>
          <w:numId w:val="14"/>
        </w:numPr>
        <w:jc w:val="both"/>
        <w:rPr>
          <w:rFonts w:ascii="Times New Roman" w:hAnsi="Times New Roman" w:cs="Times New Roman"/>
          <w:sz w:val="24"/>
          <w:szCs w:val="24"/>
        </w:rPr>
      </w:pPr>
      <w:r w:rsidRPr="00CB57BE">
        <w:rPr>
          <w:rFonts w:ascii="Times New Roman" w:hAnsi="Times New Roman" w:cs="Times New Roman"/>
          <w:sz w:val="24"/>
          <w:szCs w:val="24"/>
        </w:rPr>
        <w:t>Сокращение масштабов немедицинского потребления наркотических средств, токсических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CB57BE" w:rsidRPr="00CB57BE" w:rsidRDefault="00CB57BE" w:rsidP="00CB57BE">
      <w:pPr>
        <w:pStyle w:val="ConsPlusNormal"/>
        <w:jc w:val="both"/>
        <w:rPr>
          <w:rFonts w:ascii="Times New Roman" w:hAnsi="Times New Roman" w:cs="Times New Roman"/>
          <w:sz w:val="24"/>
          <w:szCs w:val="24"/>
        </w:rPr>
      </w:pPr>
      <w:r w:rsidRPr="00CB57BE">
        <w:rPr>
          <w:rFonts w:ascii="Times New Roman" w:hAnsi="Times New Roman" w:cs="Times New Roman"/>
          <w:sz w:val="24"/>
          <w:szCs w:val="24"/>
        </w:rPr>
        <w:t>Ответственный исполнитель Программы: отдел по делам молодежи и спорта администрации РМО «Усть-Удинский район».</w:t>
      </w:r>
      <w:r w:rsidRPr="00CB57BE">
        <w:rPr>
          <w:rFonts w:ascii="Times New Roman" w:hAnsi="Times New Roman" w:cs="Times New Roman"/>
          <w:sz w:val="24"/>
          <w:szCs w:val="24"/>
        </w:rPr>
        <w:tab/>
      </w:r>
    </w:p>
    <w:p w:rsidR="00CB57BE" w:rsidRPr="00CB57BE" w:rsidRDefault="00CB57BE" w:rsidP="00CB57BE">
      <w:pPr>
        <w:shd w:val="clear" w:color="auto" w:fill="FFFFFF"/>
        <w:ind w:firstLine="708"/>
        <w:jc w:val="both"/>
        <w:rPr>
          <w:rFonts w:ascii="Times New Roman" w:hAnsi="Times New Roman" w:cs="Times New Roman"/>
          <w:sz w:val="24"/>
          <w:szCs w:val="24"/>
        </w:rPr>
      </w:pPr>
      <w:r w:rsidRPr="00CB57BE">
        <w:rPr>
          <w:rFonts w:ascii="Times New Roman" w:hAnsi="Times New Roman" w:cs="Times New Roman"/>
          <w:sz w:val="24"/>
          <w:szCs w:val="24"/>
        </w:rPr>
        <w:t>В 2019 году на реализацию программы было предусмотрено и фактически профинансировано 300 тысяч рублей. Финансирование осуществлялось за счет средств районного бюджета.</w:t>
      </w:r>
    </w:p>
    <w:p w:rsidR="00CB57BE" w:rsidRPr="00CB57BE" w:rsidRDefault="00CB57BE" w:rsidP="00CB57BE">
      <w:pPr>
        <w:shd w:val="clear" w:color="auto" w:fill="FFFFFF"/>
        <w:jc w:val="both"/>
        <w:rPr>
          <w:rFonts w:ascii="Times New Roman" w:hAnsi="Times New Roman" w:cs="Times New Roman"/>
          <w:sz w:val="24"/>
          <w:szCs w:val="24"/>
        </w:rPr>
      </w:pPr>
    </w:p>
    <w:p w:rsidR="00CB57BE" w:rsidRPr="00CB57BE" w:rsidRDefault="00CB57BE" w:rsidP="00CB57BE">
      <w:pPr>
        <w:shd w:val="clear" w:color="auto" w:fill="FFFFFF"/>
        <w:ind w:left="720"/>
        <w:jc w:val="center"/>
        <w:rPr>
          <w:rFonts w:ascii="Times New Roman" w:hAnsi="Times New Roman" w:cs="Times New Roman"/>
          <w:b/>
          <w:sz w:val="24"/>
          <w:szCs w:val="24"/>
        </w:rPr>
      </w:pPr>
      <w:r w:rsidRPr="00CB57BE">
        <w:rPr>
          <w:rFonts w:ascii="Times New Roman" w:hAnsi="Times New Roman" w:cs="Times New Roman"/>
          <w:b/>
          <w:sz w:val="24"/>
          <w:szCs w:val="24"/>
        </w:rPr>
        <w:t>Подпрограмма «Качественное развитие потенциала</w:t>
      </w:r>
    </w:p>
    <w:p w:rsidR="00CB57BE" w:rsidRPr="00CB57BE" w:rsidRDefault="00CB57BE" w:rsidP="00CB57BE">
      <w:pPr>
        <w:shd w:val="clear" w:color="auto" w:fill="FFFFFF"/>
        <w:ind w:left="720"/>
        <w:jc w:val="center"/>
        <w:rPr>
          <w:rFonts w:ascii="Times New Roman" w:hAnsi="Times New Roman" w:cs="Times New Roman"/>
          <w:b/>
          <w:sz w:val="24"/>
          <w:szCs w:val="24"/>
        </w:rPr>
      </w:pPr>
      <w:r w:rsidRPr="00CB57BE">
        <w:rPr>
          <w:rFonts w:ascii="Times New Roman" w:hAnsi="Times New Roman" w:cs="Times New Roman"/>
          <w:b/>
          <w:sz w:val="24"/>
          <w:szCs w:val="24"/>
        </w:rPr>
        <w:t xml:space="preserve"> и воспитание молодёжи Усть-Удинского района" на 2015-2021 годы</w:t>
      </w:r>
    </w:p>
    <w:p w:rsidR="00CB57BE" w:rsidRPr="00CB57BE" w:rsidRDefault="00CB57BE" w:rsidP="00CB57BE">
      <w:pPr>
        <w:shd w:val="clear" w:color="auto" w:fill="FFFFFF"/>
        <w:ind w:left="720"/>
        <w:jc w:val="center"/>
        <w:rPr>
          <w:rFonts w:ascii="Times New Roman" w:hAnsi="Times New Roman" w:cs="Times New Roman"/>
          <w:b/>
          <w:sz w:val="24"/>
          <w:szCs w:val="24"/>
        </w:rPr>
      </w:pPr>
    </w:p>
    <w:p w:rsidR="00CB57BE" w:rsidRPr="00CB57BE" w:rsidRDefault="00CB57BE" w:rsidP="00CB57BE">
      <w:pPr>
        <w:pStyle w:val="ConsPlusNormal"/>
        <w:jc w:val="both"/>
        <w:rPr>
          <w:rFonts w:ascii="Times New Roman" w:hAnsi="Times New Roman" w:cs="Times New Roman"/>
          <w:sz w:val="24"/>
          <w:szCs w:val="24"/>
        </w:rPr>
      </w:pPr>
      <w:r w:rsidRPr="00CB57BE">
        <w:rPr>
          <w:rFonts w:ascii="Times New Roman" w:hAnsi="Times New Roman" w:cs="Times New Roman"/>
          <w:sz w:val="24"/>
          <w:szCs w:val="24"/>
        </w:rPr>
        <w:t xml:space="preserve">Ответственный исполнитель Подпрограммы: отдел по делам молодежи и спорта </w:t>
      </w:r>
      <w:r w:rsidRPr="00CB57BE">
        <w:rPr>
          <w:rFonts w:ascii="Times New Roman" w:hAnsi="Times New Roman" w:cs="Times New Roman"/>
          <w:sz w:val="24"/>
          <w:szCs w:val="24"/>
        </w:rPr>
        <w:lastRenderedPageBreak/>
        <w:t>администрации РМО «Усть-Удинский район».</w:t>
      </w:r>
      <w:r w:rsidRPr="00CB57BE">
        <w:rPr>
          <w:rFonts w:ascii="Times New Roman" w:hAnsi="Times New Roman" w:cs="Times New Roman"/>
          <w:sz w:val="24"/>
          <w:szCs w:val="24"/>
        </w:rPr>
        <w:tab/>
      </w:r>
    </w:p>
    <w:p w:rsidR="00CB57BE" w:rsidRPr="00CB57BE" w:rsidRDefault="00CB57BE" w:rsidP="00CB57BE">
      <w:pPr>
        <w:shd w:val="clear" w:color="auto" w:fill="FFFFFF"/>
        <w:ind w:firstLine="709"/>
        <w:jc w:val="both"/>
        <w:rPr>
          <w:rFonts w:ascii="Times New Roman" w:hAnsi="Times New Roman" w:cs="Times New Roman"/>
          <w:sz w:val="24"/>
          <w:szCs w:val="24"/>
        </w:rPr>
      </w:pPr>
      <w:r w:rsidRPr="00CB57BE">
        <w:rPr>
          <w:rFonts w:ascii="Times New Roman" w:hAnsi="Times New Roman" w:cs="Times New Roman"/>
          <w:sz w:val="24"/>
          <w:szCs w:val="24"/>
        </w:rPr>
        <w:t>Цель подпрограммы: создание условий для качественного развития потенциала и воспитания молодежи.</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Задачи Подпрограммы:</w:t>
      </w:r>
    </w:p>
    <w:p w:rsidR="00CB57BE" w:rsidRPr="00CB57BE" w:rsidRDefault="00CB57BE" w:rsidP="00CB57BE">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Обеспечение занятости молодежи, развитие предпринимательской активности, оптимизация качества профессионального ориентирования и профессиональной подготовки молодежи, поддержка практики предоставления сезонных и временных работ для молодежи.</w:t>
      </w:r>
    </w:p>
    <w:p w:rsidR="00CB57BE" w:rsidRPr="00CB57BE" w:rsidRDefault="00CB57BE" w:rsidP="00CB57BE">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Оказание консультационной помощи молодым семьям, формирование у молодежи позитивного отношения к институту семьи.</w:t>
      </w:r>
    </w:p>
    <w:p w:rsidR="00CB57BE" w:rsidRPr="00CB57BE" w:rsidRDefault="00CB57BE" w:rsidP="00CB57BE">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Обеспечение интеграции в общество молодых людей, оказавшихся в трудной жизненной ситуации.</w:t>
      </w:r>
    </w:p>
    <w:p w:rsidR="00CB57BE" w:rsidRPr="00CB57BE" w:rsidRDefault="00CB57BE" w:rsidP="00CB57BE">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посёлка, района, области, страны, государственной деятельности и управлении.</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Подпрограммы: «Выявление, поддержка и обеспечение самореализации талантливой и социально активной молодежи».</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Мероприятия:</w:t>
      </w:r>
    </w:p>
    <w:p w:rsidR="00CB57BE" w:rsidRPr="00CB57BE" w:rsidRDefault="00CB57BE" w:rsidP="00CB57BE">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color w:val="000000"/>
          <w:sz w:val="24"/>
          <w:szCs w:val="24"/>
        </w:rPr>
        <w:t>Организация и проведение районных и межрайонных мероприятий (конкурсов, игр, слётов, фестивалей, семинаров, форумов, акций, праздников, концертов, тематических дискотек).</w:t>
      </w:r>
    </w:p>
    <w:p w:rsidR="00CB57BE" w:rsidRPr="00CB57BE" w:rsidRDefault="00CB57BE" w:rsidP="00CB57BE">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Участие в межрайонных, областных, всероссийских конкурсах, играх, слётах, фестивалях, семинарах, форумах, акциях, лагерях различной тематической направленности.</w:t>
      </w:r>
    </w:p>
    <w:p w:rsidR="00CB57BE" w:rsidRPr="00CB57BE" w:rsidRDefault="00CB57BE" w:rsidP="00CB57BE">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B57BE">
        <w:rPr>
          <w:rFonts w:ascii="Times New Roman" w:hAnsi="Times New Roman" w:cs="Times New Roman"/>
          <w:color w:val="000000"/>
          <w:sz w:val="24"/>
          <w:szCs w:val="24"/>
        </w:rPr>
        <w:t>Награждение победителя районного конкурса «Лучший ученик года» бесплатной путёвкой во Всероссийские  детские  центры «Океан» или «Орлёнок».</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В 2019 году на реализацию Подпрограммы было предусмотрено и фактически профинансировано 153 тыс. 076  руб. 96 коп.</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Основные достигнутые результаты муниципальной молодежной политики в рамках реализации Подпрограммы:</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t xml:space="preserve">Участие хореографического коллектива ансамбля песни и танца «Славиния» во  </w:t>
      </w:r>
      <w:r w:rsidRPr="00CB57BE">
        <w:rPr>
          <w:rFonts w:ascii="Times New Roman" w:hAnsi="Times New Roman" w:cs="Times New Roman"/>
          <w:sz w:val="24"/>
          <w:szCs w:val="24"/>
          <w:lang w:val="en-US"/>
        </w:rPr>
        <w:t>II</w:t>
      </w:r>
      <w:r w:rsidRPr="00CB57BE">
        <w:rPr>
          <w:rFonts w:ascii="Times New Roman" w:hAnsi="Times New Roman" w:cs="Times New Roman"/>
          <w:sz w:val="24"/>
          <w:szCs w:val="24"/>
        </w:rPr>
        <w:t xml:space="preserve"> Байкальском международном </w:t>
      </w:r>
      <w:r w:rsidRPr="00CB57BE">
        <w:rPr>
          <w:rFonts w:ascii="Times New Roman" w:hAnsi="Times New Roman" w:cs="Times New Roman"/>
          <w:sz w:val="24"/>
          <w:szCs w:val="24"/>
          <w:lang w:val="en-US"/>
        </w:rPr>
        <w:t>ART</w:t>
      </w:r>
      <w:r w:rsidRPr="00CB57BE">
        <w:rPr>
          <w:rFonts w:ascii="Times New Roman" w:hAnsi="Times New Roman" w:cs="Times New Roman"/>
          <w:sz w:val="24"/>
          <w:szCs w:val="24"/>
        </w:rPr>
        <w:t>-фестивале  «</w:t>
      </w:r>
      <w:r w:rsidRPr="00CB57BE">
        <w:rPr>
          <w:rFonts w:ascii="Times New Roman" w:hAnsi="Times New Roman" w:cs="Times New Roman"/>
          <w:sz w:val="24"/>
          <w:szCs w:val="24"/>
          <w:lang w:val="en-US"/>
        </w:rPr>
        <w:t>Vivat</w:t>
      </w:r>
      <w:r w:rsidRPr="00CB57BE">
        <w:rPr>
          <w:rFonts w:ascii="Times New Roman" w:hAnsi="Times New Roman" w:cs="Times New Roman"/>
          <w:sz w:val="24"/>
          <w:szCs w:val="24"/>
        </w:rPr>
        <w:t>, талант!» г.Иркутск – 15 000 (пятнадцать тысяч рублей) на оплату билетов.</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t xml:space="preserve">Участие обучающихся МКУ ДО «Усть-Удинская ДШИ»  в </w:t>
      </w:r>
      <w:r w:rsidRPr="00CB57BE">
        <w:rPr>
          <w:rFonts w:ascii="Times New Roman" w:hAnsi="Times New Roman" w:cs="Times New Roman"/>
          <w:sz w:val="24"/>
          <w:szCs w:val="24"/>
          <w:lang w:val="en-US"/>
        </w:rPr>
        <w:t>I</w:t>
      </w:r>
      <w:r w:rsidRPr="00CB57BE">
        <w:rPr>
          <w:rFonts w:ascii="Times New Roman" w:hAnsi="Times New Roman" w:cs="Times New Roman"/>
          <w:sz w:val="24"/>
          <w:szCs w:val="24"/>
        </w:rPr>
        <w:t xml:space="preserve"> Региональном конкурсе исполнителей на народных инструментах среди обучающихся ДМШ и ДШИ г.Саянск и межрайоном фестивале-конкурсе детско-юношеского искусства «Первоцве» п.Жигалово – 5 673,60 (пять тысяч шестьсот семьдесят три рубля шестьдесят копеек) на ГСМ.</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t>Участие обучающейся МКОУ Среднемуйская СОШ Саврасовой Анастасии в очном этапе Всероссийского конкурса «История местного самоуправления моего края г.Москва 19-21 июня – 26 225,87 (двадцать шесть тысяч двести двадцать пять рублей восемьдесят семь копеек) на оплату билета.</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t xml:space="preserve">Участие 3-х человек в </w:t>
      </w:r>
      <w:r w:rsidRPr="00CB57BE">
        <w:rPr>
          <w:rFonts w:ascii="Times New Roman" w:hAnsi="Times New Roman" w:cs="Times New Roman"/>
          <w:sz w:val="24"/>
          <w:szCs w:val="24"/>
          <w:lang w:val="en-US"/>
        </w:rPr>
        <w:t>X</w:t>
      </w:r>
      <w:r w:rsidRPr="00CB57BE">
        <w:rPr>
          <w:rFonts w:ascii="Times New Roman" w:hAnsi="Times New Roman" w:cs="Times New Roman"/>
          <w:sz w:val="24"/>
          <w:szCs w:val="24"/>
        </w:rPr>
        <w:t xml:space="preserve"> Юбилейном Всероссийском фестивале-конкурсе «Волна Байкала» - 15 000 (пятнадцать тысяч рублей) на оплату билетов, проживания, организационного взноса.</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lastRenderedPageBreak/>
        <w:t>Участие хореографического коллектива ансамбля песни и танца «Славиния» в смене ВДЦ «Океан» - 25 000 (двадцать пять тысяч рублей) на оплату курсов повышения квалификации.</w:t>
      </w:r>
    </w:p>
    <w:p w:rsidR="00CB57BE" w:rsidRPr="00CB57BE" w:rsidRDefault="00CB57BE" w:rsidP="00CB57BE">
      <w:pPr>
        <w:widowControl w:val="0"/>
        <w:numPr>
          <w:ilvl w:val="0"/>
          <w:numId w:val="23"/>
        </w:numPr>
        <w:autoSpaceDE w:val="0"/>
        <w:autoSpaceDN w:val="0"/>
        <w:adjustRightInd w:val="0"/>
        <w:spacing w:after="0" w:line="240" w:lineRule="auto"/>
        <w:ind w:right="283"/>
        <w:jc w:val="both"/>
        <w:rPr>
          <w:rFonts w:ascii="Times New Roman" w:hAnsi="Times New Roman" w:cs="Times New Roman"/>
          <w:sz w:val="24"/>
          <w:szCs w:val="24"/>
        </w:rPr>
      </w:pPr>
      <w:r w:rsidRPr="00CB57BE">
        <w:rPr>
          <w:rFonts w:ascii="Times New Roman" w:hAnsi="Times New Roman" w:cs="Times New Roman"/>
          <w:sz w:val="24"/>
          <w:szCs w:val="24"/>
        </w:rPr>
        <w:t>Районный фестиваль талантливой молодежи – 34 872,49 (тридцать четыре тысячи восемьсот семьдесят два рубля сорок девять копеек) на приобретение подарочных наборов, оформление зала.</w:t>
      </w:r>
    </w:p>
    <w:p w:rsidR="00CB57BE" w:rsidRPr="00CB57BE" w:rsidRDefault="00CB57BE" w:rsidP="00CB57BE">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Районный фестиваль-конкурс « Праздник танца» - 1 800 (одна тысяча восемьсот рублей) на приобретение приза победителю.</w:t>
      </w:r>
    </w:p>
    <w:p w:rsidR="00CB57BE" w:rsidRPr="00CB57BE" w:rsidRDefault="00CB57BE" w:rsidP="00CB57BE">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Районный фестиваль «КВН – 2019» – 7 435 (семь тысяч четыреста тридцать пять рублей) на приобретение кубков, грамот, благодарственных писем и сладких призов.</w:t>
      </w:r>
    </w:p>
    <w:p w:rsidR="00CB57BE" w:rsidRPr="00CB57BE" w:rsidRDefault="00CB57BE" w:rsidP="00CB57BE">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 xml:space="preserve">Проведение Всероссийской патриотической акции «Снежный десант» на территории района – 22 070 (двадцать две тысячи семьдесят рублей) на ГСМ, питание, канцелярские товары. ИРО «Российские Студенческие Отряды» и ОГКУ «Молодежный кадровый центр» при поддержке министерства по молодежной политике Иркутской области была организована и проведена Всероссийская патриотическая акция «Снежный десант РСО» на территории Усть-Удинского района (МКОУ Юголокская СОШ, Ново-Удинская СОШ, Молькинская СОШ, МБОУ СОШ п.Усть-Уда, МБОУ "Усть-Удинская СОШ № 2". В ходе акции отряд "Сердце Сибири" в количестве 15 человек провели профориентационные встречи с молодежью, мастер-классы, мероприятия по ЗОЖ, трудовые десанты. Данный комплекс мероприятий направлен на развитие добровольчества в молодежной среде, профориентацию и содействие трудоустройству молодежи, создание условий для реализации потенциала молодежи в социально-экономической сфере, патриотическое воспитание, просветительскую деятельность населения и формирование ценностей здорового образа жизни. </w:t>
      </w:r>
    </w:p>
    <w:p w:rsidR="00CB57BE" w:rsidRPr="00CB57BE" w:rsidRDefault="00CB57BE" w:rsidP="00CB57BE">
      <w:pPr>
        <w:shd w:val="clear" w:color="auto" w:fill="FFFFFF"/>
        <w:ind w:firstLine="708"/>
        <w:jc w:val="both"/>
        <w:rPr>
          <w:rFonts w:ascii="Times New Roman" w:hAnsi="Times New Roman" w:cs="Times New Roman"/>
          <w:sz w:val="24"/>
          <w:szCs w:val="24"/>
        </w:rPr>
      </w:pPr>
      <w:r w:rsidRPr="00CB57BE">
        <w:rPr>
          <w:rFonts w:ascii="Times New Roman" w:hAnsi="Times New Roman" w:cs="Times New Roman"/>
          <w:sz w:val="24"/>
          <w:szCs w:val="24"/>
        </w:rPr>
        <w:t>Целевой показатель Подпрограммы «Удельный вес численности молодых людей в возрасте от 12 до 35 лет, принимающих участие в мероприятиях, направленных на развитие молодёжной политики и добровольческой деятельности, в общей численности молодежи в возрасте от 12 до 35 лет» составил 10%, что соответствует плановому.</w:t>
      </w:r>
    </w:p>
    <w:p w:rsidR="00CB57BE" w:rsidRPr="00CB57BE" w:rsidRDefault="00CB57BE" w:rsidP="00CB57BE">
      <w:pPr>
        <w:shd w:val="clear" w:color="auto" w:fill="FFFFFF"/>
        <w:jc w:val="center"/>
        <w:rPr>
          <w:rFonts w:ascii="Times New Roman" w:hAnsi="Times New Roman" w:cs="Times New Roman"/>
          <w:sz w:val="24"/>
          <w:szCs w:val="24"/>
        </w:rPr>
      </w:pPr>
    </w:p>
    <w:p w:rsidR="00CB57BE" w:rsidRPr="00CB57BE" w:rsidRDefault="00CB57BE" w:rsidP="00CB57BE">
      <w:pPr>
        <w:shd w:val="clear" w:color="auto" w:fill="FFFFFF"/>
        <w:jc w:val="center"/>
        <w:rPr>
          <w:rFonts w:ascii="Times New Roman" w:hAnsi="Times New Roman" w:cs="Times New Roman"/>
          <w:b/>
          <w:sz w:val="24"/>
          <w:szCs w:val="24"/>
        </w:rPr>
      </w:pPr>
      <w:r w:rsidRPr="00CB57BE">
        <w:rPr>
          <w:rFonts w:ascii="Times New Roman" w:hAnsi="Times New Roman" w:cs="Times New Roman"/>
          <w:b/>
          <w:sz w:val="24"/>
          <w:szCs w:val="24"/>
        </w:rPr>
        <w:t xml:space="preserve">Подпрограмма «Патриотическое воспитание детей и молодёжи </w:t>
      </w:r>
    </w:p>
    <w:p w:rsidR="00CB57BE" w:rsidRPr="00CB57BE" w:rsidRDefault="00CB57BE" w:rsidP="00CB57BE">
      <w:pPr>
        <w:shd w:val="clear" w:color="auto" w:fill="FFFFFF"/>
        <w:jc w:val="center"/>
        <w:rPr>
          <w:rFonts w:ascii="Times New Roman" w:hAnsi="Times New Roman" w:cs="Times New Roman"/>
          <w:b/>
          <w:sz w:val="24"/>
          <w:szCs w:val="24"/>
        </w:rPr>
      </w:pPr>
      <w:r w:rsidRPr="00CB57BE">
        <w:rPr>
          <w:rFonts w:ascii="Times New Roman" w:hAnsi="Times New Roman" w:cs="Times New Roman"/>
          <w:b/>
          <w:sz w:val="24"/>
          <w:szCs w:val="24"/>
        </w:rPr>
        <w:t>районного муниципального образования</w:t>
      </w:r>
    </w:p>
    <w:p w:rsidR="00CB57BE" w:rsidRPr="00CB57BE" w:rsidRDefault="00CB57BE" w:rsidP="00CB57BE">
      <w:pPr>
        <w:shd w:val="clear" w:color="auto" w:fill="FFFFFF"/>
        <w:jc w:val="center"/>
        <w:rPr>
          <w:rFonts w:ascii="Times New Roman" w:hAnsi="Times New Roman" w:cs="Times New Roman"/>
          <w:b/>
          <w:sz w:val="24"/>
          <w:szCs w:val="24"/>
        </w:rPr>
      </w:pPr>
      <w:r w:rsidRPr="00CB57BE">
        <w:rPr>
          <w:rFonts w:ascii="Times New Roman" w:hAnsi="Times New Roman" w:cs="Times New Roman"/>
          <w:b/>
          <w:sz w:val="24"/>
          <w:szCs w:val="24"/>
        </w:rPr>
        <w:t xml:space="preserve"> «Усть-Удинский район» на 2015 – 2021 годы</w:t>
      </w:r>
    </w:p>
    <w:p w:rsidR="00CB57BE" w:rsidRPr="00CB57BE" w:rsidRDefault="00CB57BE" w:rsidP="00CB57BE">
      <w:pPr>
        <w:shd w:val="clear" w:color="auto" w:fill="FFFFFF"/>
        <w:jc w:val="center"/>
        <w:rPr>
          <w:rFonts w:ascii="Times New Roman" w:hAnsi="Times New Roman" w:cs="Times New Roman"/>
          <w:b/>
          <w:sz w:val="24"/>
          <w:szCs w:val="24"/>
        </w:rPr>
      </w:pPr>
    </w:p>
    <w:p w:rsidR="00CB57BE" w:rsidRPr="00CB57BE" w:rsidRDefault="00CB57BE" w:rsidP="00CB57BE">
      <w:pPr>
        <w:pStyle w:val="ConsPlusNormal"/>
        <w:jc w:val="both"/>
        <w:rPr>
          <w:rFonts w:ascii="Times New Roman" w:hAnsi="Times New Roman" w:cs="Times New Roman"/>
          <w:sz w:val="24"/>
          <w:szCs w:val="24"/>
        </w:rPr>
      </w:pPr>
      <w:r w:rsidRPr="00CB57BE">
        <w:rPr>
          <w:rFonts w:ascii="Times New Roman" w:hAnsi="Times New Roman" w:cs="Times New Roman"/>
          <w:sz w:val="24"/>
          <w:szCs w:val="24"/>
        </w:rPr>
        <w:t>Ответственный исполнитель Подпрограммы: отдел по делам молодежи и спорта администрации РМО «Усть-Удинский район».</w:t>
      </w:r>
      <w:r w:rsidRPr="00CB57BE">
        <w:rPr>
          <w:rFonts w:ascii="Times New Roman" w:hAnsi="Times New Roman" w:cs="Times New Roman"/>
          <w:sz w:val="24"/>
          <w:szCs w:val="24"/>
        </w:rPr>
        <w:tab/>
      </w:r>
    </w:p>
    <w:p w:rsidR="00CB57BE" w:rsidRPr="00CB57BE" w:rsidRDefault="00CB57BE" w:rsidP="00CB57BE">
      <w:pPr>
        <w:pStyle w:val="ConsPlusNonformat"/>
        <w:widowControl/>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Цель подпрограммы: </w:t>
      </w:r>
      <w:r w:rsidRPr="00CB57BE">
        <w:rPr>
          <w:rFonts w:ascii="Times New Roman" w:hAnsi="Times New Roman" w:cs="Times New Roman"/>
          <w:color w:val="000000"/>
          <w:sz w:val="24"/>
          <w:szCs w:val="24"/>
        </w:rPr>
        <w:t xml:space="preserve">совершенствование системы мероприятий патриотического, гражданского - патриотического   воспитания и допризывной подготовки детей и молодёжи Усть-Удинского района.  </w:t>
      </w:r>
    </w:p>
    <w:p w:rsidR="00CB57BE" w:rsidRPr="00CB57BE" w:rsidRDefault="00CB57BE" w:rsidP="00CB57BE">
      <w:pPr>
        <w:shd w:val="clear" w:color="auto" w:fill="FFFFFF"/>
        <w:ind w:firstLine="709"/>
        <w:jc w:val="both"/>
        <w:rPr>
          <w:rFonts w:ascii="Times New Roman" w:hAnsi="Times New Roman" w:cs="Times New Roman"/>
          <w:sz w:val="24"/>
          <w:szCs w:val="24"/>
        </w:rPr>
      </w:pPr>
      <w:r w:rsidRPr="00CB57BE">
        <w:rPr>
          <w:rFonts w:ascii="Times New Roman" w:hAnsi="Times New Roman" w:cs="Times New Roman"/>
          <w:sz w:val="24"/>
          <w:szCs w:val="24"/>
        </w:rPr>
        <w:t>Задачи Программы:</w:t>
      </w:r>
    </w:p>
    <w:p w:rsidR="00CB57BE" w:rsidRPr="00CB57BE" w:rsidRDefault="00CB57BE" w:rsidP="00CB57BE">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Обеспечение занятости молодежи, развитие предпринимательской активности, оптимизация качества профессионального ориентирования и профессиональной подготовки молодежи, поддержка практики предоставления сезонных и временных работ для молодежи.</w:t>
      </w:r>
    </w:p>
    <w:p w:rsidR="00CB57BE" w:rsidRPr="00CB57BE" w:rsidRDefault="00CB57BE" w:rsidP="00CB57BE">
      <w:pPr>
        <w:pStyle w:val="ConsPlusNonformat"/>
        <w:widowControl/>
        <w:numPr>
          <w:ilvl w:val="0"/>
          <w:numId w:val="17"/>
        </w:numPr>
        <w:jc w:val="both"/>
        <w:rPr>
          <w:rFonts w:ascii="Times New Roman" w:hAnsi="Times New Roman" w:cs="Times New Roman"/>
          <w:color w:val="000000"/>
          <w:sz w:val="24"/>
          <w:szCs w:val="24"/>
        </w:rPr>
      </w:pPr>
      <w:r w:rsidRPr="00CB57BE">
        <w:rPr>
          <w:rFonts w:ascii="Times New Roman" w:hAnsi="Times New Roman" w:cs="Times New Roman"/>
          <w:color w:val="000000"/>
          <w:sz w:val="24"/>
          <w:szCs w:val="24"/>
        </w:rPr>
        <w:t>Совершенствование организационно-методической базы патриотического воспитания.</w:t>
      </w:r>
    </w:p>
    <w:p w:rsidR="00CB57BE" w:rsidRPr="00CB57BE" w:rsidRDefault="00CB57BE" w:rsidP="00CB57BE">
      <w:pPr>
        <w:pStyle w:val="ConsPlusNonformat"/>
        <w:widowControl/>
        <w:numPr>
          <w:ilvl w:val="0"/>
          <w:numId w:val="17"/>
        </w:numPr>
        <w:jc w:val="both"/>
        <w:rPr>
          <w:rFonts w:ascii="Times New Roman" w:hAnsi="Times New Roman" w:cs="Times New Roman"/>
          <w:color w:val="000000"/>
          <w:sz w:val="24"/>
          <w:szCs w:val="24"/>
        </w:rPr>
      </w:pPr>
      <w:r w:rsidRPr="00CB57BE">
        <w:rPr>
          <w:rFonts w:ascii="Times New Roman" w:hAnsi="Times New Roman" w:cs="Times New Roman"/>
          <w:color w:val="000000"/>
          <w:sz w:val="24"/>
          <w:szCs w:val="24"/>
        </w:rPr>
        <w:lastRenderedPageBreak/>
        <w:t>Повышение качества гражданско-патриотического воспитания учащихся в образовательных организациях.</w:t>
      </w:r>
    </w:p>
    <w:p w:rsidR="00CB57BE" w:rsidRPr="00CB57BE" w:rsidRDefault="00CB57BE" w:rsidP="00CB57BE">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 xml:space="preserve">Поддержка учреждений, ведущих работу по военно-патриотическому и гражданско-патриотическому воспитанию.       </w:t>
      </w:r>
    </w:p>
    <w:p w:rsidR="00CB57BE" w:rsidRPr="00CB57BE" w:rsidRDefault="00CB57BE" w:rsidP="00CB57BE">
      <w:pPr>
        <w:numPr>
          <w:ilvl w:val="0"/>
          <w:numId w:val="17"/>
        </w:numPr>
        <w:shd w:val="clear" w:color="auto" w:fill="FFFFFF"/>
        <w:spacing w:after="0" w:line="240" w:lineRule="auto"/>
        <w:jc w:val="both"/>
        <w:rPr>
          <w:rFonts w:ascii="Times New Roman" w:hAnsi="Times New Roman" w:cs="Times New Roman"/>
          <w:b/>
          <w:sz w:val="24"/>
          <w:szCs w:val="24"/>
        </w:rPr>
      </w:pPr>
      <w:r w:rsidRPr="00CB57BE">
        <w:rPr>
          <w:rFonts w:ascii="Times New Roman" w:hAnsi="Times New Roman" w:cs="Times New Roman"/>
          <w:sz w:val="24"/>
          <w:szCs w:val="24"/>
        </w:rPr>
        <w:t xml:space="preserve">Совершенствование системы патриотического воспитания и допризывной подготовки молодежи в Усть-Удинском районе. </w:t>
      </w:r>
    </w:p>
    <w:p w:rsidR="00CB57BE" w:rsidRPr="00CB57BE" w:rsidRDefault="00CB57BE" w:rsidP="00CB57BE">
      <w:pPr>
        <w:shd w:val="clear" w:color="auto" w:fill="FFFFFF"/>
        <w:ind w:firstLine="708"/>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Подпрограммы: «Гражданско-патриотическое воспитание учащихся и молодёжи».</w:t>
      </w:r>
    </w:p>
    <w:p w:rsidR="00CB57BE" w:rsidRPr="00CB57BE" w:rsidRDefault="00CB57BE" w:rsidP="00CB57BE">
      <w:pPr>
        <w:shd w:val="clear" w:color="auto" w:fill="FFFFFF"/>
        <w:ind w:firstLine="708"/>
        <w:jc w:val="both"/>
        <w:rPr>
          <w:rFonts w:ascii="Times New Roman" w:hAnsi="Times New Roman" w:cs="Times New Roman"/>
          <w:sz w:val="24"/>
          <w:szCs w:val="24"/>
        </w:rPr>
      </w:pPr>
      <w:r w:rsidRPr="00CB57BE">
        <w:rPr>
          <w:rFonts w:ascii="Times New Roman" w:hAnsi="Times New Roman" w:cs="Times New Roman"/>
          <w:sz w:val="24"/>
          <w:szCs w:val="24"/>
        </w:rPr>
        <w:t>Мероприятия:</w:t>
      </w:r>
    </w:p>
    <w:p w:rsidR="00CB57BE" w:rsidRPr="00CB57BE" w:rsidRDefault="00CB57BE" w:rsidP="00CB57BE">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Организация и проведение районных и межрайонных мероприятий патриотической направленности (конкурсов, игр, квестов, слётов, фестивалей, семинаров, акций, праздников, концертов).</w:t>
      </w:r>
    </w:p>
    <w:p w:rsidR="00CB57BE" w:rsidRPr="00CB57BE" w:rsidRDefault="00CB57BE" w:rsidP="00CB57BE">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Поддержка военно-патриотических клубов (классов).</w:t>
      </w:r>
    </w:p>
    <w:p w:rsidR="00CB57BE" w:rsidRPr="00CB57BE" w:rsidRDefault="00CB57BE" w:rsidP="00CB57BE">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Участие в межрайонных, областных, всероссийских конкурсах, играх, слетах, фестивалях, семинарах, форумах, акциях, лагерях патриотической направленности.</w:t>
      </w:r>
    </w:p>
    <w:p w:rsidR="00CB57BE" w:rsidRPr="00CB57BE" w:rsidRDefault="00CB57BE" w:rsidP="00CB57BE">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Организация и проведение военно – спортивной игры «Зарница» для обучающихся образовательных организаций.</w:t>
      </w:r>
    </w:p>
    <w:p w:rsidR="00CB57BE" w:rsidRPr="00CB57BE" w:rsidRDefault="00CB57BE" w:rsidP="00CB57BE">
      <w:pPr>
        <w:widowControl w:val="0"/>
        <w:autoSpaceDE w:val="0"/>
        <w:autoSpaceDN w:val="0"/>
        <w:adjustRightInd w:val="0"/>
        <w:jc w:val="both"/>
        <w:rPr>
          <w:rFonts w:ascii="Times New Roman" w:hAnsi="Times New Roman" w:cs="Times New Roman"/>
          <w:sz w:val="24"/>
          <w:szCs w:val="24"/>
        </w:rPr>
      </w:pPr>
    </w:p>
    <w:p w:rsidR="00CB57BE" w:rsidRPr="00CB57BE" w:rsidRDefault="00CB57BE" w:rsidP="00CB57BE">
      <w:pPr>
        <w:shd w:val="clear" w:color="auto" w:fill="FFFFFF"/>
        <w:ind w:firstLine="708"/>
        <w:jc w:val="both"/>
        <w:rPr>
          <w:rFonts w:ascii="Times New Roman" w:hAnsi="Times New Roman" w:cs="Times New Roman"/>
          <w:b/>
          <w:sz w:val="24"/>
          <w:szCs w:val="24"/>
        </w:rPr>
      </w:pPr>
      <w:r w:rsidRPr="00CB57BE">
        <w:rPr>
          <w:rFonts w:ascii="Times New Roman" w:hAnsi="Times New Roman" w:cs="Times New Roman"/>
          <w:sz w:val="24"/>
          <w:szCs w:val="24"/>
        </w:rPr>
        <w:t>В 2019 году на реализацию Подпрограммы было предусмотрено и профинансировано 48 тысяч 923 руб. 04 коп. Финансирование осуществлялось за счет средств районного бюджета.</w:t>
      </w:r>
    </w:p>
    <w:p w:rsidR="00CB57BE" w:rsidRPr="00CB57BE" w:rsidRDefault="00CB57BE" w:rsidP="00CB57BE">
      <w:pPr>
        <w:shd w:val="clear" w:color="auto" w:fill="FFFFFF"/>
        <w:ind w:firstLine="709"/>
        <w:jc w:val="both"/>
        <w:rPr>
          <w:rFonts w:ascii="Times New Roman" w:hAnsi="Times New Roman" w:cs="Times New Roman"/>
          <w:sz w:val="24"/>
          <w:szCs w:val="24"/>
        </w:rPr>
      </w:pPr>
      <w:r w:rsidRPr="00CB57BE">
        <w:rPr>
          <w:rFonts w:ascii="Times New Roman" w:hAnsi="Times New Roman" w:cs="Times New Roman"/>
          <w:sz w:val="24"/>
          <w:szCs w:val="24"/>
        </w:rPr>
        <w:t>Основные достигнутые результаты в сфере патриотического воспитания в рамках реализации Подпрограммы:</w:t>
      </w:r>
    </w:p>
    <w:p w:rsidR="00CB57BE" w:rsidRPr="00CB57BE" w:rsidRDefault="00CB57BE" w:rsidP="00CB57BE">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Проведение торжественного мероприятия, посвященного 30-летию вывода советских войск из Афганистана – 6 930 (шесть тысяч девятьсот тридцать рублей) на приобретение подарков гражданам, исполнявшим долг в республике Афганистан, проживающим  на территории Усть-Удинского района.</w:t>
      </w:r>
    </w:p>
    <w:p w:rsidR="00CB57BE" w:rsidRPr="00CB57BE" w:rsidRDefault="00CB57BE" w:rsidP="00CB57BE">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Проведение районной военно-спортивной игры «Зарница» для обучающихся образовательных организаций – 7 655 (семь тысяч шестьсот пятьдесят пять рублей) на награждение и питание участников.</w:t>
      </w:r>
    </w:p>
    <w:p w:rsidR="00CB57BE" w:rsidRPr="00CB57BE" w:rsidRDefault="00CB57BE" w:rsidP="00CB57BE">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Участие членов патриотических отрядов в мероприятии «Реконструкция танкового сражения под Прохоровкой» на Иркутском полигоне – 10 000 (десять тысяч рублей) на оплату проезда.</w:t>
      </w:r>
    </w:p>
    <w:p w:rsidR="00CB57BE" w:rsidRPr="00CB57BE" w:rsidRDefault="00CB57BE" w:rsidP="00CB57BE">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 xml:space="preserve"> Участие обучающихся в оздоровительном лагере патриотической направленности «Остров наследия» г.Черемхово – 24 338,04 (двадцать четыре тысячи триста тридцать восемь рублей четыре копейки) на ГСМ и оплату путевок.</w:t>
      </w:r>
    </w:p>
    <w:p w:rsidR="00CB57BE" w:rsidRPr="00CB57BE" w:rsidRDefault="00CB57BE" w:rsidP="00CB57BE">
      <w:pPr>
        <w:widowControl w:val="0"/>
        <w:autoSpaceDE w:val="0"/>
        <w:autoSpaceDN w:val="0"/>
        <w:adjustRightInd w:val="0"/>
        <w:ind w:firstLine="708"/>
        <w:jc w:val="both"/>
        <w:rPr>
          <w:rFonts w:ascii="Times New Roman" w:hAnsi="Times New Roman" w:cs="Times New Roman"/>
          <w:sz w:val="24"/>
          <w:szCs w:val="24"/>
        </w:rPr>
      </w:pPr>
      <w:r w:rsidRPr="00CB57BE">
        <w:rPr>
          <w:rFonts w:ascii="Times New Roman" w:hAnsi="Times New Roman" w:cs="Times New Roman"/>
          <w:sz w:val="24"/>
          <w:szCs w:val="24"/>
        </w:rPr>
        <w:t>Фактическое значение целевого показателя Подпрограммы «</w:t>
      </w:r>
      <w:r w:rsidRPr="00CB57BE">
        <w:rPr>
          <w:rFonts w:ascii="Times New Roman" w:hAnsi="Times New Roman" w:cs="Times New Roman"/>
          <w:color w:val="000000"/>
          <w:sz w:val="24"/>
          <w:szCs w:val="24"/>
        </w:rPr>
        <w:t>Количество детей и подростков в возрасте с 7 до 18 лет, охваченных патриотическим воспитанием</w:t>
      </w:r>
      <w:r w:rsidRPr="00CB57BE">
        <w:rPr>
          <w:rFonts w:ascii="Times New Roman" w:hAnsi="Times New Roman" w:cs="Times New Roman"/>
          <w:sz w:val="24"/>
          <w:szCs w:val="24"/>
        </w:rPr>
        <w:t>» - 1700 чел., что соответствует плановому.</w:t>
      </w:r>
    </w:p>
    <w:p w:rsidR="00CB57BE" w:rsidRPr="00CB57BE" w:rsidRDefault="00CB57BE" w:rsidP="00CB57BE">
      <w:pPr>
        <w:shd w:val="clear" w:color="auto" w:fill="FFFFFF"/>
        <w:jc w:val="both"/>
        <w:rPr>
          <w:rFonts w:ascii="Times New Roman" w:hAnsi="Times New Roman" w:cs="Times New Roman"/>
          <w:b/>
          <w:sz w:val="24"/>
          <w:szCs w:val="24"/>
        </w:rPr>
      </w:pPr>
    </w:p>
    <w:p w:rsidR="00CB57BE" w:rsidRPr="00CB57BE" w:rsidRDefault="00CB57BE" w:rsidP="00CB57BE">
      <w:pPr>
        <w:shd w:val="clear" w:color="auto" w:fill="FFFFFF"/>
        <w:jc w:val="center"/>
        <w:rPr>
          <w:rFonts w:ascii="Times New Roman" w:hAnsi="Times New Roman" w:cs="Times New Roman"/>
          <w:b/>
          <w:sz w:val="24"/>
          <w:szCs w:val="24"/>
        </w:rPr>
      </w:pPr>
      <w:r w:rsidRPr="00CB57BE">
        <w:rPr>
          <w:rFonts w:ascii="Times New Roman" w:hAnsi="Times New Roman" w:cs="Times New Roman"/>
          <w:b/>
          <w:sz w:val="24"/>
          <w:szCs w:val="24"/>
        </w:rPr>
        <w:t xml:space="preserve">Подпрограмма «Комплексные меры профилактики злоупотребления наркотическими средствами, токсическими и психотропными веществами» </w:t>
      </w:r>
    </w:p>
    <w:p w:rsidR="00CB57BE" w:rsidRPr="00CB57BE" w:rsidRDefault="00CB57BE" w:rsidP="00CB57BE">
      <w:pPr>
        <w:shd w:val="clear" w:color="auto" w:fill="FFFFFF"/>
        <w:jc w:val="center"/>
        <w:rPr>
          <w:rFonts w:ascii="Times New Roman" w:hAnsi="Times New Roman" w:cs="Times New Roman"/>
          <w:sz w:val="24"/>
          <w:szCs w:val="24"/>
        </w:rPr>
      </w:pPr>
      <w:r w:rsidRPr="00CB57BE">
        <w:rPr>
          <w:rFonts w:ascii="Times New Roman" w:hAnsi="Times New Roman" w:cs="Times New Roman"/>
          <w:b/>
          <w:sz w:val="24"/>
          <w:szCs w:val="24"/>
        </w:rPr>
        <w:t>на 2015 - 2021 годы</w:t>
      </w:r>
    </w:p>
    <w:p w:rsidR="00CB57BE" w:rsidRPr="00CB57BE" w:rsidRDefault="00CB57BE" w:rsidP="00CB57BE">
      <w:pPr>
        <w:pStyle w:val="ConsPlusNormal"/>
        <w:jc w:val="both"/>
        <w:rPr>
          <w:rFonts w:ascii="Times New Roman" w:hAnsi="Times New Roman" w:cs="Times New Roman"/>
          <w:sz w:val="24"/>
          <w:szCs w:val="24"/>
        </w:rPr>
      </w:pPr>
      <w:r w:rsidRPr="00CB57BE">
        <w:rPr>
          <w:rFonts w:ascii="Times New Roman" w:hAnsi="Times New Roman" w:cs="Times New Roman"/>
          <w:sz w:val="24"/>
          <w:szCs w:val="24"/>
        </w:rPr>
        <w:lastRenderedPageBreak/>
        <w:t>Ответственный исполнитель Подпрограммы: отдел по делам молодежи и спорта администрации РМО «Усть-Удинский район».</w:t>
      </w:r>
      <w:r w:rsidRPr="00CB57BE">
        <w:rPr>
          <w:rFonts w:ascii="Times New Roman" w:hAnsi="Times New Roman" w:cs="Times New Roman"/>
          <w:sz w:val="24"/>
          <w:szCs w:val="24"/>
        </w:rPr>
        <w:tab/>
      </w:r>
    </w:p>
    <w:p w:rsidR="00CB57BE" w:rsidRPr="00CB57BE" w:rsidRDefault="00CB57BE" w:rsidP="00CB57BE">
      <w:pPr>
        <w:pStyle w:val="ConsPlusNonformat"/>
        <w:widowControl/>
        <w:ind w:firstLine="708"/>
        <w:jc w:val="both"/>
        <w:rPr>
          <w:rFonts w:ascii="Times New Roman" w:hAnsi="Times New Roman" w:cs="Times New Roman"/>
          <w:sz w:val="24"/>
          <w:szCs w:val="24"/>
        </w:rPr>
      </w:pPr>
      <w:r w:rsidRPr="00CB57BE">
        <w:rPr>
          <w:rFonts w:ascii="Times New Roman" w:hAnsi="Times New Roman" w:cs="Times New Roman"/>
          <w:sz w:val="24"/>
          <w:szCs w:val="24"/>
        </w:rPr>
        <w:t>Цель подпрограммы: сокращение масштабов немедицинского потребления наркотических средств, токсических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CB57BE" w:rsidRPr="00CB57BE" w:rsidRDefault="00CB57BE" w:rsidP="00CB57BE">
      <w:pPr>
        <w:shd w:val="clear" w:color="auto" w:fill="FFFFFF"/>
        <w:ind w:firstLine="709"/>
        <w:jc w:val="both"/>
        <w:rPr>
          <w:rFonts w:ascii="Times New Roman" w:hAnsi="Times New Roman" w:cs="Times New Roman"/>
          <w:sz w:val="24"/>
          <w:szCs w:val="24"/>
        </w:rPr>
      </w:pPr>
      <w:r w:rsidRPr="00CB57BE">
        <w:rPr>
          <w:rFonts w:ascii="Times New Roman" w:hAnsi="Times New Roman" w:cs="Times New Roman"/>
          <w:sz w:val="24"/>
          <w:szCs w:val="24"/>
        </w:rPr>
        <w:t>Задачи Программы:</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Развитие системы раннего выявления незаконных потребителей наркотических средств, токсических и психотропных веществ.</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 Усть-Удинского района.</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Мотивирование наркозависимых на социально-медицинскую реабилитацию.</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Уничтожение дикорастущей конопли на территории РМО «Усть-Удинский район».</w:t>
      </w:r>
    </w:p>
    <w:p w:rsidR="00CB57BE" w:rsidRPr="00CB57BE" w:rsidRDefault="00CB57BE" w:rsidP="00CB57BE">
      <w:pPr>
        <w:pStyle w:val="ConsPlusNonformat"/>
        <w:widowControl/>
        <w:numPr>
          <w:ilvl w:val="0"/>
          <w:numId w:val="19"/>
        </w:numPr>
        <w:jc w:val="both"/>
        <w:rPr>
          <w:rFonts w:ascii="Times New Roman" w:hAnsi="Times New Roman" w:cs="Times New Roman"/>
          <w:sz w:val="24"/>
          <w:szCs w:val="24"/>
        </w:rPr>
      </w:pPr>
      <w:r w:rsidRPr="00CB57BE">
        <w:rPr>
          <w:rFonts w:ascii="Times New Roman" w:hAnsi="Times New Roman" w:cs="Times New Roman"/>
          <w:sz w:val="24"/>
          <w:szCs w:val="24"/>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CB57BE" w:rsidRPr="00CB57BE" w:rsidRDefault="00CB57BE" w:rsidP="00CB57BE">
      <w:pPr>
        <w:shd w:val="clear" w:color="auto" w:fill="FFFFFF"/>
        <w:ind w:firstLine="708"/>
        <w:jc w:val="both"/>
        <w:rPr>
          <w:rFonts w:ascii="Times New Roman" w:hAnsi="Times New Roman" w:cs="Times New Roman"/>
          <w:sz w:val="24"/>
          <w:szCs w:val="24"/>
        </w:rPr>
      </w:pPr>
      <w:r w:rsidRPr="00CB57BE">
        <w:rPr>
          <w:rFonts w:ascii="Times New Roman" w:hAnsi="Times New Roman" w:cs="Times New Roman"/>
          <w:sz w:val="24"/>
          <w:szCs w:val="24"/>
        </w:rPr>
        <w:t>Перечень основных мероприятий, входящих в состав подпрограммы:</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«Содействие развитию системы раннего выявления незаконных потребителей наркотиков» на 2015 – 2021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профилактических рейдов на территории Усть-Удинского района, направленных на выявление лиц, допускающих немедицинское потребление наркотических средств и психотропных веществ, организация выездов в реабилитационные центры Иркутской области для прохождения наркозависимыми консультации специалистов».</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w:t>
      </w:r>
      <w:r w:rsidRPr="00CB57BE">
        <w:rPr>
          <w:rFonts w:ascii="Times New Roman" w:hAnsi="Times New Roman" w:cs="Times New Roman"/>
          <w:color w:val="000000"/>
          <w:sz w:val="24"/>
          <w:szCs w:val="24"/>
        </w:rPr>
        <w:t xml:space="preserve">Проведение консультаций для родителей и обучающихся в образовательных организациях по вопросу проведения тестирования обучающихся в целях выявления потребителей наркотических средств и психотропных веществ». </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w:t>
      </w:r>
      <w:r w:rsidRPr="00CB57BE">
        <w:rPr>
          <w:rFonts w:ascii="Times New Roman" w:hAnsi="Times New Roman" w:cs="Times New Roman"/>
          <w:color w:val="000000"/>
          <w:sz w:val="24"/>
          <w:szCs w:val="24"/>
        </w:rPr>
        <w:t>Проведение социологических исследований, анкетирования обучающихся образовательных организаций, направленных на выявление уровня наркотизации».</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на 2015 - 2020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«Разработка, издание тиражирование санпросветлитературы по профилактике психоактивных веществ (листовки, буклеты, плакаты, СМИ, стенды, баннеры)».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 xml:space="preserve">Мероприятие «Размещение    информации о проведенных мероприятиях по профилактике незаконного потребления наркотических средств и психотропных </w:t>
      </w:r>
      <w:r w:rsidRPr="00CB57BE">
        <w:rPr>
          <w:rFonts w:ascii="Times New Roman" w:hAnsi="Times New Roman" w:cs="Times New Roman"/>
          <w:sz w:val="24"/>
          <w:szCs w:val="24"/>
        </w:rPr>
        <w:lastRenderedPageBreak/>
        <w:t>веществ, по пропаганде здорового образа жизни в информационно-телекоммуникационной сети «Интернет».</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«Размещение антинаркотических материалов в образовательных организациях, учреждениях культуры, здравоохранения; на информационных стендах в поселениях».</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«Усть-Удинский район» на 2015 - 2021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тематических дискотек "В здоровом теле - здоровый дух".</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акций по профилактике социально негативных явлений».</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«Организация поддержки деятельности наркологических постов (Постов Здоровье+) в образовательных организациях, проведение ежегодного конкурса «Лучший наркопост».</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«Организация и проведение профилактических мероприятий, тренингов среди несовершеннолетних и молодежи по профилактике наркомании, токсикомании, табакокурения, алкоголизма».</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антинаркотических профилактических мероприятий в лагерях с дневным пребыванием детей и палаточном лагере «Ангара» в период летних каникул».</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«Организация и проведение мероприятий, направленных на формирование здорового образа жизни среди детей, подростков и молодежи».</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w:t>
      </w:r>
      <w:r w:rsidRPr="00CB57BE">
        <w:rPr>
          <w:rFonts w:ascii="Times New Roman" w:hAnsi="Times New Roman" w:cs="Times New Roman"/>
          <w:color w:val="000000"/>
          <w:sz w:val="24"/>
          <w:szCs w:val="24"/>
        </w:rPr>
        <w:t>Поддержка и развитие волонтерского движения из числа несовершеннолетних, молодежи».</w:t>
      </w:r>
    </w:p>
    <w:p w:rsidR="00CB57BE" w:rsidRPr="00CB57BE" w:rsidRDefault="00CB57BE" w:rsidP="00CB57BE">
      <w:pPr>
        <w:pStyle w:val="ConsPlusNonformat"/>
        <w:widowControl/>
        <w:numPr>
          <w:ilvl w:val="0"/>
          <w:numId w:val="20"/>
        </w:numPr>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«Организация и проведение комплекса мероприятий по профилактике социально-негативных явлений для лиц, попавших в трудную жизненную ситуацию» на 2015-2021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iCs/>
          <w:sz w:val="24"/>
          <w:szCs w:val="24"/>
        </w:rPr>
        <w:t>Мероприятие «Организация индивидуальной работы по профилактике наркомании с безнадзорными детьми, употребляющими психоактивные вещества, несовершеннолетними, уклоняющимися от учебы, осужденными несовершеннолетними без изоляции от общества, освободившимися из мест лишения свободы, а также с подростками, проживающими в условиях семейного неблагополучия, подростками, находящимися в социально-опасном положении».</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w:t>
      </w:r>
      <w:r w:rsidRPr="00CB57BE">
        <w:rPr>
          <w:rFonts w:ascii="Times New Roman" w:hAnsi="Times New Roman" w:cs="Times New Roman"/>
          <w:iCs/>
          <w:sz w:val="24"/>
          <w:szCs w:val="24"/>
        </w:rPr>
        <w:t>Кодирование пациентов от алкогольной зависимости родителей детей, находящихся в социально-опасном положении, трудной жизненной ситуации».</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образования, физической культуры, спорта и молодежной политики, в социальной сфере" на 2015 - 2020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«Участие в областных семинарах для педагогов, работников образования,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«Организация семинаров, круглых столов для работников социальной сферы, образования, культуры по формированию приоритета здорового образа жизни, профилактике социально-негативных явлений».</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 xml:space="preserve">Мероприятие «Организация выездных семинаров, консультаций для родителей по вопросам наркопотребления, привлечение родительского актива к </w:t>
      </w:r>
      <w:r w:rsidRPr="00CB57BE">
        <w:rPr>
          <w:rFonts w:ascii="Times New Roman" w:hAnsi="Times New Roman" w:cs="Times New Roman"/>
          <w:sz w:val="24"/>
          <w:szCs w:val="24"/>
        </w:rPr>
        <w:lastRenderedPageBreak/>
        <w:t>профилактике социально-негативных явлений».</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совещания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ежегодной районной конференции по профилактике алкогольной, наркотической и других зависимостей среди молодежи с привлечением специалистов».</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информационно-разъяснительных профилактических мероприятий антинаркотической направленности с работниками на социально значимых объектах и предприятиях с техногенно-опасными производствами».</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«Создание комплексной системы мотивирования наркозависимых на прохождение реабилитации» на 2015-2021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консультаций с наркозависимыми и их окружением с целью создания у лиц, употребляющих наркотики в немедицинских целях и их окружения, мотивации на реабилитацию и ресоциализацию».</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«Информирование о круглосуточной службе телефона доверия по проблемам наркозависимости в общеобразовательных организациях, учреждениях культуры, здравоохранения на информационных стендах в поселениях, в сети «Интернет».</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«Информирование наркозависимых лиц и их семей о работе реабилитационных центров Иркутской области».</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«Уничтожение дикорастущей конопли на территории РМО «Усть-Удинский район» на 2015 - 2021 годы.</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рейдов по выявлению очагов произрастания растений, содержащих наркотические средства на территории городского и сельских поселений Усть-Удинского района».</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«Приобретение гербицидов для уничтожения очагов дикорастущей конопли». Мероприятие «Информирование</w:t>
      </w:r>
      <w:r w:rsidRPr="00CB57BE">
        <w:rPr>
          <w:rFonts w:ascii="Times New Roman" w:hAnsi="Times New Roman" w:cs="Times New Roman"/>
          <w:color w:val="000000"/>
          <w:sz w:val="24"/>
          <w:szCs w:val="24"/>
        </w:rPr>
        <w:t xml:space="preserve"> населения посредством СМИ (газета «Усть-Удинские вести») о необходимости проведения мероприятий по уничтожению растений,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w:t>
      </w:r>
    </w:p>
    <w:p w:rsidR="00CB57BE" w:rsidRPr="00CB57BE" w:rsidRDefault="00CB57BE" w:rsidP="00CB57BE">
      <w:pPr>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color w:val="000000"/>
          <w:sz w:val="24"/>
          <w:szCs w:val="24"/>
        </w:rPr>
        <w:t>Мероприятие «Информирование населения посредством СМИ (газета «Усть-Удинские вести») о необходимости проведения мероприятий по уничтожению растений, содержащих наркотические средства, и привлечения к административной ответственности за непринятие мер по уничтожению растений, содержащих наркотические средства.</w:t>
      </w:r>
    </w:p>
    <w:p w:rsidR="00CB57BE" w:rsidRPr="00CB57BE" w:rsidRDefault="00CB57BE" w:rsidP="00CB57BE">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Основное мероприятие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на 2015-2021 годы.</w:t>
      </w:r>
    </w:p>
    <w:p w:rsidR="00CB57BE" w:rsidRPr="00CB57BE" w:rsidRDefault="00CB57BE" w:rsidP="00CB57BE">
      <w:pPr>
        <w:widowControl w:val="0"/>
        <w:numPr>
          <w:ilvl w:val="1"/>
          <w:numId w:val="22"/>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«Предоставление данных по Усть-Удинскому району в электронную систему мониторинга наркоситуации Иркутской области с целью формирования наркоситуации РМО «Усть-Удинский район».</w:t>
      </w:r>
    </w:p>
    <w:p w:rsidR="00CB57BE" w:rsidRPr="00CB57BE" w:rsidRDefault="00CB57BE" w:rsidP="00CB57BE">
      <w:pPr>
        <w:widowControl w:val="0"/>
        <w:numPr>
          <w:ilvl w:val="1"/>
          <w:numId w:val="22"/>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«Формирование банка данных о распространении и профилактике наркомании и токсикомании».</w:t>
      </w:r>
    </w:p>
    <w:p w:rsidR="00CB57BE" w:rsidRPr="00CB57BE" w:rsidRDefault="00CB57BE" w:rsidP="00CB57BE">
      <w:pPr>
        <w:widowControl w:val="0"/>
        <w:numPr>
          <w:ilvl w:val="1"/>
          <w:numId w:val="22"/>
        </w:numPr>
        <w:autoSpaceDE w:val="0"/>
        <w:autoSpaceDN w:val="0"/>
        <w:adjustRightInd w:val="0"/>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Мероприятие «Проведение социологического исследования среди населения Усть-Удинского района с целью получения информации об уровне и структуре наркопотребления, масштабах распространения незаконного потребления наркотиков и влияющих на них факторов, анализа эффективности организации антинаркотической работы».</w:t>
      </w:r>
    </w:p>
    <w:p w:rsidR="00CB57BE" w:rsidRPr="00CB57BE" w:rsidRDefault="00CB57BE" w:rsidP="00CB57BE">
      <w:pPr>
        <w:tabs>
          <w:tab w:val="num" w:pos="0"/>
        </w:tabs>
        <w:jc w:val="both"/>
        <w:rPr>
          <w:rFonts w:ascii="Times New Roman" w:hAnsi="Times New Roman" w:cs="Times New Roman"/>
          <w:bCs/>
          <w:sz w:val="24"/>
          <w:szCs w:val="24"/>
        </w:rPr>
      </w:pPr>
      <w:r w:rsidRPr="00CB57BE">
        <w:rPr>
          <w:rFonts w:ascii="Times New Roman" w:hAnsi="Times New Roman" w:cs="Times New Roman"/>
          <w:sz w:val="24"/>
          <w:szCs w:val="24"/>
        </w:rPr>
        <w:lastRenderedPageBreak/>
        <w:tab/>
        <w:t>В 2019 году на реализацию Подпрограммы было предусмотрено финансирование в размере 98 тысяч рублей, фактически профинансировано и израсходовано – 98 тысяч рублей. Финансирование осуществлялось за счет средств районного бюджета.</w:t>
      </w:r>
      <w:r w:rsidRPr="00CB57BE">
        <w:rPr>
          <w:rFonts w:ascii="Times New Roman" w:hAnsi="Times New Roman" w:cs="Times New Roman"/>
          <w:bCs/>
          <w:sz w:val="24"/>
          <w:szCs w:val="24"/>
        </w:rPr>
        <w:tab/>
      </w:r>
    </w:p>
    <w:p w:rsidR="00CB57BE" w:rsidRPr="00CB57BE" w:rsidRDefault="00CB57BE" w:rsidP="00CB57BE">
      <w:pPr>
        <w:tabs>
          <w:tab w:val="num" w:pos="0"/>
        </w:tabs>
        <w:jc w:val="both"/>
        <w:rPr>
          <w:rFonts w:ascii="Times New Roman" w:hAnsi="Times New Roman" w:cs="Times New Roman"/>
          <w:bCs/>
          <w:sz w:val="24"/>
          <w:szCs w:val="24"/>
        </w:rPr>
      </w:pPr>
      <w:r w:rsidRPr="00CB57BE">
        <w:rPr>
          <w:rFonts w:ascii="Times New Roman" w:hAnsi="Times New Roman" w:cs="Times New Roman"/>
          <w:bCs/>
          <w:sz w:val="24"/>
          <w:szCs w:val="24"/>
        </w:rPr>
        <w:tab/>
        <w:t>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муниципальной программы «Молодежная политика» на 2015-2021 годы вышеуказанные денежные средства израсходованы в 2019 году на следующие мероприятия:</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bCs/>
          <w:sz w:val="24"/>
          <w:szCs w:val="24"/>
        </w:rPr>
        <w:t xml:space="preserve">Проведение профилактических рейдов на территории Усть-Удинского района, направленных на выявление лиц, допускающих немедицинское потребление наркотических средств и психотропных веществ – </w:t>
      </w:r>
      <w:r w:rsidRPr="00CB57BE">
        <w:rPr>
          <w:rFonts w:ascii="Times New Roman" w:hAnsi="Times New Roman" w:cs="Times New Roman"/>
          <w:sz w:val="24"/>
          <w:szCs w:val="24"/>
        </w:rPr>
        <w:t>9 000</w:t>
      </w:r>
      <w:r w:rsidRPr="00CB57BE">
        <w:rPr>
          <w:rFonts w:ascii="Times New Roman" w:eastAsia="Calibri" w:hAnsi="Times New Roman" w:cs="Times New Roman"/>
          <w:sz w:val="24"/>
          <w:szCs w:val="24"/>
        </w:rPr>
        <w:t xml:space="preserve"> </w:t>
      </w:r>
      <w:r w:rsidRPr="00CB57BE">
        <w:rPr>
          <w:rFonts w:ascii="Times New Roman" w:hAnsi="Times New Roman" w:cs="Times New Roman"/>
          <w:bCs/>
          <w:sz w:val="24"/>
          <w:szCs w:val="24"/>
        </w:rPr>
        <w:t>рублей (ГСМ).</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sz w:val="24"/>
          <w:szCs w:val="24"/>
        </w:rPr>
        <w:t>Разработка, издание, тиражирование санпросветлитературы по профилактике психоактивных веществ (листовки, буклеты, плакаты, СМИ, стенды, баннеры) – 23 000 руб. (</w:t>
      </w:r>
      <w:r w:rsidRPr="00CB57BE">
        <w:rPr>
          <w:rFonts w:ascii="Times New Roman" w:eastAsia="Calibri" w:hAnsi="Times New Roman" w:cs="Times New Roman"/>
          <w:sz w:val="24"/>
          <w:szCs w:val="24"/>
        </w:rPr>
        <w:t xml:space="preserve">изготовлено 3 баннера </w:t>
      </w:r>
      <w:r w:rsidRPr="00CB57BE">
        <w:rPr>
          <w:rFonts w:ascii="Times New Roman" w:hAnsi="Times New Roman" w:cs="Times New Roman"/>
          <w:sz w:val="24"/>
          <w:szCs w:val="24"/>
        </w:rPr>
        <w:t xml:space="preserve">об уголовной и административной ответственности за непринятие мер по уничтожению дикорастущей конопли). </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bCs/>
          <w:sz w:val="24"/>
          <w:szCs w:val="24"/>
        </w:rPr>
        <w:t>Поддержка и развитие волонтерского движения из числа несовершеннолетних и молодежи – 11 800 руб. (изготовлены футболки  и бейсболки для волонтеров).</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bCs/>
          <w:sz w:val="24"/>
          <w:szCs w:val="24"/>
        </w:rPr>
        <w:t>Проведение акций по профилактике социально-негативных явлений среди детей, подростков и молодежи на территории Усть-Удинского района – 8 200 тыс. рублей (ГСМ, канцелярия для проведения выездных акций).</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bCs/>
          <w:sz w:val="24"/>
          <w:szCs w:val="24"/>
        </w:rPr>
        <w:t>Проведение рейдов по выявлению очагов произрастания дикорастущей конопли на территории Усть-Удинского района  – 15 900 руб. (ГСМ).</w:t>
      </w:r>
    </w:p>
    <w:p w:rsidR="00CB57BE" w:rsidRPr="00CB57BE" w:rsidRDefault="00CB57BE" w:rsidP="00CB57BE">
      <w:pPr>
        <w:numPr>
          <w:ilvl w:val="0"/>
          <w:numId w:val="25"/>
        </w:numPr>
        <w:spacing w:after="0" w:line="240" w:lineRule="auto"/>
        <w:jc w:val="both"/>
        <w:rPr>
          <w:rFonts w:ascii="Times New Roman" w:hAnsi="Times New Roman" w:cs="Times New Roman"/>
          <w:bCs/>
          <w:sz w:val="24"/>
          <w:szCs w:val="24"/>
        </w:rPr>
      </w:pPr>
      <w:r w:rsidRPr="00CB57BE">
        <w:rPr>
          <w:rFonts w:ascii="Times New Roman" w:hAnsi="Times New Roman" w:cs="Times New Roman"/>
          <w:sz w:val="24"/>
          <w:szCs w:val="24"/>
        </w:rPr>
        <w:t>Проведение выездных семинаров, консультаций для родителей по вопросам наркопотребления, привлечение родительского актива к профилактике социально-негативных явлений – 1 400 руб. (ГСМ).</w:t>
      </w:r>
    </w:p>
    <w:p w:rsidR="00CB57BE" w:rsidRPr="00CB57BE" w:rsidRDefault="00CB57BE" w:rsidP="00CB57BE">
      <w:pPr>
        <w:numPr>
          <w:ilvl w:val="0"/>
          <w:numId w:val="25"/>
        </w:numPr>
        <w:tabs>
          <w:tab w:val="num" w:pos="0"/>
        </w:tabs>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Организация и поддержка деятельности наркологических постов (Постов Здоровье +) в образовательных организациях, проведение ежегодного конкурса «Лучший наркопост» - 7 300 руб. (изготовлены 2 стенда в образовательные организации).</w:t>
      </w:r>
    </w:p>
    <w:p w:rsidR="00CB57BE" w:rsidRPr="00CB57BE" w:rsidRDefault="00CB57BE" w:rsidP="00CB57BE">
      <w:pPr>
        <w:numPr>
          <w:ilvl w:val="0"/>
          <w:numId w:val="25"/>
        </w:numPr>
        <w:tabs>
          <w:tab w:val="num" w:pos="0"/>
        </w:tabs>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Проведение антинаркотических профилактических мероприятий в лагерях с дневным пребыванием детей и палаточном лагере «Ангара» в период летних каникул – 3 400 рублей (ГСМ, канцелярия)</w:t>
      </w:r>
    </w:p>
    <w:p w:rsidR="00CB57BE" w:rsidRPr="00CB57BE" w:rsidRDefault="00CB57BE" w:rsidP="00CB57BE">
      <w:pPr>
        <w:numPr>
          <w:ilvl w:val="0"/>
          <w:numId w:val="25"/>
        </w:numPr>
        <w:tabs>
          <w:tab w:val="num" w:pos="0"/>
        </w:tabs>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Участие в областных семинарах, слетах, конкурсах, фестивалях для обучающихся образовательных организаций, педагогов, работников образования, молодежной политики, исполнителей региональной системы профилактики незаконного употребления наркотических средств, наркомани и токсикомании, и специалистов иных субъектов профилактической деятельности по организации антинаркотической работы – 3 800 (оплата билетов).</w:t>
      </w:r>
    </w:p>
    <w:p w:rsidR="00CB57BE" w:rsidRPr="00CB57BE" w:rsidRDefault="00CB57BE" w:rsidP="00CB57BE">
      <w:pPr>
        <w:numPr>
          <w:ilvl w:val="0"/>
          <w:numId w:val="25"/>
        </w:numPr>
        <w:tabs>
          <w:tab w:val="num" w:pos="0"/>
        </w:tabs>
        <w:spacing w:after="0" w:line="240" w:lineRule="auto"/>
        <w:jc w:val="both"/>
        <w:rPr>
          <w:rFonts w:ascii="Times New Roman" w:hAnsi="Times New Roman" w:cs="Times New Roman"/>
          <w:sz w:val="24"/>
          <w:szCs w:val="24"/>
        </w:rPr>
      </w:pPr>
      <w:r w:rsidRPr="00CB57BE">
        <w:rPr>
          <w:rFonts w:ascii="Times New Roman" w:hAnsi="Times New Roman" w:cs="Times New Roman"/>
          <w:sz w:val="24"/>
          <w:szCs w:val="24"/>
        </w:rPr>
        <w:t>Организация и проведение профилактических мероприятий, тренингов среди несовершеннолетних и молодежи по профилактике незаконного потребления наркотических средств и психотропных веществ, наркомании и токсикомании, табакокурения и алкоголизма – 14 200 (ГСМ, канцелярия).</w:t>
      </w:r>
    </w:p>
    <w:p w:rsidR="00CB57BE" w:rsidRPr="00CB57BE" w:rsidRDefault="00CB57BE" w:rsidP="00CB57BE">
      <w:pPr>
        <w:ind w:firstLine="360"/>
        <w:jc w:val="both"/>
        <w:rPr>
          <w:rFonts w:ascii="Times New Roman" w:hAnsi="Times New Roman" w:cs="Times New Roman"/>
          <w:sz w:val="24"/>
          <w:szCs w:val="24"/>
        </w:rPr>
      </w:pP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В течение 2019 года в соответствии с годовым планом работы антинаркотической комиссии РМО «Усть-Удинский район» (далее – Комиссия), утвержденным председателем АНК, проведено 5 заседаний комиссии, на которых рассмотрено 17 вопросов и приняты соответствующие решения. </w:t>
      </w:r>
    </w:p>
    <w:p w:rsidR="00CB57BE" w:rsidRPr="00CB57BE" w:rsidRDefault="00CB57BE" w:rsidP="00CB57BE">
      <w:pPr>
        <w:autoSpaceDE w:val="0"/>
        <w:autoSpaceDN w:val="0"/>
        <w:adjustRightInd w:val="0"/>
        <w:ind w:firstLine="708"/>
        <w:jc w:val="both"/>
        <w:rPr>
          <w:rFonts w:ascii="Times New Roman" w:eastAsia="Calibri" w:hAnsi="Times New Roman" w:cs="Times New Roman"/>
          <w:sz w:val="24"/>
          <w:szCs w:val="24"/>
        </w:rPr>
      </w:pPr>
      <w:r w:rsidRPr="00CB57BE">
        <w:rPr>
          <w:rFonts w:ascii="Times New Roman" w:eastAsia="Calibri" w:hAnsi="Times New Roman" w:cs="Times New Roman"/>
          <w:bCs/>
          <w:sz w:val="24"/>
          <w:szCs w:val="24"/>
        </w:rPr>
        <w:lastRenderedPageBreak/>
        <w:t xml:space="preserve">Проведено 135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r w:rsidRPr="00CB57BE">
        <w:rPr>
          <w:rFonts w:ascii="Times New Roman" w:eastAsia="Calibri" w:hAnsi="Times New Roman" w:cs="Times New Roman"/>
          <w:sz w:val="24"/>
          <w:szCs w:val="24"/>
        </w:rPr>
        <w:t>Всего охвачено 1902 человека  из числа несовершеннолетних, молодежи и взрослого населения Усть-Удинского района (2018 год – 1720, 2017 год – 1615 чел., 2016 год – 1405 чел., 2015 год – 644 чел.).</w:t>
      </w:r>
    </w:p>
    <w:p w:rsidR="00CB57BE" w:rsidRPr="00CB57BE" w:rsidRDefault="00CB57BE" w:rsidP="00CB57BE">
      <w:pPr>
        <w:jc w:val="both"/>
        <w:rPr>
          <w:rFonts w:ascii="Times New Roman" w:hAnsi="Times New Roman" w:cs="Times New Roman"/>
          <w:sz w:val="24"/>
          <w:szCs w:val="24"/>
        </w:rPr>
      </w:pPr>
      <w:r w:rsidRPr="00CB57BE">
        <w:rPr>
          <w:rFonts w:ascii="Times New Roman" w:hAnsi="Times New Roman" w:cs="Times New Roman"/>
          <w:sz w:val="24"/>
          <w:szCs w:val="24"/>
        </w:rPr>
        <w:tab/>
        <w:t>Специалистами ОГКУ «Центр профилактики  наркомании» в рамках проекта «#бытьсейчас»  проведен однодневный обучающий семинар - практикум по работе с добровольцами Усть-Удинского района. Практикум был направлен на обучение добровольцев практическим навыкам проведения профилактической работы с использованием интерактивных форм. В  семинаре также  приняли участие специалисты территориальных ведомств:  старший инспектор  ОП № 2 (дислокация р.п. Усть-Уда) МО МВД России «Боханский» майор полиции Газинская М.А., ответственный секретарь Комиссии по делам несовершеннолетних и хащите их прав администрации РМО «Усть-Удинский район» Торгонина  Н.А. По итогам  работы    семинара  специалисты  ОГКУ «Центр профилактики наркомании» вручили  сертификаты  волонтеров  34 участникам.</w:t>
      </w:r>
      <w:r w:rsidRPr="00CB57BE">
        <w:rPr>
          <w:rFonts w:ascii="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В рамках  Всероссийской акции «СТОП ВИЧ \СПИД»  в Усть-Удинском  районе с 14-по 17 мая 2019 года было проведено мероприятие, направленное на профилактику  ВИЧ-инфекции среди молодежи  и взрослого населения. Школьники, молодежь, а также граждане из числа взрослого населения с плакатами вышли на центральную улицу городского поселения с целью привлечения внимания общественности  к проблеме распространения ВИЧ-инфекции, а также вовлечение населения к добровольческой деятельности. Медицинский работник ОГБУЗ «РБ Усть-Удинского района» рассказал, что надо делать, чтобы не стать ВИЧ-положительным. Региональный специалист по профилактике незаконного потребления наркотических средств и психотропных веществ, наркомании и токсикомании совместно с обучающимися раздавали информационные буклеты. У присутствующих была возможность задать интересующие  вопросы специалисту учреждения здравоохранения и получить на них исчерпывающие ответы. В ходе акции была организована работа мобильного пункта, в котором все желающие могли пройти экспресс – тест на ВИЧ. Также мобильный пункт был организован в с.Усть-Малой и с.Новая Уда.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С 4 июня на территории Усть-Удинского района стартовала антинаркотическая акция «Летний лагерь – территория здоровья». Выездные мероприятия проведены в лагерях с дневным пребыванием детей на базе образовательных организаций: МКОУ Малышевская СОШ, МБОУ Молькинская СОШ, МКОУ Игжейская СОШ,  МБОУ Ново-Удинская СОШ, МКОУ Юголокская СОШ, МКОУ Балаганкинсая ООШ, МКОУ Кижинская НОШ, МБОУ СОШ п.Усть-Уда, МБОУ №Усть-Удинская СОШ № 2».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5 июля 2019 года в рамках  проведения  областной профилактической  акции «Летний лагерь – территория  здоровья»  специалистом отдела по делам молодежи и спорта администрации Усть-Удинского района, региональным специалистом по профилактике незаконного потребления наркотических средств и психотропных веществ Шайдуровой Е.А. и волонтером антинаркотического движения, обучающейся 10 класса  МКОУ Игжейская СОШ  Купряковой Ангелиной, были проведены  профилактические </w:t>
      </w:r>
      <w:r w:rsidRPr="00CB57BE">
        <w:rPr>
          <w:rFonts w:ascii="Times New Roman" w:hAnsi="Times New Roman" w:cs="Times New Roman"/>
          <w:sz w:val="24"/>
          <w:szCs w:val="24"/>
        </w:rPr>
        <w:lastRenderedPageBreak/>
        <w:t xml:space="preserve">мероприятия антинаркотической  направленности в районном палаточном  лагере  «Ангара».   150 участников лагеря «Ангара» разделившись   на группы, участвовали в  антинаркотических тренингах, веселых конкурсах,  спортивных и  интеллектуальных  соревнованиях, играли в коллективные  игры. Мероприятия были направлены на формирование у несовершеннолетних навыков преодоления воздействия любой негативной или наркогенной  среды и стимулирование мотивации у подростков  к здоровому образу  жизни.  5 апреля волонтерами была проведена акция «Не пей за рулем!».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iCs/>
          <w:sz w:val="24"/>
          <w:szCs w:val="24"/>
        </w:rPr>
        <w:t xml:space="preserve">В течение года проводились практические работы по пропаганде здорового образа жизни, профилактике наркомании и других социально-негативных явлений с детьми «группы риска» (индивидуальное консультирование, диагностика личности, заполнение индивидуальной карты сопровождения несовершеннолетних, проведение групповых тренингов и др.). Всего проведено 77 мероприятий, охвачено </w:t>
      </w:r>
      <w:r w:rsidRPr="00CB57BE">
        <w:rPr>
          <w:rFonts w:ascii="Times New Roman" w:hAnsi="Times New Roman" w:cs="Times New Roman"/>
          <w:sz w:val="24"/>
          <w:szCs w:val="24"/>
        </w:rPr>
        <w:t xml:space="preserve">307 человек. </w:t>
      </w:r>
      <w:r w:rsidRPr="00CB57BE">
        <w:rPr>
          <w:rFonts w:ascii="Times New Roman" w:hAnsi="Times New Roman" w:cs="Times New Roman"/>
          <w:iCs/>
          <w:sz w:val="24"/>
          <w:szCs w:val="24"/>
        </w:rPr>
        <w:t>Также проводилась индивидуальная работа с родителями (законными представителями) детей «группы риска». Охвачено 40 чел.</w:t>
      </w:r>
    </w:p>
    <w:p w:rsidR="00CB57BE" w:rsidRPr="00CB57BE" w:rsidRDefault="00CB57BE" w:rsidP="00CB57BE">
      <w:pPr>
        <w:ind w:firstLine="708"/>
        <w:contextualSpacing/>
        <w:jc w:val="both"/>
        <w:rPr>
          <w:rFonts w:ascii="Times New Roman" w:hAnsi="Times New Roman" w:cs="Times New Roman"/>
          <w:sz w:val="24"/>
          <w:szCs w:val="24"/>
        </w:rPr>
      </w:pPr>
      <w:r w:rsidRPr="00CB57BE">
        <w:rPr>
          <w:rFonts w:ascii="Times New Roman" w:hAnsi="Times New Roman" w:cs="Times New Roman"/>
          <w:sz w:val="24"/>
          <w:szCs w:val="24"/>
        </w:rPr>
        <w:t>С 27 по 29 июня 2019 года в п. Листвянка прошел I Региональный слет добровольцев Иркутской области. В рамках Регионального слета добровольцами каждой территории   разработаны социальные антинаркотические проекты для последующего внедрения на территории муниципального образования. От Усть-Удинского района приняли участие 5 человек, в том числе: исполнитель региональной системы по профилактике незаконного потребления наркотических средств и психотропных веществ, наркомании и токсикомании, педагог МКОУ «Средне-Муйская СОШ», 3 обучающихся образовательных организаций.</w:t>
      </w:r>
    </w:p>
    <w:p w:rsidR="00CB57BE" w:rsidRPr="00CB57BE" w:rsidRDefault="00CB57BE" w:rsidP="00CB57BE">
      <w:pPr>
        <w:ind w:firstLine="708"/>
        <w:contextualSpacing/>
        <w:jc w:val="both"/>
        <w:rPr>
          <w:rFonts w:ascii="Times New Roman" w:hAnsi="Times New Roman" w:cs="Times New Roman"/>
          <w:sz w:val="24"/>
          <w:szCs w:val="24"/>
          <w:shd w:val="clear" w:color="auto" w:fill="FFFFFF"/>
        </w:rPr>
      </w:pPr>
      <w:r w:rsidRPr="00CB57BE">
        <w:rPr>
          <w:rFonts w:ascii="Times New Roman" w:hAnsi="Times New Roman" w:cs="Times New Roman"/>
          <w:sz w:val="24"/>
          <w:szCs w:val="24"/>
        </w:rPr>
        <w:t xml:space="preserve">С 29 по 31 октября 2019 года в г.Москва прошел I Всероссийский слет волонтеров общероссийской общественной организации «Общее дело», в нем принимали участие более 200 представителей волонтерских движений и педагогов из 17 регионов России. С Усть-Удинского района принял участие 1 доброволец </w:t>
      </w:r>
      <w:r w:rsidRPr="00CB57BE">
        <w:rPr>
          <w:rFonts w:ascii="Times New Roman" w:hAnsi="Times New Roman" w:cs="Times New Roman"/>
          <w:sz w:val="24"/>
          <w:szCs w:val="24"/>
          <w:shd w:val="clear" w:color="auto" w:fill="FFFFFF"/>
        </w:rPr>
        <w:t>МКОУ   Игжейская СОШ.</w:t>
      </w:r>
    </w:p>
    <w:p w:rsidR="00CB57BE" w:rsidRPr="00CB57BE" w:rsidRDefault="00CB57BE" w:rsidP="00CB57BE">
      <w:pPr>
        <w:ind w:firstLine="708"/>
        <w:contextualSpacing/>
        <w:jc w:val="both"/>
        <w:rPr>
          <w:rFonts w:ascii="Times New Roman" w:hAnsi="Times New Roman" w:cs="Times New Roman"/>
          <w:sz w:val="24"/>
          <w:szCs w:val="24"/>
        </w:rPr>
      </w:pPr>
      <w:r w:rsidRPr="00CB57BE">
        <w:rPr>
          <w:rFonts w:ascii="Times New Roman" w:hAnsi="Times New Roman" w:cs="Times New Roman"/>
          <w:sz w:val="24"/>
          <w:szCs w:val="24"/>
        </w:rPr>
        <w:t xml:space="preserve">В течение 2019 проведены профилактические рейды, направленные на выявление лиц, допускающих немедицинское потребление наркотических средств и психотропных веществ в Ново-Удинское, Молькинское, Малышевское, Игжейское, Светлолобовское, Юголокское, Балаганкинское, Молькинское, Средне-Муйское, Аносовское сельские поселения и Усть-Удинское городское поселение. В ходе рейда проверили по месту жительства осужденных к наказаниям, не связанным с изоляцией от общества, за преступления в сфере незаконного оборота наркотиков, состоящих на учете в Боханском межмуниципальном филиале </w:t>
      </w:r>
      <w:r w:rsidRPr="00CB57BE">
        <w:rPr>
          <w:rFonts w:ascii="Times New Roman" w:hAnsi="Times New Roman" w:cs="Times New Roman"/>
          <w:color w:val="000000"/>
          <w:sz w:val="24"/>
          <w:szCs w:val="24"/>
        </w:rPr>
        <w:t>ФКУ УИИ ГУФСИН России по Иркутской области</w:t>
      </w:r>
      <w:r w:rsidRPr="00CB57BE">
        <w:rPr>
          <w:rFonts w:ascii="Times New Roman" w:hAnsi="Times New Roman" w:cs="Times New Roman"/>
          <w:sz w:val="24"/>
          <w:szCs w:val="24"/>
        </w:rPr>
        <w:t xml:space="preserve">. Лиц, находящихся в состоянии наркотического опьянения не выявлено.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В целях устранения  </w:t>
      </w:r>
      <w:r w:rsidRPr="00CB57BE">
        <w:rPr>
          <w:rFonts w:ascii="Times New Roman" w:hAnsi="Times New Roman" w:cs="Times New Roman"/>
          <w:color w:val="000000"/>
          <w:sz w:val="24"/>
          <w:szCs w:val="24"/>
        </w:rPr>
        <w:t>причин и условий, способствующих совершению правонарушений, связанных со сбытом и потреблением наркотических средств каннабисной группы (</w:t>
      </w:r>
      <w:r w:rsidRPr="00CB57BE">
        <w:rPr>
          <w:rFonts w:ascii="Times New Roman" w:hAnsi="Times New Roman" w:cs="Times New Roman"/>
          <w:sz w:val="24"/>
          <w:szCs w:val="24"/>
        </w:rPr>
        <w:t>организация работы по противодействию фактору, оказывающему влияние на наркотизацию населения «Доступность сырья для изготовления наркотиков каннабисной группы»)</w:t>
      </w:r>
      <w:r w:rsidRPr="00CB57BE">
        <w:rPr>
          <w:rFonts w:ascii="Times New Roman" w:hAnsi="Times New Roman" w:cs="Times New Roman"/>
          <w:bCs/>
          <w:sz w:val="24"/>
          <w:szCs w:val="24"/>
        </w:rPr>
        <w:t xml:space="preserve"> </w:t>
      </w:r>
      <w:r w:rsidRPr="00CB57BE">
        <w:rPr>
          <w:rFonts w:ascii="Times New Roman" w:hAnsi="Times New Roman" w:cs="Times New Roman"/>
          <w:sz w:val="24"/>
          <w:szCs w:val="24"/>
        </w:rPr>
        <w:t xml:space="preserve">при антинаркотической комиссии районного муниципального образования «Усть-Удинский район» создана комиссия по выявлению и уничтожению на территории РМО «Усть-Удинский район» посевов растений, содержащих наркотические средства (далее – Комиссия). Работа Комиссии в 2019 году была организована в соответствии с планом – графиком по организации работы по выявлению и уничтожению посевов растений, содержащих наркотические средства на территории районного </w:t>
      </w:r>
      <w:r w:rsidRPr="00CB57BE">
        <w:rPr>
          <w:rFonts w:ascii="Times New Roman" w:hAnsi="Times New Roman" w:cs="Times New Roman"/>
          <w:sz w:val="24"/>
          <w:szCs w:val="24"/>
        </w:rPr>
        <w:lastRenderedPageBreak/>
        <w:t>муниципального образования «Усть-Удинкий район»  и планом дополнительных мероприятий по выявлению и уничтожению дикорастущей конопли.</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Главам поселений ежегодно  направляются листовки с объявлением об уголовной ответственности за</w:t>
      </w:r>
      <w:r w:rsidRPr="00CB57BE">
        <w:rPr>
          <w:rFonts w:ascii="Times New Roman" w:hAnsi="Times New Roman" w:cs="Times New Roman"/>
          <w:color w:val="000000"/>
          <w:sz w:val="24"/>
          <w:szCs w:val="24"/>
        </w:rPr>
        <w:t xml:space="preserve">  незаконное выращивание и культивирование запрещённых к возделыванию растений, содержащих наркотические вещества (ст.231 УК РФ), а также об административной ответственности за </w:t>
      </w:r>
      <w:r w:rsidRPr="00CB57BE">
        <w:rPr>
          <w:rFonts w:ascii="Times New Roman" w:hAnsi="Times New Roman" w:cs="Times New Roman"/>
          <w:b/>
          <w:color w:val="000000"/>
          <w:sz w:val="24"/>
          <w:szCs w:val="24"/>
        </w:rPr>
        <w:t xml:space="preserve"> </w:t>
      </w:r>
      <w:r w:rsidRPr="00CB57BE">
        <w:rPr>
          <w:rFonts w:ascii="Times New Roman" w:hAnsi="Times New Roman" w:cs="Times New Roman"/>
          <w:color w:val="000000"/>
          <w:sz w:val="24"/>
          <w:szCs w:val="24"/>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для распространения среди населения. </w:t>
      </w:r>
      <w:r w:rsidRPr="00CB57BE">
        <w:rPr>
          <w:rFonts w:ascii="Times New Roman" w:eastAsia="Calibri" w:hAnsi="Times New Roman" w:cs="Times New Roman"/>
          <w:bCs/>
          <w:sz w:val="24"/>
          <w:szCs w:val="24"/>
          <w:lang w:eastAsia="en-US"/>
        </w:rPr>
        <w:t xml:space="preserve">Всего выдано гражданам 2416 листовок. </w:t>
      </w:r>
      <w:r w:rsidRPr="00CB57BE">
        <w:rPr>
          <w:rFonts w:ascii="Times New Roman" w:hAnsi="Times New Roman" w:cs="Times New Roman"/>
          <w:color w:val="000000"/>
          <w:sz w:val="24"/>
          <w:szCs w:val="24"/>
        </w:rPr>
        <w:t>Также вышеуказанное объявление ежемесячно с апреля 2019 года публиковалось в газете «Усть-Удинские вести» и было размещено на сайте администрации в разделе «Антинаркотическая комиссия».</w:t>
      </w:r>
      <w:r w:rsidRPr="00CB57BE">
        <w:rPr>
          <w:rFonts w:ascii="Times New Roman" w:hAnsi="Times New Roman" w:cs="Times New Roman"/>
          <w:sz w:val="24"/>
          <w:szCs w:val="24"/>
        </w:rPr>
        <w:t xml:space="preserve"> Дополнительно листовки раздавались гражданам членами Комиссии во время проведения рейдов.</w:t>
      </w:r>
      <w:r w:rsidRPr="00CB57BE">
        <w:rPr>
          <w:rFonts w:ascii="Times New Roman" w:hAnsi="Times New Roman" w:cs="Times New Roman"/>
          <w:color w:val="000000"/>
          <w:sz w:val="24"/>
          <w:szCs w:val="24"/>
        </w:rPr>
        <w:t xml:space="preserve">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 xml:space="preserve">В период с июня по октябрь 2019 года Комиссией были проведены рейды по выявлению очагов произрастания дикорастущей конопли в Средне-Муйское Юголокское, Светлолобовское, Балаганкинское, Игжейское, Ново-Удинское, , Малышевское, Молькинское сельские поселения и Усть-Удинское городское поселение. Общая площадь выявленных очагов произрастания дикорастущей конопли в 2018 году составила 64,8 га. Отделом полиции № 2 (дислокация р.п. Усть-Уда) МО МВД России «Боханский» в 2019 году вынесено 66 предписаний об уничтожении наркосодержащих растений собственникам и пользователям земельных участков (в 2018 году - 43, в 2017 году - 40).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sz w:val="24"/>
          <w:szCs w:val="24"/>
        </w:rPr>
        <w:t>В ходе контрольных рейдов составлено 9 протоколов об административном правонарушении на пользователей земельных участков, которые не уничтожили очаги дикорастущей конопли в сроки, указанные в предписании (в 2018 – 3).</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color w:val="000000"/>
          <w:sz w:val="24"/>
          <w:szCs w:val="24"/>
        </w:rPr>
        <w:t xml:space="preserve">С целью обеспечения эффективной работы </w:t>
      </w:r>
      <w:r w:rsidRPr="00CB57BE">
        <w:rPr>
          <w:rFonts w:ascii="Times New Roman" w:hAnsi="Times New Roman" w:cs="Times New Roman"/>
          <w:sz w:val="24"/>
          <w:szCs w:val="24"/>
        </w:rPr>
        <w:t xml:space="preserve">по выявлению и уничтожению дикорастущих наркосодержащих растений на территории Усть-Удинского район в рамках подпрограммы «Комплексные меры профилактики злоупотребления наркотическими средствами и психотропными веществами» на 2015-2019 годы» (далее – Подпрограмма) в 2019 году были выделены денежные средства в размере 15 900 рублей на проведение рейдов по выявлению очагов произрастания растений, содержащих наркотические средства на территории городского и сельских поселений Усть-Удинского района» (в 2015 году – 1065 рублей, в 2016 году – 3122 руб., в 2017 - </w:t>
      </w:r>
      <w:r w:rsidRPr="00CB57BE">
        <w:rPr>
          <w:rFonts w:ascii="Times New Roman" w:hAnsi="Times New Roman" w:cs="Times New Roman"/>
          <w:bCs/>
          <w:sz w:val="24"/>
          <w:szCs w:val="24"/>
        </w:rPr>
        <w:t>11 тыс. 749 руб., 2018 – 15 221,80</w:t>
      </w:r>
      <w:r w:rsidRPr="00CB57BE">
        <w:rPr>
          <w:rFonts w:ascii="Times New Roman" w:hAnsi="Times New Roman" w:cs="Times New Roman"/>
          <w:sz w:val="24"/>
          <w:szCs w:val="24"/>
        </w:rPr>
        <w:t xml:space="preserve">). </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bCs/>
          <w:sz w:val="24"/>
          <w:szCs w:val="24"/>
        </w:rPr>
        <w:t xml:space="preserve">В течение 2018 года осуществлялись информационно-пропагандистские мероприятия антинаркотической направленности, в т.ч. размещались на сайте администрации РМО «Усть-Удинский район» в разделе «Антинаркотическая комиссия» памятки, методические материалы, информация об акциях; направлялись материалы в образовательные организации, учреждения культуры, учреждение здравоохранения, отдел полиции, ОГУ «Центр занятости населения», ОГБУ СО «Комплексный центр социального обслуживания населения Усть-Удинского района».  Буклеты, листовки раздавались главам городского и сельских поселений для распространения среди населения.  </w:t>
      </w:r>
      <w:r w:rsidRPr="00CB57BE">
        <w:rPr>
          <w:rFonts w:ascii="Times New Roman" w:hAnsi="Times New Roman" w:cs="Times New Roman"/>
          <w:sz w:val="24"/>
          <w:szCs w:val="24"/>
        </w:rPr>
        <w:t xml:space="preserve">Также в  течение 2018 года информация о реабилитационных центрах была донесена до сведения наркозависимых лиц и их семей сотрудниками полиции, сотрудниками Боханского </w:t>
      </w:r>
      <w:r w:rsidRPr="00CB57BE">
        <w:rPr>
          <w:rFonts w:ascii="Times New Roman" w:hAnsi="Times New Roman" w:cs="Times New Roman"/>
          <w:sz w:val="24"/>
          <w:szCs w:val="24"/>
        </w:rPr>
        <w:lastRenderedPageBreak/>
        <w:t xml:space="preserve">межмуниципального филиала ФКУ УИИ ГУФСИН России по Иркутской области и специалистами др. территориальных ведомств. </w:t>
      </w:r>
    </w:p>
    <w:p w:rsidR="00CB57BE" w:rsidRPr="00CB57BE" w:rsidRDefault="00CB57BE" w:rsidP="00CB57BE">
      <w:pPr>
        <w:tabs>
          <w:tab w:val="num" w:pos="0"/>
        </w:tabs>
        <w:jc w:val="both"/>
        <w:rPr>
          <w:rFonts w:ascii="Times New Roman" w:hAnsi="Times New Roman" w:cs="Times New Roman"/>
          <w:bCs/>
          <w:sz w:val="24"/>
          <w:szCs w:val="24"/>
        </w:rPr>
      </w:pPr>
      <w:r w:rsidRPr="00CB57BE">
        <w:rPr>
          <w:rFonts w:ascii="Times New Roman" w:hAnsi="Times New Roman" w:cs="Times New Roman"/>
          <w:bCs/>
          <w:sz w:val="24"/>
          <w:szCs w:val="24"/>
        </w:rPr>
        <w:tab/>
        <w:t>В газете «Усть-Удинские вести» в течение 2019 года опубликованы статьи по пропаганде здорового образа жизни и информационных материалов:</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«Диалог о наркоситуации» № 13 от 11.04.2019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 xml:space="preserve">«Профилактика наркомании» № 21 от 21.03.2019 г. </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«Летний лагерь – территория здоровья» № 23 от 20.06.2019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«Начались рейды по выявлению очагов конопли» № 23 от 20.06.2019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«Стимул мечты - это сам ты!» № 24 от 27.07.2019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 xml:space="preserve">«Волонтеры в </w:t>
      </w:r>
      <w:r w:rsidRPr="00CB57BE">
        <w:rPr>
          <w:rFonts w:ascii="Times New Roman" w:eastAsia="Calibri" w:hAnsi="Times New Roman" w:cs="Times New Roman"/>
          <w:bCs/>
          <w:sz w:val="24"/>
          <w:szCs w:val="24"/>
          <w:lang w:val="en-US"/>
        </w:rPr>
        <w:t>I</w:t>
      </w:r>
      <w:r w:rsidRPr="00CB57BE">
        <w:rPr>
          <w:rFonts w:ascii="Times New Roman" w:eastAsia="Calibri" w:hAnsi="Times New Roman" w:cs="Times New Roman"/>
          <w:bCs/>
          <w:sz w:val="24"/>
          <w:szCs w:val="24"/>
        </w:rPr>
        <w:t xml:space="preserve"> Региональном слете добровольцев Иркутской области на Байкале #бытьсейчас» № 25 от 04.07.2019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«Рейды по уничтожению дикорастущей конопли» № 28 от 25.07.2019 г.</w:t>
      </w:r>
    </w:p>
    <w:p w:rsidR="00CB57BE" w:rsidRPr="00CB57BE" w:rsidRDefault="00CB57BE" w:rsidP="00CB57BE">
      <w:pPr>
        <w:numPr>
          <w:ilvl w:val="0"/>
          <w:numId w:val="26"/>
        </w:numPr>
        <w:shd w:val="clear" w:color="auto" w:fill="FFFFFF"/>
        <w:spacing w:after="0" w:line="240" w:lineRule="auto"/>
        <w:jc w:val="both"/>
        <w:rPr>
          <w:rFonts w:ascii="Times New Roman" w:eastAsia="Calibri" w:hAnsi="Times New Roman" w:cs="Times New Roman"/>
          <w:bCs/>
          <w:sz w:val="24"/>
          <w:szCs w:val="24"/>
        </w:rPr>
      </w:pPr>
      <w:r w:rsidRPr="00CB57BE">
        <w:rPr>
          <w:rFonts w:ascii="Times New Roman" w:eastAsia="Calibri" w:hAnsi="Times New Roman" w:cs="Times New Roman"/>
          <w:bCs/>
          <w:sz w:val="24"/>
          <w:szCs w:val="24"/>
        </w:rPr>
        <w:t>«Очаги с коноплей под контролем» выпуск № 32 от 22.08.2019 г. и др.</w:t>
      </w:r>
    </w:p>
    <w:p w:rsidR="00CB57BE" w:rsidRPr="00CB57BE" w:rsidRDefault="00CB57BE" w:rsidP="00CB57BE">
      <w:pPr>
        <w:ind w:firstLine="708"/>
        <w:jc w:val="both"/>
        <w:rPr>
          <w:rFonts w:ascii="Times New Roman" w:hAnsi="Times New Roman" w:cs="Times New Roman"/>
          <w:sz w:val="24"/>
          <w:szCs w:val="24"/>
        </w:rPr>
      </w:pPr>
      <w:r w:rsidRPr="00CB57BE">
        <w:rPr>
          <w:rFonts w:ascii="Times New Roman" w:hAnsi="Times New Roman" w:cs="Times New Roman"/>
          <w:bCs/>
          <w:sz w:val="24"/>
          <w:szCs w:val="24"/>
        </w:rPr>
        <w:t xml:space="preserve">В </w:t>
      </w:r>
      <w:r w:rsidRPr="00CB57BE">
        <w:rPr>
          <w:rFonts w:ascii="Times New Roman" w:hAnsi="Times New Roman" w:cs="Times New Roman"/>
          <w:sz w:val="24"/>
          <w:szCs w:val="24"/>
        </w:rPr>
        <w:t xml:space="preserve">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изготовлено 3 баннера, 20 футболок, 20 бейсболок и 2 стенда профилактической направленности с информацией об уголовной и административной ответственности за непринятие мер по уничтожению дикорастущей конопли. </w:t>
      </w:r>
      <w:r w:rsidRPr="00CB57BE">
        <w:rPr>
          <w:rFonts w:ascii="Times New Roman" w:hAnsi="Times New Roman" w:cs="Times New Roman"/>
          <w:bCs/>
          <w:sz w:val="24"/>
          <w:szCs w:val="24"/>
        </w:rPr>
        <w:t>ОГКУ «Центр профилактики наркомании» предоставлены 4 баннера, которые размещены в Усть-Удинском МО, Чичковском МО, Средне-Муйском МО,  Юголокском МО.</w:t>
      </w:r>
    </w:p>
    <w:p w:rsidR="00CB57BE" w:rsidRPr="00CB57BE" w:rsidRDefault="00CB57BE" w:rsidP="00CB57BE">
      <w:pPr>
        <w:numPr>
          <w:ilvl w:val="0"/>
          <w:numId w:val="21"/>
        </w:numPr>
        <w:spacing w:after="0" w:line="240" w:lineRule="auto"/>
        <w:jc w:val="both"/>
        <w:rPr>
          <w:rFonts w:ascii="Times New Roman" w:hAnsi="Times New Roman" w:cs="Times New Roman"/>
          <w:iCs/>
          <w:sz w:val="24"/>
          <w:szCs w:val="24"/>
        </w:rPr>
      </w:pPr>
      <w:r w:rsidRPr="00CB57BE">
        <w:rPr>
          <w:rFonts w:ascii="Times New Roman" w:hAnsi="Times New Roman" w:cs="Times New Roman"/>
          <w:sz w:val="24"/>
          <w:szCs w:val="24"/>
        </w:rPr>
        <w:t>Фактическое значение целевого показателя Подпрограммы «Комплексные меры профилактики злоупотребления наркотическими средствами и психотропными веществами» на 2015  - 2020 годы</w:t>
      </w:r>
      <w:r w:rsidRPr="00CB57BE">
        <w:rPr>
          <w:rFonts w:ascii="Times New Roman" w:hAnsi="Times New Roman" w:cs="Times New Roman"/>
          <w:iCs/>
          <w:sz w:val="24"/>
          <w:szCs w:val="24"/>
        </w:rPr>
        <w:t xml:space="preserve"> в 2019 году «</w:t>
      </w:r>
      <w:r w:rsidRPr="00CB57BE">
        <w:rPr>
          <w:rFonts w:ascii="Times New Roman" w:hAnsi="Times New Roman" w:cs="Times New Roman"/>
          <w:sz w:val="24"/>
          <w:szCs w:val="24"/>
        </w:rPr>
        <w:t>Увеличение количества молодежи в возрасте от 14 до 30 лет, охваченных профилактическими антинаркотическими мероприятиями, на 3%» превысило плановый на 0,3% в связи с увеличением мероприятий антинаркотической направленности, в том числе выездных акций.</w:t>
      </w:r>
    </w:p>
    <w:p w:rsidR="00CB57BE" w:rsidRPr="00CB57BE" w:rsidRDefault="00CB57BE" w:rsidP="00CB57BE">
      <w:pPr>
        <w:numPr>
          <w:ilvl w:val="0"/>
          <w:numId w:val="21"/>
        </w:numPr>
        <w:spacing w:after="0" w:line="240" w:lineRule="auto"/>
        <w:jc w:val="both"/>
        <w:rPr>
          <w:rFonts w:ascii="Times New Roman" w:hAnsi="Times New Roman" w:cs="Times New Roman"/>
          <w:iCs/>
          <w:sz w:val="24"/>
          <w:szCs w:val="24"/>
        </w:rPr>
      </w:pPr>
      <w:r w:rsidRPr="00CB57BE">
        <w:rPr>
          <w:rFonts w:ascii="Times New Roman" w:hAnsi="Times New Roman" w:cs="Times New Roman"/>
          <w:sz w:val="24"/>
          <w:szCs w:val="24"/>
        </w:rPr>
        <w:t>Фактическое значение целевого показателя Подпрограммы «Комплексные меры профилактики злоупотребления наркотическими средствами и психотропными веществами» на 2015 - 2020 годы</w:t>
      </w:r>
      <w:r w:rsidRPr="00CB57BE">
        <w:rPr>
          <w:rFonts w:ascii="Times New Roman" w:hAnsi="Times New Roman" w:cs="Times New Roman"/>
          <w:iCs/>
          <w:sz w:val="24"/>
          <w:szCs w:val="24"/>
        </w:rPr>
        <w:t xml:space="preserve"> в 2019 году «</w:t>
      </w:r>
      <w:r w:rsidRPr="00CB57BE">
        <w:rPr>
          <w:rFonts w:ascii="Times New Roman" w:hAnsi="Times New Roman" w:cs="Times New Roman"/>
          <w:sz w:val="24"/>
          <w:szCs w:val="24"/>
        </w:rPr>
        <w:t>Уменьшение числа лиц, потребляющих наркотические средства и психотропные вещества в немедицинских целях, на 0,5%» на 57,6%, в связи с тем, что уменьшилось количество лиц, потребляющих наркотические средства, по сравнению с 2018 годом (2018 г. – 33 чел., 2019 г. – 19 чел.)</w:t>
      </w:r>
      <w:r w:rsidRPr="00CB57BE">
        <w:rPr>
          <w:rFonts w:ascii="Times New Roman" w:hAnsi="Times New Roman" w:cs="Times New Roman"/>
          <w:iCs/>
          <w:sz w:val="24"/>
          <w:szCs w:val="24"/>
        </w:rPr>
        <w:t>.</w:t>
      </w:r>
    </w:p>
    <w:p w:rsidR="00CB57BE" w:rsidRPr="00CB57BE" w:rsidRDefault="00CB57BE" w:rsidP="00CB57BE">
      <w:pPr>
        <w:jc w:val="center"/>
        <w:rPr>
          <w:rFonts w:ascii="Times New Roman" w:hAnsi="Times New Roman" w:cs="Times New Roman"/>
          <w:sz w:val="24"/>
          <w:szCs w:val="24"/>
        </w:rPr>
      </w:pPr>
    </w:p>
    <w:p w:rsidR="00CB57BE" w:rsidRPr="00CB57BE" w:rsidRDefault="00CB57BE" w:rsidP="00CB57BE">
      <w:pPr>
        <w:pStyle w:val="ConsPlusTitle"/>
        <w:widowControl/>
        <w:shd w:val="clear" w:color="auto" w:fill="FFFFFF"/>
        <w:jc w:val="center"/>
        <w:rPr>
          <w:rFonts w:ascii="Times New Roman" w:hAnsi="Times New Roman" w:cs="Times New Roman"/>
          <w:sz w:val="24"/>
          <w:szCs w:val="24"/>
        </w:rPr>
      </w:pPr>
      <w:r w:rsidRPr="00CB57BE">
        <w:rPr>
          <w:rFonts w:ascii="Times New Roman" w:hAnsi="Times New Roman" w:cs="Times New Roman"/>
          <w:sz w:val="24"/>
          <w:szCs w:val="24"/>
        </w:rPr>
        <w:t xml:space="preserve">Оценка эффективности реализации муниципальной программы </w:t>
      </w:r>
    </w:p>
    <w:p w:rsidR="00CB57BE" w:rsidRPr="00CB57BE" w:rsidRDefault="00CB57BE" w:rsidP="00CB57BE">
      <w:pPr>
        <w:pStyle w:val="ConsPlusTitle"/>
        <w:widowControl/>
        <w:shd w:val="clear" w:color="auto" w:fill="FFFFFF"/>
        <w:jc w:val="center"/>
        <w:rPr>
          <w:rFonts w:ascii="Times New Roman" w:hAnsi="Times New Roman" w:cs="Times New Roman"/>
          <w:sz w:val="24"/>
          <w:szCs w:val="24"/>
        </w:rPr>
      </w:pPr>
      <w:r w:rsidRPr="00CB57BE">
        <w:rPr>
          <w:rFonts w:ascii="Times New Roman" w:hAnsi="Times New Roman" w:cs="Times New Roman"/>
          <w:sz w:val="24"/>
          <w:szCs w:val="24"/>
        </w:rPr>
        <w:t xml:space="preserve">РМО «Усть-Удинский район» «Молодежная политика» </w:t>
      </w:r>
    </w:p>
    <w:p w:rsidR="00CB57BE" w:rsidRPr="00CB57BE" w:rsidRDefault="00CB57BE" w:rsidP="00CB57BE">
      <w:pPr>
        <w:pStyle w:val="ConsPlusTitle"/>
        <w:widowControl/>
        <w:shd w:val="clear" w:color="auto" w:fill="FFFFFF"/>
        <w:jc w:val="center"/>
        <w:rPr>
          <w:rFonts w:ascii="Times New Roman" w:hAnsi="Times New Roman" w:cs="Times New Roman"/>
          <w:sz w:val="24"/>
          <w:szCs w:val="24"/>
        </w:rPr>
      </w:pPr>
      <w:r w:rsidRPr="00CB57BE">
        <w:rPr>
          <w:rFonts w:ascii="Times New Roman" w:hAnsi="Times New Roman" w:cs="Times New Roman"/>
          <w:sz w:val="24"/>
          <w:szCs w:val="24"/>
        </w:rPr>
        <w:t>на 2015-2021 годы за 2019 год</w:t>
      </w:r>
    </w:p>
    <w:p w:rsidR="00CB57BE" w:rsidRPr="00CB57BE" w:rsidRDefault="00CB57BE" w:rsidP="00CB57BE">
      <w:pPr>
        <w:pStyle w:val="ConsPlusNormal"/>
        <w:shd w:val="clear" w:color="auto" w:fill="FFFFFF"/>
        <w:ind w:firstLine="0"/>
        <w:jc w:val="center"/>
        <w:rPr>
          <w:rFonts w:ascii="Times New Roman" w:hAnsi="Times New Roman" w:cs="Times New Roman"/>
          <w:sz w:val="24"/>
          <w:szCs w:val="24"/>
        </w:rPr>
      </w:pP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1. Критериями оценки эффективности реализации муниципальной программы являются:</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степень достижения значений целевых показателей;</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процент отклонения достигнутых значений целевых показателей от плановых;</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динамика расходов на реализацию мероприятий программы.</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2. Основными этапами оценки эффективности реализации муниципальной программы являются:</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оценка степени достижения целевых показателей;</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lastRenderedPageBreak/>
        <w:t>- оценка расходов, направленных на достижение целевых показателей;</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оценка состояния целевых показателей;</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 расчет индекса эффективности реализации муниципальной программы.</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3. Оценка степени достижения целевых показателей осуществляется на основании таблицы 1.</w:t>
      </w:r>
    </w:p>
    <w:p w:rsidR="00CB57BE" w:rsidRPr="00CB57BE" w:rsidRDefault="00CB57BE" w:rsidP="00CB57BE">
      <w:pPr>
        <w:pStyle w:val="ConsPlusNormal"/>
        <w:shd w:val="clear" w:color="auto" w:fill="FFFFFF"/>
        <w:ind w:firstLine="0"/>
        <w:jc w:val="center"/>
        <w:outlineLvl w:val="2"/>
        <w:rPr>
          <w:rFonts w:ascii="Times New Roman" w:hAnsi="Times New Roman" w:cs="Times New Roman"/>
          <w:sz w:val="24"/>
          <w:szCs w:val="24"/>
        </w:rPr>
      </w:pPr>
      <w:r w:rsidRPr="00CB57BE">
        <w:rPr>
          <w:rFonts w:ascii="Times New Roman" w:hAnsi="Times New Roman" w:cs="Times New Roman"/>
          <w:sz w:val="24"/>
          <w:szCs w:val="24"/>
        </w:rPr>
        <w:t>Таблица 1. Оценка степени достижения целевых показателей</w:t>
      </w:r>
    </w:p>
    <w:p w:rsidR="00CB57BE" w:rsidRPr="00CB57BE" w:rsidRDefault="00CB57BE" w:rsidP="00CB57BE">
      <w:pPr>
        <w:pStyle w:val="ConsPlusNormal"/>
        <w:shd w:val="clear" w:color="auto" w:fill="FFFFFF"/>
        <w:ind w:firstLine="0"/>
        <w:jc w:val="center"/>
        <w:rPr>
          <w:rFonts w:ascii="Times New Roman" w:hAnsi="Times New Roman" w:cs="Times New Roman"/>
          <w:sz w:val="24"/>
          <w:szCs w:val="24"/>
        </w:rPr>
      </w:pPr>
    </w:p>
    <w:tbl>
      <w:tblPr>
        <w:tblW w:w="9498"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252"/>
        <w:gridCol w:w="1181"/>
        <w:gridCol w:w="840"/>
        <w:gridCol w:w="960"/>
      </w:tblGrid>
      <w:tr w:rsidR="00CB57BE" w:rsidRPr="00CB57BE" w:rsidTr="00E174E7">
        <w:trPr>
          <w:cantSplit/>
          <w:trHeight w:val="240"/>
        </w:trPr>
        <w:tc>
          <w:tcPr>
            <w:tcW w:w="675" w:type="dxa"/>
            <w:vMerge w:val="restart"/>
            <w:tcBorders>
              <w:top w:val="single" w:sz="6" w:space="0" w:color="auto"/>
              <w:left w:val="single" w:sz="6" w:space="0" w:color="auto"/>
              <w:bottom w:val="nil"/>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N  </w:t>
            </w:r>
            <w:r w:rsidRPr="00CB57BE">
              <w:rPr>
                <w:rFonts w:ascii="Times New Roman" w:hAnsi="Times New Roman" w:cs="Times New Roman"/>
                <w:sz w:val="24"/>
                <w:szCs w:val="24"/>
              </w:rPr>
              <w:br/>
              <w:t xml:space="preserve">п/п </w:t>
            </w:r>
          </w:p>
        </w:tc>
        <w:tc>
          <w:tcPr>
            <w:tcW w:w="3240" w:type="dxa"/>
            <w:vMerge w:val="restart"/>
            <w:tcBorders>
              <w:top w:val="single" w:sz="6" w:space="0" w:color="auto"/>
              <w:left w:val="single" w:sz="6" w:space="0" w:color="auto"/>
              <w:bottom w:val="nil"/>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Единица  </w:t>
            </w:r>
            <w:r w:rsidRPr="00CB57BE">
              <w:rPr>
                <w:rFonts w:ascii="Times New Roman" w:hAnsi="Times New Roman" w:cs="Times New Roman"/>
                <w:sz w:val="24"/>
                <w:szCs w:val="24"/>
              </w:rPr>
              <w:br/>
              <w:t>измерения</w:t>
            </w:r>
          </w:p>
        </w:tc>
        <w:tc>
          <w:tcPr>
            <w:tcW w:w="1252" w:type="dxa"/>
            <w:vMerge w:val="restart"/>
            <w:tcBorders>
              <w:top w:val="single" w:sz="6" w:space="0" w:color="auto"/>
              <w:left w:val="single" w:sz="6" w:space="0" w:color="auto"/>
              <w:bottom w:val="nil"/>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Плановое </w:t>
            </w:r>
            <w:r w:rsidRPr="00CB57BE">
              <w:rPr>
                <w:rFonts w:ascii="Times New Roman" w:hAnsi="Times New Roman" w:cs="Times New Roman"/>
                <w:sz w:val="24"/>
                <w:szCs w:val="24"/>
              </w:rPr>
              <w:br/>
              <w:t xml:space="preserve">значение </w:t>
            </w:r>
          </w:p>
        </w:tc>
        <w:tc>
          <w:tcPr>
            <w:tcW w:w="1181" w:type="dxa"/>
            <w:vMerge w:val="restart"/>
            <w:tcBorders>
              <w:top w:val="single" w:sz="6" w:space="0" w:color="auto"/>
              <w:left w:val="single" w:sz="6" w:space="0" w:color="auto"/>
              <w:bottom w:val="nil"/>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Фактическое</w:t>
            </w:r>
            <w:r w:rsidRPr="00CB57BE">
              <w:rPr>
                <w:rFonts w:ascii="Times New Roman" w:hAnsi="Times New Roman" w:cs="Times New Roman"/>
                <w:sz w:val="24"/>
                <w:szCs w:val="24"/>
              </w:rPr>
              <w:br/>
              <w:t xml:space="preserve">значение  </w:t>
            </w:r>
          </w:p>
        </w:tc>
        <w:tc>
          <w:tcPr>
            <w:tcW w:w="1800" w:type="dxa"/>
            <w:gridSpan w:val="2"/>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Отклонение  </w:t>
            </w:r>
          </w:p>
        </w:tc>
      </w:tr>
      <w:tr w:rsidR="00CB57BE" w:rsidRPr="00CB57BE" w:rsidTr="00E174E7">
        <w:trPr>
          <w:cantSplit/>
          <w:trHeight w:val="240"/>
        </w:trPr>
        <w:tc>
          <w:tcPr>
            <w:tcW w:w="675" w:type="dxa"/>
            <w:vMerge/>
            <w:tcBorders>
              <w:top w:val="nil"/>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p>
        </w:tc>
        <w:tc>
          <w:tcPr>
            <w:tcW w:w="1252" w:type="dxa"/>
            <w:vMerge/>
            <w:tcBorders>
              <w:top w:val="nil"/>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p>
        </w:tc>
        <w:tc>
          <w:tcPr>
            <w:tcW w:w="1181" w:type="dxa"/>
            <w:vMerge/>
            <w:tcBorders>
              <w:top w:val="nil"/>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  </w:t>
            </w:r>
          </w:p>
        </w:tc>
        <w:tc>
          <w:tcPr>
            <w:tcW w:w="96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rPr>
                <w:rFonts w:ascii="Times New Roman" w:hAnsi="Times New Roman" w:cs="Times New Roman"/>
                <w:sz w:val="24"/>
                <w:szCs w:val="24"/>
              </w:rPr>
            </w:pPr>
            <w:r w:rsidRPr="00CB57BE">
              <w:rPr>
                <w:rFonts w:ascii="Times New Roman" w:hAnsi="Times New Roman" w:cs="Times New Roman"/>
                <w:sz w:val="24"/>
                <w:szCs w:val="24"/>
              </w:rPr>
              <w:t xml:space="preserve">%   </w:t>
            </w:r>
          </w:p>
        </w:tc>
      </w:tr>
      <w:tr w:rsidR="00CB57BE" w:rsidRPr="00CB57BE" w:rsidTr="00E174E7">
        <w:trPr>
          <w:cantSplit/>
          <w:trHeight w:val="240"/>
        </w:trPr>
        <w:tc>
          <w:tcPr>
            <w:tcW w:w="675"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3</w:t>
            </w:r>
          </w:p>
        </w:tc>
        <w:tc>
          <w:tcPr>
            <w:tcW w:w="1252"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4</w:t>
            </w:r>
          </w:p>
        </w:tc>
        <w:tc>
          <w:tcPr>
            <w:tcW w:w="1181"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5</w:t>
            </w:r>
          </w:p>
        </w:tc>
        <w:tc>
          <w:tcPr>
            <w:tcW w:w="84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6</w:t>
            </w:r>
          </w:p>
        </w:tc>
        <w:tc>
          <w:tcPr>
            <w:tcW w:w="96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pStyle w:val="ConsPlusNormal"/>
              <w:shd w:val="clear" w:color="auto" w:fill="FFFFFF"/>
              <w:ind w:firstLine="0"/>
              <w:jc w:val="center"/>
              <w:rPr>
                <w:rFonts w:ascii="Times New Roman" w:hAnsi="Times New Roman" w:cs="Times New Roman"/>
                <w:sz w:val="24"/>
                <w:szCs w:val="24"/>
              </w:rPr>
            </w:pPr>
            <w:r w:rsidRPr="00CB57BE">
              <w:rPr>
                <w:rFonts w:ascii="Times New Roman" w:hAnsi="Times New Roman" w:cs="Times New Roman"/>
                <w:sz w:val="24"/>
                <w:szCs w:val="24"/>
              </w:rPr>
              <w:t>7</w:t>
            </w:r>
          </w:p>
        </w:tc>
      </w:tr>
      <w:tr w:rsidR="00CB57BE" w:rsidRPr="00CB57BE" w:rsidTr="00E174E7">
        <w:trPr>
          <w:cantSplit/>
          <w:trHeight w:val="240"/>
        </w:trPr>
        <w:tc>
          <w:tcPr>
            <w:tcW w:w="675"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shd w:val="clear" w:color="auto" w:fill="FFFFFF"/>
              <w:jc w:val="both"/>
              <w:rPr>
                <w:rFonts w:ascii="Times New Roman" w:hAnsi="Times New Roman" w:cs="Times New Roman"/>
                <w:color w:val="000000"/>
                <w:sz w:val="24"/>
                <w:szCs w:val="24"/>
              </w:rPr>
            </w:pPr>
            <w:r w:rsidRPr="00CB57BE">
              <w:rPr>
                <w:rFonts w:ascii="Times New Roman" w:hAnsi="Times New Roman" w:cs="Times New Roman"/>
                <w:color w:val="000000"/>
                <w:sz w:val="24"/>
                <w:szCs w:val="24"/>
              </w:rPr>
              <w:t>Увеличение численности детей, подростков и молодёжи Усть-Удинского района, вовлеченной в реализацию мероприятий молодежной политики, занимающихся в общественных организациях, патриотических клубах, отрядах в общей численности детей, подростков и молодежи Усть-Удинского района от 12 до 35 лет</w:t>
            </w:r>
          </w:p>
        </w:tc>
        <w:tc>
          <w:tcPr>
            <w:tcW w:w="135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чел.</w:t>
            </w:r>
          </w:p>
        </w:tc>
        <w:tc>
          <w:tcPr>
            <w:tcW w:w="1252"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3530</w:t>
            </w:r>
          </w:p>
        </w:tc>
        <w:tc>
          <w:tcPr>
            <w:tcW w:w="1181"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3530</w:t>
            </w:r>
          </w:p>
        </w:tc>
        <w:tc>
          <w:tcPr>
            <w:tcW w:w="84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0</w:t>
            </w:r>
          </w:p>
        </w:tc>
        <w:tc>
          <w:tcPr>
            <w:tcW w:w="96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0</w:t>
            </w:r>
          </w:p>
        </w:tc>
      </w:tr>
      <w:tr w:rsidR="00CB57BE" w:rsidRPr="00CB57BE" w:rsidTr="00E174E7">
        <w:trPr>
          <w:cantSplit/>
          <w:trHeight w:val="240"/>
        </w:trPr>
        <w:tc>
          <w:tcPr>
            <w:tcW w:w="675"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CB57BE" w:rsidRPr="00CB57BE" w:rsidRDefault="00CB57BE" w:rsidP="00E174E7">
            <w:pPr>
              <w:shd w:val="clear" w:color="auto" w:fill="FFFFFF"/>
              <w:jc w:val="both"/>
              <w:rPr>
                <w:rFonts w:ascii="Times New Roman" w:hAnsi="Times New Roman" w:cs="Times New Roman"/>
                <w:color w:val="000000"/>
                <w:sz w:val="24"/>
                <w:szCs w:val="24"/>
              </w:rPr>
            </w:pPr>
            <w:r w:rsidRPr="00CB57BE">
              <w:rPr>
                <w:rFonts w:ascii="Times New Roman" w:hAnsi="Times New Roman" w:cs="Times New Roman"/>
                <w:color w:val="000000"/>
                <w:sz w:val="24"/>
                <w:szCs w:val="24"/>
              </w:rPr>
              <w:t>Увеличение количества молодежи в возрасте от 14 до 30 лет, охваченных профилактическими антинаркотическими мероприятиями</w:t>
            </w:r>
          </w:p>
        </w:tc>
        <w:tc>
          <w:tcPr>
            <w:tcW w:w="135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w:t>
            </w:r>
          </w:p>
        </w:tc>
        <w:tc>
          <w:tcPr>
            <w:tcW w:w="1252"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3%</w:t>
            </w:r>
          </w:p>
        </w:tc>
        <w:tc>
          <w:tcPr>
            <w:tcW w:w="1181"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sz w:val="24"/>
                <w:szCs w:val="24"/>
              </w:rPr>
            </w:pPr>
            <w:r w:rsidRPr="00CB57BE">
              <w:rPr>
                <w:rFonts w:ascii="Times New Roman" w:hAnsi="Times New Roman" w:cs="Times New Roman"/>
                <w:sz w:val="24"/>
                <w:szCs w:val="24"/>
              </w:rPr>
              <w:t>3,3%</w:t>
            </w:r>
          </w:p>
        </w:tc>
        <w:tc>
          <w:tcPr>
            <w:tcW w:w="84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sz w:val="24"/>
                <w:szCs w:val="24"/>
              </w:rPr>
            </w:pPr>
            <w:r w:rsidRPr="00CB57BE">
              <w:rPr>
                <w:rFonts w:ascii="Times New Roman" w:hAnsi="Times New Roman" w:cs="Times New Roman"/>
                <w:sz w:val="24"/>
                <w:szCs w:val="24"/>
              </w:rPr>
              <w:t>0,3%</w:t>
            </w:r>
          </w:p>
        </w:tc>
        <w:tc>
          <w:tcPr>
            <w:tcW w:w="960" w:type="dxa"/>
            <w:tcBorders>
              <w:top w:val="single" w:sz="6" w:space="0" w:color="auto"/>
              <w:left w:val="single" w:sz="6" w:space="0" w:color="auto"/>
              <w:bottom w:val="single" w:sz="6" w:space="0" w:color="auto"/>
              <w:right w:val="single" w:sz="6" w:space="0" w:color="auto"/>
            </w:tcBorders>
            <w:vAlign w:val="center"/>
          </w:tcPr>
          <w:p w:rsidR="00CB57BE" w:rsidRPr="00CB57BE" w:rsidRDefault="00CB57BE" w:rsidP="00E174E7">
            <w:pPr>
              <w:shd w:val="clear" w:color="auto" w:fill="FFFFFF"/>
              <w:jc w:val="center"/>
              <w:rPr>
                <w:rFonts w:ascii="Times New Roman" w:hAnsi="Times New Roman" w:cs="Times New Roman"/>
                <w:color w:val="000000"/>
                <w:sz w:val="24"/>
                <w:szCs w:val="24"/>
              </w:rPr>
            </w:pPr>
            <w:r w:rsidRPr="00CB57BE">
              <w:rPr>
                <w:rFonts w:ascii="Times New Roman" w:hAnsi="Times New Roman" w:cs="Times New Roman"/>
                <w:color w:val="000000"/>
                <w:sz w:val="24"/>
                <w:szCs w:val="24"/>
              </w:rPr>
              <w:t>10</w:t>
            </w:r>
          </w:p>
        </w:tc>
      </w:tr>
    </w:tbl>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4. Для оценки расходов, направленных на достижение целевых показателей, применяется таблица 2.</w:t>
      </w:r>
    </w:p>
    <w:p w:rsidR="00CB57BE" w:rsidRPr="00CB57BE" w:rsidRDefault="00CB57BE" w:rsidP="00CB57BE">
      <w:pPr>
        <w:pStyle w:val="ConsPlusNormal"/>
        <w:shd w:val="clear" w:color="auto" w:fill="FFFFFF"/>
        <w:ind w:firstLine="540"/>
        <w:jc w:val="both"/>
        <w:rPr>
          <w:rFonts w:ascii="Times New Roman" w:hAnsi="Times New Roman" w:cs="Times New Roman"/>
          <w:sz w:val="24"/>
          <w:szCs w:val="24"/>
        </w:rPr>
      </w:pPr>
      <w:r w:rsidRPr="00CB57BE">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bookmarkEnd w:id="0"/>
    <w:p w:rsidR="00075BF9" w:rsidRPr="00CB57BE" w:rsidRDefault="00075BF9" w:rsidP="001A6E86">
      <w:pPr>
        <w:pStyle w:val="ConsTitle"/>
        <w:widowControl/>
        <w:spacing w:line="360" w:lineRule="auto"/>
        <w:ind w:firstLine="709"/>
        <w:rPr>
          <w:rFonts w:ascii="Times New Roman" w:hAnsi="Times New Roman"/>
          <w:b w:val="0"/>
          <w:sz w:val="24"/>
          <w:szCs w:val="24"/>
        </w:rPr>
      </w:pPr>
    </w:p>
    <w:sectPr w:rsidR="00075BF9" w:rsidRPr="00CB57BE"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73" w:rsidRDefault="00793373">
      <w:pPr>
        <w:spacing w:after="0" w:line="240" w:lineRule="auto"/>
      </w:pPr>
      <w:r>
        <w:separator/>
      </w:r>
    </w:p>
  </w:endnote>
  <w:endnote w:type="continuationSeparator" w:id="0">
    <w:p w:rsidR="00793373" w:rsidRDefault="0079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73" w:rsidRDefault="00793373">
      <w:pPr>
        <w:spacing w:after="0" w:line="240" w:lineRule="auto"/>
      </w:pPr>
      <w:r>
        <w:separator/>
      </w:r>
    </w:p>
  </w:footnote>
  <w:footnote w:type="continuationSeparator" w:id="0">
    <w:p w:rsidR="00793373" w:rsidRDefault="0079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EE7"/>
    <w:multiLevelType w:val="hybridMultilevel"/>
    <w:tmpl w:val="A08E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E6586"/>
    <w:multiLevelType w:val="hybridMultilevel"/>
    <w:tmpl w:val="70C4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908B9"/>
    <w:multiLevelType w:val="hybridMultilevel"/>
    <w:tmpl w:val="F8C8B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C01A37"/>
    <w:multiLevelType w:val="hybridMultilevel"/>
    <w:tmpl w:val="DC6CB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A05964"/>
    <w:multiLevelType w:val="hybridMultilevel"/>
    <w:tmpl w:val="0288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9">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31F3C"/>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17E268B"/>
    <w:multiLevelType w:val="hybridMultilevel"/>
    <w:tmpl w:val="C5085F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7F0DD3"/>
    <w:multiLevelType w:val="hybridMultilevel"/>
    <w:tmpl w:val="F9E45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03C81"/>
    <w:multiLevelType w:val="hybridMultilevel"/>
    <w:tmpl w:val="EB20F2C0"/>
    <w:lvl w:ilvl="0" w:tplc="69A2F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5FC4376"/>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707D2DD0"/>
    <w:multiLevelType w:val="hybridMultilevel"/>
    <w:tmpl w:val="7406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81358"/>
    <w:multiLevelType w:val="hybridMultilevel"/>
    <w:tmpl w:val="9280B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2"/>
  </w:num>
  <w:num w:numId="8">
    <w:abstractNumId w:val="6"/>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num>
  <w:num w:numId="13">
    <w:abstractNumId w:val="7"/>
  </w:num>
  <w:num w:numId="14">
    <w:abstractNumId w:val="24"/>
  </w:num>
  <w:num w:numId="15">
    <w:abstractNumId w:val="15"/>
  </w:num>
  <w:num w:numId="16">
    <w:abstractNumId w:val="0"/>
  </w:num>
  <w:num w:numId="17">
    <w:abstractNumId w:val="17"/>
  </w:num>
  <w:num w:numId="18">
    <w:abstractNumId w:val="3"/>
  </w:num>
  <w:num w:numId="19">
    <w:abstractNumId w:val="21"/>
  </w:num>
  <w:num w:numId="20">
    <w:abstractNumId w:val="10"/>
  </w:num>
  <w:num w:numId="21">
    <w:abstractNumId w:val="4"/>
  </w:num>
  <w:num w:numId="22">
    <w:abstractNumId w:val="20"/>
  </w:num>
  <w:num w:numId="23">
    <w:abstractNumId w:val="5"/>
  </w:num>
  <w:num w:numId="24">
    <w:abstractNumId w:val="1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5BF9"/>
    <w:rsid w:val="0007742C"/>
    <w:rsid w:val="0008262E"/>
    <w:rsid w:val="00087331"/>
    <w:rsid w:val="000878B9"/>
    <w:rsid w:val="000906E0"/>
    <w:rsid w:val="00094C7F"/>
    <w:rsid w:val="000A0814"/>
    <w:rsid w:val="000A0877"/>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395E"/>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73A"/>
    <w:rsid w:val="005D0B5E"/>
    <w:rsid w:val="005E1656"/>
    <w:rsid w:val="005F2094"/>
    <w:rsid w:val="005F2A27"/>
    <w:rsid w:val="005F2AEC"/>
    <w:rsid w:val="005F4F54"/>
    <w:rsid w:val="006007C5"/>
    <w:rsid w:val="006062EF"/>
    <w:rsid w:val="00611F88"/>
    <w:rsid w:val="00612389"/>
    <w:rsid w:val="0063378F"/>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4E8F"/>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74C8"/>
    <w:rsid w:val="00787E96"/>
    <w:rsid w:val="00793373"/>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B72FB"/>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368D0"/>
    <w:rsid w:val="00937671"/>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518"/>
    <w:rsid w:val="00BB5C12"/>
    <w:rsid w:val="00BC0D8E"/>
    <w:rsid w:val="00BC25E2"/>
    <w:rsid w:val="00BC39B2"/>
    <w:rsid w:val="00BC5FB2"/>
    <w:rsid w:val="00BD1FB0"/>
    <w:rsid w:val="00BD2AF5"/>
    <w:rsid w:val="00BD3D91"/>
    <w:rsid w:val="00BD56BF"/>
    <w:rsid w:val="00BD58DB"/>
    <w:rsid w:val="00BE04D9"/>
    <w:rsid w:val="00BE1CB7"/>
    <w:rsid w:val="00BE628E"/>
    <w:rsid w:val="00BF1D90"/>
    <w:rsid w:val="00BF2927"/>
    <w:rsid w:val="00C036A9"/>
    <w:rsid w:val="00C0423A"/>
    <w:rsid w:val="00C05DCE"/>
    <w:rsid w:val="00C063B3"/>
    <w:rsid w:val="00C10174"/>
    <w:rsid w:val="00C11E0E"/>
    <w:rsid w:val="00C11FFC"/>
    <w:rsid w:val="00C14E93"/>
    <w:rsid w:val="00C17299"/>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57BE"/>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1B59"/>
    <w:rsid w:val="00F238AC"/>
    <w:rsid w:val="00F2390F"/>
    <w:rsid w:val="00F24712"/>
    <w:rsid w:val="00F24F61"/>
    <w:rsid w:val="00F370C2"/>
    <w:rsid w:val="00F464D2"/>
    <w:rsid w:val="00F479C2"/>
    <w:rsid w:val="00F6029A"/>
    <w:rsid w:val="00F662AB"/>
    <w:rsid w:val="00F71743"/>
    <w:rsid w:val="00F72B86"/>
    <w:rsid w:val="00F750DC"/>
    <w:rsid w:val="00F759D8"/>
    <w:rsid w:val="00F80EAB"/>
    <w:rsid w:val="00F83B0C"/>
    <w:rsid w:val="00F9015A"/>
    <w:rsid w:val="00F906F8"/>
    <w:rsid w:val="00F9214B"/>
    <w:rsid w:val="00F96513"/>
    <w:rsid w:val="00F96BA3"/>
    <w:rsid w:val="00FA0E33"/>
    <w:rsid w:val="00FA4408"/>
    <w:rsid w:val="00FB60D7"/>
    <w:rsid w:val="00FC55A2"/>
    <w:rsid w:val="00FD0800"/>
    <w:rsid w:val="00FD528E"/>
    <w:rsid w:val="00FD5DAA"/>
    <w:rsid w:val="00FE1ADE"/>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2510-1522-43CA-BC33-87C20D36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uiPriority w:val="99"/>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CB57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B57B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E58F-A9D8-414D-8575-961DAF3B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2020-06-29T08:53:00Z</cp:lastPrinted>
  <dcterms:created xsi:type="dcterms:W3CDTF">2020-06-23T03:23:00Z</dcterms:created>
  <dcterms:modified xsi:type="dcterms:W3CDTF">2020-06-29T09:22:00Z</dcterms:modified>
</cp:coreProperties>
</file>