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A12" w:rsidRDefault="005F057A" w:rsidP="005F057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057A">
        <w:rPr>
          <w:rFonts w:ascii="Times New Roman" w:hAnsi="Times New Roman" w:cs="Times New Roman"/>
          <w:sz w:val="24"/>
          <w:szCs w:val="24"/>
        </w:rPr>
        <w:t>Отчет о проведении ежегодного мониторинга состояния и развития конкуренции на товарных рынках Усть-Удинского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в 2021 году.</w:t>
      </w:r>
    </w:p>
    <w:p w:rsidR="005F057A" w:rsidRDefault="005F057A" w:rsidP="005F05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Ежегодный</w:t>
      </w:r>
      <w:r w:rsidRPr="005F057A">
        <w:rPr>
          <w:rFonts w:ascii="Times New Roman" w:hAnsi="Times New Roman" w:cs="Times New Roman"/>
          <w:sz w:val="24"/>
          <w:szCs w:val="24"/>
        </w:rPr>
        <w:t xml:space="preserve"> мониторинг состояния и развития конкуренции на товарных рынках Усть-Удинского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в 2021 году был проведен в соответствии с </w:t>
      </w:r>
      <w:r w:rsidRPr="005F057A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F057A">
        <w:rPr>
          <w:rFonts w:ascii="Times New Roman" w:hAnsi="Times New Roman" w:cs="Times New Roman"/>
          <w:sz w:val="24"/>
          <w:szCs w:val="24"/>
        </w:rPr>
        <w:t xml:space="preserve"> Минэкономразвития России от 11.03.2020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5F05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F057A">
        <w:rPr>
          <w:rFonts w:ascii="Times New Roman" w:hAnsi="Times New Roman" w:cs="Times New Roman"/>
          <w:sz w:val="24"/>
          <w:szCs w:val="24"/>
        </w:rPr>
        <w:t xml:space="preserve"> 130 "Об утверждении единой методики мониторинга состояния и развития конкуренции на товарных рынках субъекта Российской Федерации"</w:t>
      </w:r>
      <w:r w:rsidR="00C35E07">
        <w:rPr>
          <w:rFonts w:ascii="Times New Roman" w:hAnsi="Times New Roman" w:cs="Times New Roman"/>
          <w:sz w:val="24"/>
          <w:szCs w:val="24"/>
        </w:rPr>
        <w:t xml:space="preserve"> с 10 по 31 марта 2021г.</w:t>
      </w:r>
    </w:p>
    <w:p w:rsidR="00C35E07" w:rsidRDefault="00C35E07" w:rsidP="005F05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Анкета была размещена на официальном сайте РМО «Усть-Удинский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сенджере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Viber</w:t>
      </w:r>
      <w:proofErr w:type="spellEnd"/>
      <w:r>
        <w:rPr>
          <w:rFonts w:ascii="Times New Roman" w:hAnsi="Times New Roman" w:cs="Times New Roman"/>
          <w:sz w:val="24"/>
          <w:szCs w:val="24"/>
        </w:rPr>
        <w:t>, направлена на электронные адреса предпринимателей.</w:t>
      </w:r>
    </w:p>
    <w:p w:rsidR="00C35E07" w:rsidRDefault="00C35E07" w:rsidP="005F05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опросе приняли 7 индивидуальных предпринимателей, из которых 5 ИП действуют от 1 года до 5 лет, 1 ИП менее года, 1 ИП более 5 лет. Численность работающих у всех до 15 чел. (микропредприятия</w:t>
      </w:r>
      <w:r w:rsidR="00E52BE1">
        <w:rPr>
          <w:rFonts w:ascii="Times New Roman" w:hAnsi="Times New Roman" w:cs="Times New Roman"/>
          <w:sz w:val="24"/>
          <w:szCs w:val="24"/>
        </w:rPr>
        <w:t xml:space="preserve">) и величина годового оборота до 120 </w:t>
      </w:r>
      <w:proofErr w:type="spellStart"/>
      <w:r w:rsidR="00E52BE1">
        <w:rPr>
          <w:rFonts w:ascii="Times New Roman" w:hAnsi="Times New Roman" w:cs="Times New Roman"/>
          <w:sz w:val="24"/>
          <w:szCs w:val="24"/>
        </w:rPr>
        <w:t>млн.руб</w:t>
      </w:r>
      <w:proofErr w:type="spellEnd"/>
      <w:r w:rsidR="00E52BE1">
        <w:rPr>
          <w:rFonts w:ascii="Times New Roman" w:hAnsi="Times New Roman" w:cs="Times New Roman"/>
          <w:sz w:val="24"/>
          <w:szCs w:val="24"/>
        </w:rPr>
        <w:t>.</w:t>
      </w:r>
    </w:p>
    <w:p w:rsidR="00E52BE1" w:rsidRDefault="00E52BE1" w:rsidP="005F05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ИП действуют в сфере розничной торговли, 1 – на рынке реализации сельскохозяйственной продукции, 1 – на рынке семеноводства.</w:t>
      </w:r>
    </w:p>
    <w:p w:rsidR="00E52BE1" w:rsidRDefault="00E52BE1" w:rsidP="005F05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6 ИП основной продукцией является конечная продукция и только у 1 ИП сырье и материалы для дальнейшей переработки.</w:t>
      </w:r>
    </w:p>
    <w:p w:rsidR="00E52BE1" w:rsidRDefault="00E52BE1" w:rsidP="005F05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региональном рынке наш район представляют 2 предпринимателя, остальные работают только на территории района.</w:t>
      </w:r>
    </w:p>
    <w:p w:rsidR="00E52BE1" w:rsidRDefault="00E52BE1" w:rsidP="005F05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респонденты отметили в своих анкетах, что д</w:t>
      </w:r>
      <w:r w:rsidRPr="00000D8D">
        <w:rPr>
          <w:rFonts w:ascii="Times New Roman" w:hAnsi="Times New Roman" w:cs="Times New Roman"/>
          <w:sz w:val="24"/>
          <w:szCs w:val="24"/>
        </w:rPr>
        <w:t xml:space="preserve">ля сохранения рыночной позиции </w:t>
      </w:r>
      <w:r w:rsidR="0048374C">
        <w:rPr>
          <w:rFonts w:ascii="Times New Roman" w:hAnsi="Times New Roman" w:cs="Times New Roman"/>
          <w:sz w:val="24"/>
          <w:szCs w:val="24"/>
        </w:rPr>
        <w:t xml:space="preserve">их </w:t>
      </w:r>
      <w:r w:rsidRPr="00000D8D">
        <w:rPr>
          <w:rFonts w:ascii="Times New Roman" w:hAnsi="Times New Roman" w:cs="Times New Roman"/>
          <w:sz w:val="24"/>
          <w:szCs w:val="24"/>
        </w:rPr>
        <w:t>бизнеса необходимо регулярно (раз в год или чаще) предпринимать меры по повышению конкурентоспособности продукции/работ/услуг (снижение цен, повышение качества, разви</w:t>
      </w:r>
      <w:r w:rsidR="0048374C">
        <w:rPr>
          <w:rFonts w:ascii="Times New Roman" w:hAnsi="Times New Roman" w:cs="Times New Roman"/>
          <w:sz w:val="24"/>
          <w:szCs w:val="24"/>
        </w:rPr>
        <w:t>тие сопутствующих услуг, иное), что относится к</w:t>
      </w:r>
      <w:r w:rsidRPr="00000D8D">
        <w:rPr>
          <w:rFonts w:ascii="Times New Roman" w:hAnsi="Times New Roman" w:cs="Times New Roman"/>
          <w:sz w:val="24"/>
          <w:szCs w:val="24"/>
        </w:rPr>
        <w:t xml:space="preserve"> умеренн</w:t>
      </w:r>
      <w:r w:rsidR="0048374C">
        <w:rPr>
          <w:rFonts w:ascii="Times New Roman" w:hAnsi="Times New Roman" w:cs="Times New Roman"/>
          <w:sz w:val="24"/>
          <w:szCs w:val="24"/>
        </w:rPr>
        <w:t>ой</w:t>
      </w:r>
      <w:r w:rsidRPr="00000D8D">
        <w:rPr>
          <w:rFonts w:ascii="Times New Roman" w:hAnsi="Times New Roman" w:cs="Times New Roman"/>
          <w:sz w:val="24"/>
          <w:szCs w:val="24"/>
        </w:rPr>
        <w:t xml:space="preserve"> конкуренци</w:t>
      </w:r>
      <w:r w:rsidR="0048374C">
        <w:rPr>
          <w:rFonts w:ascii="Times New Roman" w:hAnsi="Times New Roman" w:cs="Times New Roman"/>
          <w:sz w:val="24"/>
          <w:szCs w:val="24"/>
        </w:rPr>
        <w:t>и.</w:t>
      </w:r>
    </w:p>
    <w:p w:rsidR="0048374C" w:rsidRDefault="0048374C" w:rsidP="005F05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последние три года 4 предпринимателя </w:t>
      </w:r>
      <w:r w:rsidR="00757592">
        <w:rPr>
          <w:rFonts w:ascii="Times New Roman" w:hAnsi="Times New Roman" w:cs="Times New Roman"/>
          <w:sz w:val="24"/>
          <w:szCs w:val="24"/>
        </w:rPr>
        <w:t>осуществили обучение и переподготовку персонала, 2 приобрели техническое оборудование и лишь 1 ИП не предпринимал никаких действий.</w:t>
      </w:r>
    </w:p>
    <w:p w:rsidR="00757592" w:rsidRDefault="00757592" w:rsidP="005F05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конкурентов у 4 респондентов колеблется от 1 до 3, а 2 респондента указали на большое число конкурентов. Хочется отметить, что подавляющее большинство опрошенных считают, что за последние 3 год</w:t>
      </w:r>
      <w:r w:rsidR="0062493B">
        <w:rPr>
          <w:rFonts w:ascii="Times New Roman" w:hAnsi="Times New Roman" w:cs="Times New Roman"/>
          <w:sz w:val="24"/>
          <w:szCs w:val="24"/>
        </w:rPr>
        <w:t>а количество конкурентов на зани</w:t>
      </w:r>
      <w:r>
        <w:rPr>
          <w:rFonts w:ascii="Times New Roman" w:hAnsi="Times New Roman" w:cs="Times New Roman"/>
          <w:sz w:val="24"/>
          <w:szCs w:val="24"/>
        </w:rPr>
        <w:t xml:space="preserve">маемом ими рынке не изменилось. </w:t>
      </w:r>
    </w:p>
    <w:p w:rsidR="0062493B" w:rsidRDefault="0062493B" w:rsidP="005F05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Качество и полноту размещенной органом местного самоуправления официальной информации наибольшее количество ИП </w:t>
      </w:r>
      <w:proofErr w:type="gramStart"/>
      <w:r>
        <w:rPr>
          <w:rFonts w:ascii="Times New Roman" w:hAnsi="Times New Roman" w:cs="Times New Roman"/>
          <w:sz w:val="24"/>
          <w:szCs w:val="24"/>
        </w:rPr>
        <w:t>оценили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«удовлетворительно» / «скорее удовлетворительно», неудовлетворительных оценок нет.</w:t>
      </w:r>
    </w:p>
    <w:p w:rsidR="001823CC" w:rsidRDefault="001823CC" w:rsidP="005F05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источникам получения информации стоит указать, что предприниматели пользуются как официальной информацией, размещенной в различных информационных ресурсах, так и неофициальной (специальные блоги, порталы и т.д.).</w:t>
      </w:r>
    </w:p>
    <w:p w:rsidR="001823CC" w:rsidRDefault="001823CC" w:rsidP="005F05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административным барьерам лидируют высокие налоги и нестабильность российского законодательства, регулирующего предпринимательскую деятельность, а также сложность получения доступа к земельным участкам.</w:t>
      </w:r>
      <w:r w:rsidR="00AE0920">
        <w:rPr>
          <w:rFonts w:ascii="Times New Roman" w:hAnsi="Times New Roman" w:cs="Times New Roman"/>
          <w:sz w:val="24"/>
          <w:szCs w:val="24"/>
        </w:rPr>
        <w:t xml:space="preserve"> Лишь один респондент указал в качестве административного барьера о</w:t>
      </w:r>
      <w:r w:rsidR="00AE0920" w:rsidRPr="00000D8D">
        <w:rPr>
          <w:rFonts w:ascii="Times New Roman" w:hAnsi="Times New Roman" w:cs="Times New Roman"/>
          <w:sz w:val="24"/>
          <w:szCs w:val="24"/>
        </w:rPr>
        <w:t>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 и др.)</w:t>
      </w:r>
      <w:r w:rsidR="00AE0920">
        <w:rPr>
          <w:rFonts w:ascii="Times New Roman" w:hAnsi="Times New Roman" w:cs="Times New Roman"/>
          <w:sz w:val="24"/>
          <w:szCs w:val="24"/>
        </w:rPr>
        <w:t>.</w:t>
      </w:r>
      <w:r w:rsidR="00DF3FDA">
        <w:rPr>
          <w:rFonts w:ascii="Times New Roman" w:hAnsi="Times New Roman" w:cs="Times New Roman"/>
          <w:sz w:val="24"/>
          <w:szCs w:val="24"/>
        </w:rPr>
        <w:t xml:space="preserve"> Однако</w:t>
      </w:r>
      <w:r w:rsidR="00573AE2">
        <w:rPr>
          <w:rFonts w:ascii="Times New Roman" w:hAnsi="Times New Roman" w:cs="Times New Roman"/>
          <w:sz w:val="24"/>
          <w:szCs w:val="24"/>
        </w:rPr>
        <w:t>, большинство опрошенных сообщили, что административные барьеры преодолимы без существенных затрат.</w:t>
      </w:r>
    </w:p>
    <w:p w:rsidR="0062493B" w:rsidRDefault="00DF3FDA" w:rsidP="005F05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органов власти охарактеризовали 2 ИП удовлетворительно, 1 – скорее удовлетворительно, 4 затруднились ответить.</w:t>
      </w:r>
    </w:p>
    <w:p w:rsidR="00573AE2" w:rsidRDefault="00160580" w:rsidP="005F05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у</w:t>
      </w:r>
      <w:r w:rsidR="00573AE2">
        <w:rPr>
          <w:rFonts w:ascii="Times New Roman" w:hAnsi="Times New Roman" w:cs="Times New Roman"/>
          <w:sz w:val="24"/>
          <w:szCs w:val="24"/>
        </w:rPr>
        <w:t>слуг субъектов естественных монополий</w:t>
      </w:r>
      <w:r>
        <w:rPr>
          <w:rFonts w:ascii="Times New Roman" w:hAnsi="Times New Roman" w:cs="Times New Roman"/>
          <w:sz w:val="24"/>
          <w:szCs w:val="24"/>
        </w:rPr>
        <w:t xml:space="preserve"> положительную оценку получила организация, оказывающая услуги телефонной связи. Услуги водоснабжения, водоочистки, электроснабжения, теплоснабжения оценены респондентами как сложные для подключения</w:t>
      </w:r>
      <w:r w:rsidR="00127A9D">
        <w:rPr>
          <w:rFonts w:ascii="Times New Roman" w:hAnsi="Times New Roman" w:cs="Times New Roman"/>
          <w:sz w:val="24"/>
          <w:szCs w:val="24"/>
        </w:rPr>
        <w:t xml:space="preserve"> с высокой стоимостью подключения и большими сроками подключения доступа. Причем за последние пять лет, по оценкам предпринимателей, ситуация на рынке естес</w:t>
      </w:r>
      <w:r w:rsidR="00882F97">
        <w:rPr>
          <w:rFonts w:ascii="Times New Roman" w:hAnsi="Times New Roman" w:cs="Times New Roman"/>
          <w:sz w:val="24"/>
          <w:szCs w:val="24"/>
        </w:rPr>
        <w:t>твенных монополий не изменилась. Но уровень цен на их услуги увеличился.</w:t>
      </w:r>
    </w:p>
    <w:p w:rsidR="00882F97" w:rsidRDefault="00882F97" w:rsidP="005F05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дискриминационными условиями доступа на товарный рынок в районе ни один предприниматель не столкнулся.</w:t>
      </w:r>
    </w:p>
    <w:p w:rsidR="00910208" w:rsidRDefault="00910208" w:rsidP="005F05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Анализируя итоги проведенного опроса можно сделать вывод о достаточном уровне конкуренции на товарных рынках Усть-Удинского района.</w:t>
      </w:r>
      <w:r w:rsidR="007618D2">
        <w:rPr>
          <w:rFonts w:ascii="Times New Roman" w:hAnsi="Times New Roman" w:cs="Times New Roman"/>
          <w:sz w:val="24"/>
          <w:szCs w:val="24"/>
        </w:rPr>
        <w:t xml:space="preserve"> Органам власти необходимо проработать вопрос о повышении качества услуг субъектов естественных монополий.</w:t>
      </w:r>
    </w:p>
    <w:p w:rsidR="007618D2" w:rsidRDefault="007618D2" w:rsidP="005F05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618D2" w:rsidTr="007618D2">
        <w:tc>
          <w:tcPr>
            <w:tcW w:w="4672" w:type="dxa"/>
          </w:tcPr>
          <w:p w:rsidR="007618D2" w:rsidRDefault="007618D2" w:rsidP="007618D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экономического отдела администрации Усть-Удинского района</w:t>
            </w:r>
          </w:p>
          <w:p w:rsidR="007618D2" w:rsidRDefault="007618D2" w:rsidP="005F05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618D2" w:rsidRDefault="007618D2" w:rsidP="007618D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18D2" w:rsidRDefault="007618D2" w:rsidP="007618D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Л.С.Кочкина</w:t>
            </w:r>
            <w:proofErr w:type="spellEnd"/>
          </w:p>
          <w:p w:rsidR="007618D2" w:rsidRDefault="007618D2" w:rsidP="007618D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5E07" w:rsidRDefault="00C35E07" w:rsidP="005F05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F057A" w:rsidRPr="005F057A" w:rsidRDefault="005F057A" w:rsidP="005F057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F057A" w:rsidRPr="005F0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72"/>
    <w:rsid w:val="000A65F7"/>
    <w:rsid w:val="00127A9D"/>
    <w:rsid w:val="00160580"/>
    <w:rsid w:val="001823CC"/>
    <w:rsid w:val="00225DC7"/>
    <w:rsid w:val="0048374C"/>
    <w:rsid w:val="00507372"/>
    <w:rsid w:val="00573AE2"/>
    <w:rsid w:val="005F057A"/>
    <w:rsid w:val="0062493B"/>
    <w:rsid w:val="00665888"/>
    <w:rsid w:val="00757592"/>
    <w:rsid w:val="007618D2"/>
    <w:rsid w:val="00882F97"/>
    <w:rsid w:val="00910208"/>
    <w:rsid w:val="00AE0920"/>
    <w:rsid w:val="00BC3A12"/>
    <w:rsid w:val="00C35E07"/>
    <w:rsid w:val="00DF3FDA"/>
    <w:rsid w:val="00E5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BB4E4-F6AB-4704-B7E1-1D98183E8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2021-04-08T07:35:00Z</dcterms:created>
  <dcterms:modified xsi:type="dcterms:W3CDTF">2021-04-08T09:20:00Z</dcterms:modified>
</cp:coreProperties>
</file>