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0B" w:rsidRPr="00854B0B" w:rsidRDefault="00854B0B" w:rsidP="00854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b/>
          <w:bCs/>
          <w:sz w:val="24"/>
          <w:szCs w:val="24"/>
        </w:rPr>
        <w:t>УВАЖАЕМЫЕ РУКОВОДИТЕЛИ ОРГАНИЗАЦИЙ!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Центр занятости населения предлагает Вам взаимовыгодное сотрудничество в решении проблем занятости.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МЫ МОЖЕМ ПРЕДЛОЖИТЬ ВАМ СЛЕДУЮЩИЕ УСЛУГИ: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Оказать содействие в подборе подходя</w:t>
      </w:r>
      <w:bookmarkStart w:id="0" w:name="_GoBack"/>
      <w:bookmarkEnd w:id="0"/>
      <w:r w:rsidRPr="00854B0B">
        <w:rPr>
          <w:rFonts w:ascii="Times New Roman" w:hAnsi="Times New Roman" w:cs="Times New Roman"/>
          <w:sz w:val="24"/>
          <w:szCs w:val="24"/>
        </w:rPr>
        <w:t>щих работников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Подбор кандидатов на заявленные вакансии проводится с учетом Ваших требований (к уровню образования, возрасту, стажу и опыту работы, профессиональным и личностным качествам соискателя).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Провести гарантированное собеседование или конкурсный отбор претендентов на вакансии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Мы предоставим Вам несколько наиболее подходящих претендентов, прошедших профессиональное тестирование. Вы сможете при собеседовании со всеми кандидатами, выбрать того, кто Вас устраивает.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ПРЕДОСТАВИТЬ: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доступ к компьютерному банку специалистов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Вы сможете провести предварительный отбор, который существенно упростит для Вас поиск необходимого работника.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резюме специалистов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информацию о состоянии рынка труда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Знание ситуации на рынке труда, информации об уровне востребованности тех или иных профессий и специалистов, об уровне заработной платы в отраслях и по специальностям важно для принятия точного решения в сфере подбора персонала.</w:t>
      </w:r>
    </w:p>
    <w:p w:rsidR="00854B0B" w:rsidRPr="00854B0B" w:rsidRDefault="00854B0B" w:rsidP="00854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РАЗМЕСТИТЬ ВАКАНСИИ ВАШЕЙ ОРГАНИЗАЦИИ: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 xml:space="preserve">на сайте министерства труда и занятости </w:t>
      </w:r>
      <w:proofErr w:type="gramStart"/>
      <w:r w:rsidRPr="00854B0B">
        <w:rPr>
          <w:rFonts w:ascii="Times New Roman" w:hAnsi="Times New Roman" w:cs="Times New Roman"/>
          <w:sz w:val="24"/>
          <w:szCs w:val="24"/>
        </w:rPr>
        <w:t>Иркутской  области</w:t>
      </w:r>
      <w:proofErr w:type="gramEnd"/>
      <w:r w:rsidRPr="00854B0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на портале общероссийская база вакансий «Работа в России»</w:t>
      </w:r>
    </w:p>
    <w:p w:rsidR="00854B0B" w:rsidRPr="00854B0B" w:rsidRDefault="00854B0B" w:rsidP="00854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МЫ МОЖЕМ ОРГАНИЗОВАТЬ И ПРОВЕСТИ: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Рабочие совещания и круглые столы по вопросам организации рациональной занятости, повышения качества рабочей силы и другим проблемам в сфере занятости.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Семинары для специалистов кадровых служб. Участники семинаров получают как консультации в рамках действующего законодательства о труде и занятости, так и информацию о состоянии рынка труда.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Ярмарки и мини-ярмарки вакансий и учебных рабочих мест. Во время ярмарки вакансии Вашей организации доступны большему числу соискателей – как безработных граждан, так и занятых. Презентации или "аукционы" специалистов Презентации выпускников учебных заведений День специалиста службы занятости в организации День профессионала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> </w:t>
      </w:r>
    </w:p>
    <w:p w:rsidR="00854B0B" w:rsidRPr="00854B0B" w:rsidRDefault="00854B0B" w:rsidP="00854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lastRenderedPageBreak/>
        <w:t>МЫ ОКАЖЕМ ПОДДЕРЖКУ В УСЛОВИЯХ ВЫСВОБОЖДЕНИЯ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 xml:space="preserve">Комплекс мероприятий, которые ОГКУ ЦЗН </w:t>
      </w:r>
      <w:proofErr w:type="spellStart"/>
      <w:r w:rsidRPr="00854B0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854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B0B">
        <w:rPr>
          <w:rFonts w:ascii="Times New Roman" w:hAnsi="Times New Roman" w:cs="Times New Roman"/>
          <w:sz w:val="24"/>
          <w:szCs w:val="24"/>
        </w:rPr>
        <w:t>района  проводит</w:t>
      </w:r>
      <w:proofErr w:type="gramEnd"/>
      <w:r w:rsidRPr="00854B0B">
        <w:rPr>
          <w:rFonts w:ascii="Times New Roman" w:hAnsi="Times New Roman" w:cs="Times New Roman"/>
          <w:sz w:val="24"/>
          <w:szCs w:val="24"/>
        </w:rPr>
        <w:t xml:space="preserve"> совместно с организацией, высвобождающей работников, предусматривает превентивные действия – опережающее обучение, </w:t>
      </w:r>
      <w:proofErr w:type="spellStart"/>
      <w:r w:rsidRPr="00854B0B">
        <w:rPr>
          <w:rFonts w:ascii="Times New Roman" w:hAnsi="Times New Roman" w:cs="Times New Roman"/>
          <w:sz w:val="24"/>
          <w:szCs w:val="24"/>
        </w:rPr>
        <w:t>профинформирование</w:t>
      </w:r>
      <w:proofErr w:type="spellEnd"/>
      <w:r w:rsidRPr="00854B0B">
        <w:rPr>
          <w:rFonts w:ascii="Times New Roman" w:hAnsi="Times New Roman" w:cs="Times New Roman"/>
          <w:sz w:val="24"/>
          <w:szCs w:val="24"/>
        </w:rPr>
        <w:t xml:space="preserve"> о сложившемся рынке труда, </w:t>
      </w:r>
      <w:proofErr w:type="spellStart"/>
      <w:r w:rsidRPr="00854B0B">
        <w:rPr>
          <w:rFonts w:ascii="Times New Roman" w:hAnsi="Times New Roman" w:cs="Times New Roman"/>
          <w:sz w:val="24"/>
          <w:szCs w:val="24"/>
        </w:rPr>
        <w:t>предувольнительные</w:t>
      </w:r>
      <w:proofErr w:type="spellEnd"/>
      <w:r w:rsidRPr="00854B0B">
        <w:rPr>
          <w:rFonts w:ascii="Times New Roman" w:hAnsi="Times New Roman" w:cs="Times New Roman"/>
          <w:sz w:val="24"/>
          <w:szCs w:val="24"/>
        </w:rPr>
        <w:t xml:space="preserve"> консультации и психологическую поддержку высвобождаемым работникам.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 xml:space="preserve">В целях снижения числа высвобождаемых работников специалистами Центра занятости в организациях </w:t>
      </w:r>
      <w:proofErr w:type="spellStart"/>
      <w:r w:rsidRPr="00854B0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854B0B">
        <w:rPr>
          <w:rFonts w:ascii="Times New Roman" w:hAnsi="Times New Roman" w:cs="Times New Roman"/>
          <w:sz w:val="24"/>
          <w:szCs w:val="24"/>
        </w:rPr>
        <w:t xml:space="preserve"> района, где ожидается массовое высвобождение работников, проводятся выездные Дни службы занятости. День службы занятости проводится как среди работников организации, так и с руководителями и работниками кадровых служб организаций. В процессе проведения этого мероприятия дается информация о ситуации на рынке труда, услугах и возможностях органов службы занятости по трудоустройству граждан, разъясняются вопросы законодательства о занятости. В организациях могут быть оформлены уголки и стенды Центра занятости с информацией о Законе Российской Федерации "О занятости населения в Российской Федерации", о работе и услугах, его адрес, телефон. Совместно с руководителями организаций рассматривается возможность перепрофилирования отдельных участков, переподготовки работников сокращенных участков и производств для выполнения других работ, имеющихся в данной организации. При проведении Дня службы занятости в организации, где ожидается массовое высвобождение, приглашаются представители кадровых служб организаций, чтобы они имели возможность подобрать нужных специалистов.</w:t>
      </w:r>
    </w:p>
    <w:p w:rsidR="00854B0B" w:rsidRPr="00854B0B" w:rsidRDefault="00854B0B" w:rsidP="00854B0B">
      <w:pPr>
        <w:rPr>
          <w:rFonts w:ascii="Times New Roman" w:hAnsi="Times New Roman" w:cs="Times New Roman"/>
          <w:sz w:val="24"/>
          <w:szCs w:val="24"/>
        </w:rPr>
      </w:pPr>
      <w:r w:rsidRPr="00854B0B">
        <w:rPr>
          <w:rFonts w:ascii="Times New Roman" w:hAnsi="Times New Roman" w:cs="Times New Roman"/>
          <w:sz w:val="24"/>
          <w:szCs w:val="24"/>
        </w:rPr>
        <w:t xml:space="preserve">Надеемся, что услуги, предлагаемые ОГКУ ЦЗН </w:t>
      </w:r>
      <w:proofErr w:type="spellStart"/>
      <w:r w:rsidRPr="00854B0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854B0B">
        <w:rPr>
          <w:rFonts w:ascii="Times New Roman" w:hAnsi="Times New Roman" w:cs="Times New Roman"/>
          <w:sz w:val="24"/>
          <w:szCs w:val="24"/>
        </w:rPr>
        <w:t xml:space="preserve"> района, окажутся полезными для Вашей организации и позволят нам стать постоянными деловыми партнерами и сэкономить Ваше время и средства при решении кадровых проблем!</w:t>
      </w:r>
    </w:p>
    <w:p w:rsidR="003F53E5" w:rsidRDefault="003F53E5"/>
    <w:sectPr w:rsidR="003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B"/>
    <w:rsid w:val="003F53E5"/>
    <w:rsid w:val="008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1933-58DD-478D-A4E5-CE2CC6D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2021-09-20T07:40:00Z</dcterms:created>
  <dcterms:modified xsi:type="dcterms:W3CDTF">2021-09-20T07:41:00Z</dcterms:modified>
</cp:coreProperties>
</file>