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A" w:rsidRPr="0042215C" w:rsidRDefault="0060425A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2</w:t>
      </w:r>
      <w:r w:rsidR="00CA6529">
        <w:rPr>
          <w:rFonts w:ascii="Arial" w:hAnsi="Arial" w:cs="Arial"/>
          <w:b/>
          <w:sz w:val="32"/>
          <w:szCs w:val="32"/>
        </w:rPr>
        <w:t>8</w:t>
      </w:r>
      <w:r w:rsidRPr="0042215C">
        <w:rPr>
          <w:rFonts w:ascii="Arial" w:hAnsi="Arial" w:cs="Arial"/>
          <w:b/>
          <w:sz w:val="32"/>
          <w:szCs w:val="32"/>
        </w:rPr>
        <w:t>.0</w:t>
      </w:r>
      <w:r w:rsidR="00CA6529">
        <w:rPr>
          <w:rFonts w:ascii="Arial" w:hAnsi="Arial" w:cs="Arial"/>
          <w:b/>
          <w:sz w:val="32"/>
          <w:szCs w:val="32"/>
        </w:rPr>
        <w:t>9</w:t>
      </w:r>
      <w:r w:rsidRPr="0042215C">
        <w:rPr>
          <w:rFonts w:ascii="Arial" w:hAnsi="Arial" w:cs="Arial"/>
          <w:b/>
          <w:sz w:val="32"/>
          <w:szCs w:val="32"/>
        </w:rPr>
        <w:t>.2017г. №3</w:t>
      </w:r>
      <w:r w:rsidR="00CA6529">
        <w:rPr>
          <w:rFonts w:ascii="Arial" w:hAnsi="Arial" w:cs="Arial"/>
          <w:b/>
          <w:sz w:val="32"/>
          <w:szCs w:val="32"/>
        </w:rPr>
        <w:t>4</w:t>
      </w:r>
      <w:r w:rsidR="00BB113C">
        <w:rPr>
          <w:rFonts w:ascii="Arial" w:hAnsi="Arial" w:cs="Arial"/>
          <w:b/>
          <w:sz w:val="32"/>
          <w:szCs w:val="32"/>
        </w:rPr>
        <w:t>/</w:t>
      </w:r>
      <w:r w:rsidR="007F1EC1">
        <w:rPr>
          <w:rFonts w:ascii="Arial" w:hAnsi="Arial" w:cs="Arial"/>
          <w:b/>
          <w:sz w:val="32"/>
          <w:szCs w:val="32"/>
        </w:rPr>
        <w:t>5</w:t>
      </w:r>
      <w:r w:rsidRPr="0042215C">
        <w:rPr>
          <w:rFonts w:ascii="Arial" w:hAnsi="Arial" w:cs="Arial"/>
          <w:b/>
          <w:sz w:val="32"/>
          <w:szCs w:val="32"/>
        </w:rPr>
        <w:t>-РД</w:t>
      </w:r>
    </w:p>
    <w:p w:rsidR="0060425A" w:rsidRPr="0042215C" w:rsidRDefault="0060425A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215C" w:rsidRPr="0042215C" w:rsidRDefault="0060425A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ИРКУТСКАЯ ОБЛАСТЬ</w:t>
      </w:r>
      <w:r w:rsidR="0042215C" w:rsidRPr="0042215C">
        <w:rPr>
          <w:rFonts w:ascii="Arial" w:hAnsi="Arial" w:cs="Arial"/>
          <w:b/>
          <w:sz w:val="32"/>
          <w:szCs w:val="32"/>
        </w:rPr>
        <w:t xml:space="preserve"> </w:t>
      </w:r>
    </w:p>
    <w:p w:rsidR="0042215C" w:rsidRPr="0042215C" w:rsidRDefault="0042215C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42215C" w:rsidRPr="0042215C" w:rsidRDefault="0042215C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42215C" w:rsidRPr="0042215C" w:rsidRDefault="0042215C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ДУМА</w:t>
      </w:r>
    </w:p>
    <w:p w:rsidR="0042215C" w:rsidRPr="0042215C" w:rsidRDefault="0042215C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РЕШЕНИЕ</w:t>
      </w:r>
    </w:p>
    <w:p w:rsidR="0042215C" w:rsidRPr="0042215C" w:rsidRDefault="0042215C" w:rsidP="0042215C">
      <w:pPr>
        <w:rPr>
          <w:rFonts w:ascii="Arial" w:hAnsi="Arial" w:cs="Arial"/>
        </w:rPr>
      </w:pPr>
    </w:p>
    <w:p w:rsidR="007A3803" w:rsidRPr="007F1EC1" w:rsidRDefault="007F1EC1" w:rsidP="007A3803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 w:rsidRPr="007F1EC1">
        <w:rPr>
          <w:b/>
          <w:sz w:val="32"/>
          <w:szCs w:val="32"/>
        </w:rPr>
        <w:t>ОБ УТВЕРЖДЕНИИ ПРОГНОЗНОГО ПЛАНА (ПРОГРАММЫ) ПРИВАТИЗАЦИИ МУНИЦИПАЛЬНОГО ИМУЩЕСТВА РМО «УСТЬ-УДИНСКИЙ РАЙОН» НА 2018 ГОД</w:t>
      </w:r>
    </w:p>
    <w:p w:rsidR="007F1EC1" w:rsidRDefault="007F1EC1" w:rsidP="007A3803">
      <w:pPr>
        <w:pStyle w:val="ConsNormal"/>
        <w:widowControl/>
        <w:ind w:firstLine="0"/>
        <w:jc w:val="center"/>
      </w:pPr>
    </w:p>
    <w:p w:rsidR="007F1EC1" w:rsidRDefault="007F1EC1" w:rsidP="007F1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1EC1">
        <w:rPr>
          <w:rFonts w:ascii="Arial" w:hAnsi="Arial" w:cs="Arial"/>
        </w:rPr>
        <w:t xml:space="preserve">В соответствии с Федеральными законами </w:t>
      </w:r>
      <w:hyperlink r:id="rId5" w:history="1">
        <w:r w:rsidRPr="007F1EC1">
          <w:rPr>
            <w:rFonts w:ascii="Arial" w:hAnsi="Arial" w:cs="Arial"/>
          </w:rPr>
          <w:t>N 178-ФЗ</w:t>
        </w:r>
      </w:hyperlink>
      <w:r w:rsidRPr="007F1EC1">
        <w:rPr>
          <w:rFonts w:ascii="Arial" w:hAnsi="Arial" w:cs="Arial"/>
        </w:rPr>
        <w:t xml:space="preserve"> "О приватизации государственного и муниципального имущества", </w:t>
      </w:r>
      <w:hyperlink r:id="rId6" w:history="1">
        <w:r w:rsidRPr="007F1EC1">
          <w:rPr>
            <w:rFonts w:ascii="Arial" w:hAnsi="Arial" w:cs="Arial"/>
          </w:rPr>
          <w:t>N131-ФЗ</w:t>
        </w:r>
      </w:hyperlink>
      <w:r w:rsidRPr="007F1EC1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на основании предложений Комитета по управлению муниципальным имуществом </w:t>
      </w:r>
      <w:proofErr w:type="spellStart"/>
      <w:r w:rsidRPr="007F1EC1">
        <w:rPr>
          <w:rFonts w:ascii="Arial" w:hAnsi="Arial" w:cs="Arial"/>
        </w:rPr>
        <w:t>Усть-Удинского</w:t>
      </w:r>
      <w:proofErr w:type="spellEnd"/>
      <w:r w:rsidRPr="007F1EC1">
        <w:rPr>
          <w:rFonts w:ascii="Arial" w:hAnsi="Arial" w:cs="Arial"/>
        </w:rPr>
        <w:t xml:space="preserve"> района, руководствуясь ст. 30 Устава Районного муниципального образования «</w:t>
      </w:r>
      <w:proofErr w:type="spellStart"/>
      <w:r w:rsidRPr="007F1EC1">
        <w:rPr>
          <w:rFonts w:ascii="Arial" w:hAnsi="Arial" w:cs="Arial"/>
        </w:rPr>
        <w:t>Усть-Удинский</w:t>
      </w:r>
      <w:proofErr w:type="spellEnd"/>
      <w:r w:rsidRPr="007F1EC1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, р</w:t>
      </w:r>
      <w:r w:rsidRPr="007F1EC1">
        <w:rPr>
          <w:rFonts w:ascii="Arial" w:hAnsi="Arial" w:cs="Arial"/>
        </w:rPr>
        <w:t>айонная Дума</w:t>
      </w:r>
    </w:p>
    <w:p w:rsidR="007F1EC1" w:rsidRDefault="007F1EC1" w:rsidP="0017702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EC1" w:rsidRPr="007F1EC1" w:rsidRDefault="007F1EC1" w:rsidP="007F1EC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F1EC1">
        <w:rPr>
          <w:rFonts w:ascii="Arial" w:hAnsi="Arial" w:cs="Arial"/>
          <w:b/>
          <w:sz w:val="30"/>
          <w:szCs w:val="30"/>
        </w:rPr>
        <w:t>РЕШИЛА</w:t>
      </w:r>
      <w:r w:rsidRPr="007F1EC1">
        <w:rPr>
          <w:rFonts w:ascii="Arial" w:hAnsi="Arial" w:cs="Arial"/>
          <w:b/>
          <w:sz w:val="30"/>
          <w:szCs w:val="30"/>
        </w:rPr>
        <w:t>:</w:t>
      </w:r>
    </w:p>
    <w:p w:rsidR="007F1EC1" w:rsidRPr="007F1EC1" w:rsidRDefault="007F1EC1" w:rsidP="007F1E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EC1" w:rsidRPr="007F1EC1" w:rsidRDefault="007F1EC1" w:rsidP="007F1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1EC1">
        <w:rPr>
          <w:rFonts w:ascii="Arial" w:hAnsi="Arial" w:cs="Arial"/>
        </w:rPr>
        <w:t xml:space="preserve">1. Утвердить прилагаемый прогнозный </w:t>
      </w:r>
      <w:hyperlink r:id="rId7" w:history="1">
        <w:r w:rsidRPr="007F1EC1">
          <w:rPr>
            <w:rFonts w:ascii="Arial" w:hAnsi="Arial" w:cs="Arial"/>
          </w:rPr>
          <w:t>план</w:t>
        </w:r>
      </w:hyperlink>
      <w:r w:rsidRPr="007F1EC1">
        <w:rPr>
          <w:rFonts w:ascii="Arial" w:hAnsi="Arial" w:cs="Arial"/>
        </w:rPr>
        <w:t xml:space="preserve"> (программу) приватизации муниципального имущества</w:t>
      </w:r>
      <w:r>
        <w:rPr>
          <w:rFonts w:ascii="Arial" w:hAnsi="Arial" w:cs="Arial"/>
        </w:rPr>
        <w:t xml:space="preserve"> р</w:t>
      </w:r>
      <w:r w:rsidRPr="007F1EC1">
        <w:rPr>
          <w:rFonts w:ascii="Arial" w:hAnsi="Arial" w:cs="Arial"/>
        </w:rPr>
        <w:t>айонного муниципального образования на 2018 год.</w:t>
      </w:r>
    </w:p>
    <w:p w:rsidR="007F1EC1" w:rsidRPr="007F1EC1" w:rsidRDefault="007F1EC1" w:rsidP="007F1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1EC1">
        <w:rPr>
          <w:rFonts w:ascii="Arial" w:hAnsi="Arial" w:cs="Arial"/>
        </w:rPr>
        <w:t xml:space="preserve">2. Установить начальную цену имущества, подлежащего приватизации, при применении любых способов приватизации муниципального имущества, за исключением такого способа продажи, как продажа без объявления цены, не ниже установленной в соответствии с Федеральным </w:t>
      </w:r>
      <w:hyperlink r:id="rId8" w:history="1">
        <w:r w:rsidRPr="007F1EC1">
          <w:rPr>
            <w:rFonts w:ascii="Arial" w:hAnsi="Arial" w:cs="Arial"/>
          </w:rPr>
          <w:t>законом</w:t>
        </w:r>
      </w:hyperlink>
      <w:r w:rsidRPr="007F1EC1">
        <w:rPr>
          <w:rFonts w:ascii="Arial" w:hAnsi="Arial" w:cs="Arial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 w:rsidRPr="007F1EC1">
          <w:rPr>
            <w:rFonts w:ascii="Arial" w:hAnsi="Arial" w:cs="Arial"/>
          </w:rPr>
          <w:t>1998 г</w:t>
        </w:r>
      </w:smartTag>
      <w:r w:rsidRPr="007F1EC1">
        <w:rPr>
          <w:rFonts w:ascii="Arial" w:hAnsi="Arial" w:cs="Arial"/>
        </w:rPr>
        <w:t>. N135-ФЗ "Об оценочной деятельности в Российской Федерации".</w:t>
      </w:r>
    </w:p>
    <w:p w:rsidR="007F1EC1" w:rsidRPr="007F1EC1" w:rsidRDefault="007F1EC1" w:rsidP="00177025">
      <w:pPr>
        <w:ind w:firstLine="709"/>
        <w:jc w:val="both"/>
        <w:rPr>
          <w:rFonts w:ascii="Arial" w:hAnsi="Arial" w:cs="Arial"/>
        </w:rPr>
      </w:pPr>
      <w:r w:rsidRPr="007F1E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F1EC1">
        <w:rPr>
          <w:rFonts w:ascii="Arial" w:hAnsi="Arial" w:cs="Arial"/>
        </w:rPr>
        <w:t>Настоящее решение вступает в силу с момента опубликования.</w:t>
      </w:r>
    </w:p>
    <w:p w:rsidR="007F1EC1" w:rsidRPr="007F1EC1" w:rsidRDefault="007F1EC1" w:rsidP="007F1EC1">
      <w:pPr>
        <w:ind w:firstLine="709"/>
        <w:jc w:val="both"/>
        <w:rPr>
          <w:rFonts w:ascii="Arial" w:hAnsi="Arial" w:cs="Arial"/>
        </w:rPr>
      </w:pPr>
      <w:r w:rsidRPr="007F1EC1">
        <w:rPr>
          <w:rFonts w:ascii="Arial" w:hAnsi="Arial" w:cs="Arial"/>
        </w:rPr>
        <w:t>4. Настоящее решение опубликовать в установленном законом порядке.</w:t>
      </w:r>
      <w:bookmarkStart w:id="0" w:name="_GoBack"/>
      <w:bookmarkEnd w:id="0"/>
    </w:p>
    <w:p w:rsidR="00BB113C" w:rsidRDefault="00BB113C" w:rsidP="007F1EC1">
      <w:pPr>
        <w:jc w:val="both"/>
        <w:rPr>
          <w:rFonts w:ascii="Arial" w:hAnsi="Arial" w:cs="Arial"/>
        </w:rPr>
      </w:pPr>
    </w:p>
    <w:p w:rsidR="007F1EC1" w:rsidRPr="007F1EC1" w:rsidRDefault="007F1EC1" w:rsidP="007F1EC1">
      <w:pPr>
        <w:jc w:val="both"/>
        <w:rPr>
          <w:rFonts w:ascii="Arial" w:hAnsi="Arial" w:cs="Arial"/>
        </w:rPr>
      </w:pPr>
    </w:p>
    <w:p w:rsidR="00BC5127" w:rsidRPr="00BB113C" w:rsidRDefault="0042215C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Председатель районной Думы</w:t>
      </w:r>
    </w:p>
    <w:p w:rsidR="0042215C" w:rsidRPr="00BB113C" w:rsidRDefault="0042215C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Л.И. Соколова</w:t>
      </w:r>
    </w:p>
    <w:p w:rsidR="00BC5127" w:rsidRPr="00BB113C" w:rsidRDefault="00FC6F02" w:rsidP="00FC6F02">
      <w:pPr>
        <w:rPr>
          <w:rFonts w:ascii="Arial" w:hAnsi="Arial" w:cs="Arial"/>
        </w:rPr>
      </w:pPr>
      <w:proofErr w:type="spellStart"/>
      <w:r w:rsidRPr="00BB113C">
        <w:rPr>
          <w:rFonts w:ascii="Arial" w:hAnsi="Arial" w:cs="Arial"/>
        </w:rPr>
        <w:t>и</w:t>
      </w:r>
      <w:r w:rsidR="00401192" w:rsidRPr="00BB113C">
        <w:rPr>
          <w:rFonts w:ascii="Arial" w:hAnsi="Arial" w:cs="Arial"/>
        </w:rPr>
        <w:t>.о</w:t>
      </w:r>
      <w:proofErr w:type="spellEnd"/>
      <w:r w:rsidR="00401192" w:rsidRPr="00BB113C">
        <w:rPr>
          <w:rFonts w:ascii="Arial" w:hAnsi="Arial" w:cs="Arial"/>
        </w:rPr>
        <w:t>. м</w:t>
      </w:r>
      <w:r w:rsidR="0042215C" w:rsidRPr="00BB113C">
        <w:rPr>
          <w:rFonts w:ascii="Arial" w:hAnsi="Arial" w:cs="Arial"/>
        </w:rPr>
        <w:t>эр</w:t>
      </w:r>
      <w:r w:rsidR="00401192" w:rsidRPr="00BB113C">
        <w:rPr>
          <w:rFonts w:ascii="Arial" w:hAnsi="Arial" w:cs="Arial"/>
        </w:rPr>
        <w:t>а</w:t>
      </w:r>
      <w:r w:rsidR="0042215C" w:rsidRPr="00BB113C">
        <w:rPr>
          <w:rFonts w:ascii="Arial" w:hAnsi="Arial" w:cs="Arial"/>
        </w:rPr>
        <w:t xml:space="preserve"> района</w:t>
      </w:r>
    </w:p>
    <w:p w:rsidR="0042215C" w:rsidRPr="00BB113C" w:rsidRDefault="00401192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М.А. Никитин</w:t>
      </w:r>
    </w:p>
    <w:sectPr w:rsidR="0042215C" w:rsidRPr="00B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E8F"/>
    <w:multiLevelType w:val="hybridMultilevel"/>
    <w:tmpl w:val="1E006F20"/>
    <w:lvl w:ilvl="0" w:tplc="7B1E9B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B379E"/>
    <w:multiLevelType w:val="hybridMultilevel"/>
    <w:tmpl w:val="2EF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1D6"/>
    <w:multiLevelType w:val="hybridMultilevel"/>
    <w:tmpl w:val="E90E7510"/>
    <w:lvl w:ilvl="0" w:tplc="F51E27A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0E013A"/>
    <w:multiLevelType w:val="hybridMultilevel"/>
    <w:tmpl w:val="E69CA7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0AE8"/>
    <w:multiLevelType w:val="hybridMultilevel"/>
    <w:tmpl w:val="F7C0433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739F7"/>
    <w:multiLevelType w:val="hybridMultilevel"/>
    <w:tmpl w:val="BEFC67F2"/>
    <w:lvl w:ilvl="0" w:tplc="F51E27A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C4095E"/>
    <w:multiLevelType w:val="hybridMultilevel"/>
    <w:tmpl w:val="287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A"/>
    <w:rsid w:val="00177025"/>
    <w:rsid w:val="001E221C"/>
    <w:rsid w:val="00401192"/>
    <w:rsid w:val="0042215C"/>
    <w:rsid w:val="005547FF"/>
    <w:rsid w:val="0060425A"/>
    <w:rsid w:val="00686CB6"/>
    <w:rsid w:val="007A3803"/>
    <w:rsid w:val="007F1EC1"/>
    <w:rsid w:val="00B91660"/>
    <w:rsid w:val="00BB113C"/>
    <w:rsid w:val="00BC5127"/>
    <w:rsid w:val="00C340CB"/>
    <w:rsid w:val="00CA6529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17ABC-5BDB-4AC8-9F24-1C777900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4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60425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5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6152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hyperlink" Target="consultantplus://offline/main?base=LAW;n=117329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2017-09-29T03:23:00Z</dcterms:created>
  <dcterms:modified xsi:type="dcterms:W3CDTF">2017-09-29T03:23:00Z</dcterms:modified>
</cp:coreProperties>
</file>