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BC" w:rsidRDefault="00A760BC" w:rsidP="0021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60BC" w:rsidRDefault="00A760BC" w:rsidP="0021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12D0F" w:rsidRPr="00EB4F9F" w:rsidRDefault="00EB4F9F" w:rsidP="0021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proofErr w:type="gramStart"/>
      <w:r w:rsidRPr="00EB4F9F">
        <w:rPr>
          <w:rFonts w:ascii="Times New Roman" w:hAnsi="Times New Roman" w:cs="Times New Roman"/>
          <w:b/>
          <w:bCs/>
          <w:sz w:val="36"/>
          <w:szCs w:val="36"/>
        </w:rPr>
        <w:t>Межрайонная</w:t>
      </w:r>
      <w:proofErr w:type="gramEnd"/>
      <w:r w:rsidRPr="00EB4F9F">
        <w:rPr>
          <w:rFonts w:ascii="Times New Roman" w:hAnsi="Times New Roman" w:cs="Times New Roman"/>
          <w:b/>
          <w:bCs/>
          <w:sz w:val="36"/>
          <w:szCs w:val="36"/>
        </w:rPr>
        <w:t xml:space="preserve"> ИФНС России №16 по Иркутской области</w:t>
      </w:r>
    </w:p>
    <w:p w:rsidR="00212D0F" w:rsidRDefault="00212D0F" w:rsidP="00212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2D0F" w:rsidRPr="00EB4F9F" w:rsidRDefault="00212D0F" w:rsidP="0021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</w:t>
      </w:r>
      <w:r w:rsidR="00EB4F9F">
        <w:rPr>
          <w:rFonts w:ascii="Times New Roman" w:hAnsi="Times New Roman" w:cs="Times New Roman"/>
          <w:b/>
          <w:bCs/>
          <w:sz w:val="28"/>
          <w:szCs w:val="28"/>
        </w:rPr>
        <w:t>ИРУЕТ</w:t>
      </w:r>
    </w:p>
    <w:p w:rsidR="00212D0F" w:rsidRDefault="00212D0F" w:rsidP="0021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D0F" w:rsidRDefault="00212D0F" w:rsidP="0021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ДЕКЛАРАЦИОННАЯ КАМПАНИЯ </w:t>
      </w:r>
      <w:r w:rsidR="00EB4F9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212D0F" w:rsidRDefault="00212D0F" w:rsidP="00212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D0F" w:rsidRDefault="00212D0F" w:rsidP="00212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декларацию о доходах, полученных в 2022 году, необходимо не позднее 2 мая 2023 года. Подать ее можно по месту своего учета</w:t>
      </w:r>
      <w:r w:rsidR="00A760BC" w:rsidRPr="00A760BC">
        <w:rPr>
          <w:rFonts w:ascii="Times New Roman" w:hAnsi="Times New Roman" w:cs="Times New Roman"/>
          <w:sz w:val="28"/>
          <w:szCs w:val="28"/>
        </w:rPr>
        <w:t xml:space="preserve"> (</w:t>
      </w:r>
      <w:r w:rsidR="00A760BC">
        <w:rPr>
          <w:rFonts w:ascii="Times New Roman" w:hAnsi="Times New Roman" w:cs="Times New Roman"/>
          <w:sz w:val="28"/>
          <w:szCs w:val="28"/>
        </w:rPr>
        <w:t>регистрации)</w:t>
      </w:r>
      <w:r>
        <w:rPr>
          <w:rFonts w:ascii="Times New Roman" w:hAnsi="Times New Roman" w:cs="Times New Roman"/>
          <w:sz w:val="28"/>
          <w:szCs w:val="28"/>
        </w:rPr>
        <w:t xml:space="preserve"> или в МФЦ. Сделать это можно и онлайн - в Личном кабинете налогоплательщика для физических лиц или через программу </w:t>
      </w:r>
      <w:r w:rsidR="00A760BC">
        <w:rPr>
          <w:rFonts w:ascii="Times New Roman" w:hAnsi="Times New Roman" w:cs="Times New Roman"/>
          <w:sz w:val="28"/>
          <w:szCs w:val="28"/>
        </w:rPr>
        <w:t xml:space="preserve">сайта ФНС России в разделе </w:t>
      </w:r>
      <w:r>
        <w:rPr>
          <w:rFonts w:ascii="Times New Roman" w:hAnsi="Times New Roman" w:cs="Times New Roman"/>
          <w:sz w:val="28"/>
          <w:szCs w:val="28"/>
        </w:rPr>
        <w:t xml:space="preserve">"Декларация". Для этого следует заполнить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форму 3-НДФЛ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утвержденную приказом от 29.09.2022 N ЕД-7-11/880@.</w:t>
      </w:r>
    </w:p>
    <w:p w:rsidR="00212D0F" w:rsidRDefault="00212D0F" w:rsidP="00212D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Отчитаться 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необходимо, </w:t>
      </w:r>
      <w:r w:rsidR="00A760BC">
        <w:rPr>
          <w:rFonts w:ascii="Times New Roman" w:hAnsi="Times New Roman" w:cs="Times New Roman"/>
          <w:sz w:val="28"/>
          <w:szCs w:val="28"/>
        </w:rPr>
        <w:t xml:space="preserve">в случаях: </w:t>
      </w:r>
      <w:r>
        <w:rPr>
          <w:rFonts w:ascii="Times New Roman" w:hAnsi="Times New Roman" w:cs="Times New Roman"/>
          <w:sz w:val="28"/>
          <w:szCs w:val="28"/>
        </w:rPr>
        <w:t>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212D0F" w:rsidRDefault="00212D0F" w:rsidP="00212D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Отчитаться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212D0F" w:rsidRDefault="00212D0F" w:rsidP="00212D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НДФЛ,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исчисленный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декларации, необходимо до 17 июля 2023 года.</w:t>
      </w:r>
    </w:p>
    <w:p w:rsidR="00212D0F" w:rsidRDefault="00212D0F" w:rsidP="00212D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</w:t>
      </w:r>
    </w:p>
    <w:p w:rsidR="00212D0F" w:rsidRDefault="00212D0F" w:rsidP="00212D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212D0F" w:rsidRDefault="00212D0F" w:rsidP="00212D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212D0F" w:rsidRDefault="00212D0F" w:rsidP="00212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67" w:rsidRDefault="000E1E67"/>
    <w:sectPr w:rsidR="000E1E67" w:rsidSect="008B0090">
      <w:pgSz w:w="11905" w:h="16838"/>
      <w:pgMar w:top="340" w:right="567" w:bottom="55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0F"/>
    <w:rsid w:val="000E1E67"/>
    <w:rsid w:val="00212D0F"/>
    <w:rsid w:val="00A760BC"/>
    <w:rsid w:val="00EB4F9F"/>
    <w:rsid w:val="00F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A7372B719C0DB94E3D5D202607223D9C3746841757A76A21D2FA1E660B127B52D0845FC71FA723727ADA675D9B3381A07F636DF4CC43BAm4L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Тумурхонова Любовь Романовна</dc:creator>
  <cp:lastModifiedBy>Тумурхонова Любовь Романовна</cp:lastModifiedBy>
  <cp:revision>3</cp:revision>
  <cp:lastPrinted>2023-01-19T08:45:00Z</cp:lastPrinted>
  <dcterms:created xsi:type="dcterms:W3CDTF">2023-01-19T02:11:00Z</dcterms:created>
  <dcterms:modified xsi:type="dcterms:W3CDTF">2023-01-19T08:46:00Z</dcterms:modified>
</cp:coreProperties>
</file>