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7" w:rsidRPr="00650E47" w:rsidRDefault="00650E47" w:rsidP="00650E47">
      <w:pPr>
        <w:jc w:val="center"/>
        <w:rPr>
          <w:b/>
          <w:sz w:val="28"/>
          <w:szCs w:val="28"/>
        </w:rPr>
      </w:pPr>
      <w:r w:rsidRPr="00650E47">
        <w:rPr>
          <w:b/>
          <w:sz w:val="28"/>
          <w:szCs w:val="28"/>
        </w:rPr>
        <w:t>Ты можешь помочь себе сегодня, завтра может быть поздно.</w:t>
      </w:r>
    </w:p>
    <w:p w:rsidR="00BA7BCE" w:rsidRDefault="00BA7BCE" w:rsidP="00650E47">
      <w:pPr>
        <w:spacing w:line="360" w:lineRule="auto"/>
        <w:jc w:val="center"/>
        <w:rPr>
          <w:b/>
          <w:sz w:val="28"/>
          <w:szCs w:val="28"/>
        </w:rPr>
      </w:pPr>
    </w:p>
    <w:p w:rsidR="00BA7BCE" w:rsidRPr="00650E47" w:rsidRDefault="00BA7BCE" w:rsidP="00650E47">
      <w:pPr>
        <w:ind w:firstLine="720"/>
        <w:jc w:val="both"/>
      </w:pPr>
      <w:r w:rsidRPr="00650E47">
        <w:t>Курение табака является одним из распространенных видов зависим</w:t>
      </w:r>
      <w:r w:rsidRPr="00650E47">
        <w:t>о</w:t>
      </w:r>
      <w:r w:rsidRPr="00650E47">
        <w:t xml:space="preserve">сти от </w:t>
      </w:r>
      <w:proofErr w:type="spellStart"/>
      <w:r w:rsidRPr="00650E47">
        <w:t>психоактивных</w:t>
      </w:r>
      <w:proofErr w:type="spellEnd"/>
      <w:r w:rsidRPr="00650E47">
        <w:t xml:space="preserve"> веществ. В России курят 60% мужчин и 25% женщин, отмечается рост курения табака среди детей 9-12 лет. В последние годы в молодежной среде все больше распростр</w:t>
      </w:r>
      <w:r w:rsidRPr="00650E47">
        <w:t>а</w:t>
      </w:r>
      <w:r w:rsidRPr="00650E47">
        <w:t xml:space="preserve">няется </w:t>
      </w:r>
      <w:proofErr w:type="spellStart"/>
      <w:r w:rsidRPr="00650E47">
        <w:t>табакокурение</w:t>
      </w:r>
      <w:proofErr w:type="spellEnd"/>
      <w:r w:rsidRPr="00650E47">
        <w:t>.</w:t>
      </w:r>
      <w:r w:rsidR="00650E47">
        <w:t xml:space="preserve"> </w:t>
      </w:r>
      <w:r w:rsidRPr="00650E47">
        <w:t>В период первых проб курение вызывает неприятные ощущения, напр</w:t>
      </w:r>
      <w:r w:rsidRPr="00650E47">
        <w:t>и</w:t>
      </w:r>
      <w:r w:rsidRPr="00650E47">
        <w:t xml:space="preserve">мер, </w:t>
      </w:r>
      <w:proofErr w:type="spellStart"/>
      <w:r w:rsidRPr="00650E47">
        <w:t>першение</w:t>
      </w:r>
      <w:proofErr w:type="spellEnd"/>
      <w:r w:rsidRPr="00650E47">
        <w:t xml:space="preserve"> в горле, тошноту, рвоту. Однако постепенно эти ощущения проходят, и остается привычка к курению, которая постепенно переходит в ник</w:t>
      </w:r>
      <w:r w:rsidRPr="00650E47">
        <w:t>о</w:t>
      </w:r>
      <w:r w:rsidRPr="00650E47">
        <w:t>тиновый синдром.</w:t>
      </w:r>
      <w:r w:rsidR="00A315C0" w:rsidRPr="00650E47">
        <w:t xml:space="preserve"> </w:t>
      </w:r>
      <w:r w:rsidRPr="00650E47">
        <w:t>Опьянение при курении выражается в эйфории, которая проявляется в пов</w:t>
      </w:r>
      <w:r w:rsidRPr="00650E47">
        <w:t>ы</w:t>
      </w:r>
      <w:r w:rsidRPr="00650E47">
        <w:t>шении тонуса, просветлении сознания, ускорении мышления. Человек может ощущать приятное головокружение, расслабление и чувство удовол</w:t>
      </w:r>
      <w:r w:rsidRPr="00650E47">
        <w:t>ь</w:t>
      </w:r>
      <w:r w:rsidRPr="00650E47">
        <w:t>ствия. Возникает ощущение, что курение повышает работоспособность</w:t>
      </w:r>
      <w:r w:rsidR="00A315C0" w:rsidRPr="00650E47">
        <w:t>,</w:t>
      </w:r>
      <w:r w:rsidRPr="00650E47">
        <w:t xml:space="preserve"> улучшает самочувствие и настроение. Однако это миф. Никотин снижает п</w:t>
      </w:r>
      <w:r w:rsidRPr="00650E47">
        <w:t>о</w:t>
      </w:r>
      <w:r w:rsidRPr="00650E47">
        <w:t>тенциал организма и влечет интоксикацию, другими словами о</w:t>
      </w:r>
      <w:r w:rsidRPr="00650E47">
        <w:t>т</w:t>
      </w:r>
      <w:r w:rsidRPr="00650E47">
        <w:t>равление ядовитыми веществами – токсинами, и развитие серьезных заболев</w:t>
      </w:r>
      <w:r w:rsidRPr="00650E47">
        <w:t>а</w:t>
      </w:r>
      <w:r w:rsidRPr="00650E47">
        <w:t>ний.</w:t>
      </w:r>
      <w:r w:rsidR="00650E47">
        <w:t xml:space="preserve"> </w:t>
      </w:r>
      <w:r w:rsidRPr="00650E47">
        <w:t>Последствия курения табака разнообразны: раздражительность, уху</w:t>
      </w:r>
      <w:r w:rsidRPr="00650E47">
        <w:t>д</w:t>
      </w:r>
      <w:r w:rsidRPr="00650E47">
        <w:t>шение памяти, слуха и зрения. Со временем развиваются воспалительные з</w:t>
      </w:r>
      <w:r w:rsidRPr="00650E47">
        <w:t>а</w:t>
      </w:r>
      <w:r w:rsidRPr="00650E47">
        <w:t>болевания полости рта, разрушаются зубы, снижается иммунитет</w:t>
      </w:r>
      <w:r w:rsidR="00650E47" w:rsidRPr="00650E47">
        <w:t>, развивается</w:t>
      </w:r>
      <w:r w:rsidR="00650E47">
        <w:rPr>
          <w:i/>
        </w:rPr>
        <w:t xml:space="preserve"> </w:t>
      </w:r>
      <w:r w:rsidRPr="00650E47">
        <w:t xml:space="preserve">ранний сосудистый склероз, гипертоническая и ишемическая болезни сердца. И это еще не все последствия, которые грозят </w:t>
      </w:r>
      <w:proofErr w:type="gramStart"/>
      <w:r w:rsidRPr="00650E47">
        <w:t>заядлому</w:t>
      </w:r>
      <w:proofErr w:type="gramEnd"/>
      <w:r w:rsidRPr="00650E47">
        <w:t xml:space="preserve"> </w:t>
      </w:r>
      <w:proofErr w:type="spellStart"/>
      <w:r w:rsidRPr="00650E47">
        <w:t>табакокурил</w:t>
      </w:r>
      <w:r w:rsidRPr="00650E47">
        <w:t>ь</w:t>
      </w:r>
      <w:r w:rsidRPr="00650E47">
        <w:t>щику</w:t>
      </w:r>
      <w:proofErr w:type="spellEnd"/>
      <w:r w:rsidRPr="00650E47">
        <w:t>. Известно, что с увеличением числа молодых курильщиков помолодел и рак легких. Один из ранних признаков этой болезни - сухой кашель. Заб</w:t>
      </w:r>
      <w:r w:rsidRPr="00650E47">
        <w:t>о</w:t>
      </w:r>
      <w:r w:rsidRPr="00650E47">
        <w:t>левание проявляется болями в легких, утомляемостью. Курильщики болеют раком лёгких в несколько раз чаще, чем некурящие (основными этиологич</w:t>
      </w:r>
      <w:r w:rsidRPr="00650E47">
        <w:t>е</w:t>
      </w:r>
      <w:r w:rsidRPr="00650E47">
        <w:t xml:space="preserve">скими факторами считаются радон, </w:t>
      </w:r>
      <w:proofErr w:type="spellStart"/>
      <w:r w:rsidRPr="00650E47">
        <w:t>бензпирен</w:t>
      </w:r>
      <w:proofErr w:type="spellEnd"/>
      <w:r w:rsidRPr="00650E47">
        <w:t xml:space="preserve"> и </w:t>
      </w:r>
      <w:proofErr w:type="spellStart"/>
      <w:r w:rsidRPr="00650E47">
        <w:t>нитрозамины</w:t>
      </w:r>
      <w:proofErr w:type="spellEnd"/>
      <w:r w:rsidRPr="00650E47">
        <w:t>, содержащиеся в табачной смоле). От рака лёгких гибнет больше людей, чем от любого другого вида рака. Кроме рака лёгких, курение вызывает эмфизему лёгких - хроническое заболевание, связанное с необратимой дегенерацией лёгочной ткани. Курение также увеличивает вероятность и других видов рака, в час</w:t>
      </w:r>
      <w:r w:rsidRPr="00650E47">
        <w:t>т</w:t>
      </w:r>
      <w:r w:rsidR="00771577">
        <w:t xml:space="preserve">ности  пищевода и </w:t>
      </w:r>
      <w:r w:rsidRPr="00650E47">
        <w:t xml:space="preserve"> полости рта</w:t>
      </w:r>
      <w:r w:rsidR="00771577">
        <w:t xml:space="preserve">. </w:t>
      </w:r>
    </w:p>
    <w:p w:rsidR="00BA7BCE" w:rsidRPr="00771577" w:rsidRDefault="00BA7BCE" w:rsidP="00BA7BCE">
      <w:pPr>
        <w:ind w:firstLine="540"/>
        <w:jc w:val="both"/>
      </w:pPr>
      <w:r w:rsidRPr="00771577">
        <w:t>И напоследок несколько слов о пассивном курении.</w:t>
      </w:r>
    </w:p>
    <w:p w:rsidR="00BA7BCE" w:rsidRPr="00650E47" w:rsidRDefault="00BA7BCE" w:rsidP="00BA7BCE">
      <w:pPr>
        <w:ind w:firstLine="540"/>
        <w:jc w:val="both"/>
      </w:pPr>
      <w:r w:rsidRPr="00650E47">
        <w:t>Многие некурящие подвергаются воздействию табачного дыма, так как вд</w:t>
      </w:r>
      <w:r w:rsidRPr="00650E47">
        <w:t>ы</w:t>
      </w:r>
      <w:r w:rsidRPr="00650E47">
        <w:t>хают его дома, на работе, в общественных местах, в которых находятся курящие. Поскольку этот процесс не зависит от желания человека, его можно назвать пассивным курением. Пассивное курение имеет значение в связи с естественной опасностью его возможного негативного воздействия на орг</w:t>
      </w:r>
      <w:r w:rsidRPr="00650E47">
        <w:t>а</w:t>
      </w:r>
      <w:r w:rsidRPr="00650E47">
        <w:t>низм человека. Определить степень риска для здоровья при пассивном кур</w:t>
      </w:r>
      <w:r w:rsidRPr="00650E47">
        <w:t>е</w:t>
      </w:r>
      <w:r w:rsidRPr="00650E47">
        <w:t>нии трудно.</w:t>
      </w:r>
    </w:p>
    <w:p w:rsidR="00BA7BCE" w:rsidRPr="00650E47" w:rsidRDefault="00BA7BCE" w:rsidP="00BA7BCE">
      <w:pPr>
        <w:ind w:firstLine="540"/>
        <w:jc w:val="both"/>
      </w:pPr>
      <w:r w:rsidRPr="00650E47">
        <w:t>Таким образом, у курения как процесса удовлетвор</w:t>
      </w:r>
      <w:r w:rsidRPr="00650E47">
        <w:t>е</w:t>
      </w:r>
      <w:r w:rsidR="00771577">
        <w:t>ния надуманных по</w:t>
      </w:r>
      <w:r w:rsidRPr="00650E47">
        <w:t>требностей очень много существенных отрицательных сторон. А положительных сторон у курения не сущ</w:t>
      </w:r>
      <w:r w:rsidRPr="00650E47">
        <w:t>е</w:t>
      </w:r>
      <w:r w:rsidRPr="00650E47">
        <w:t>ствует</w:t>
      </w:r>
      <w:r w:rsidR="00A315C0" w:rsidRPr="00650E47">
        <w:t>.</w:t>
      </w:r>
    </w:p>
    <w:p w:rsidR="00CF6B1F" w:rsidRPr="00650E47" w:rsidRDefault="00A315C0" w:rsidP="00BA7BCE">
      <w:pPr>
        <w:rPr>
          <w:b/>
        </w:rPr>
      </w:pPr>
      <w:r w:rsidRPr="00650E47">
        <w:rPr>
          <w:b/>
        </w:rPr>
        <w:t>Помните: курение или здоровье – выбор за Вами! Ты можешь помочь себе сегодня, завтра может быть поздно.</w:t>
      </w:r>
    </w:p>
    <w:sectPr w:rsidR="00CF6B1F" w:rsidRPr="00650E47" w:rsidSect="00BA7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CE"/>
    <w:rsid w:val="00650E47"/>
    <w:rsid w:val="00771577"/>
    <w:rsid w:val="00A315C0"/>
    <w:rsid w:val="00BA7BCE"/>
    <w:rsid w:val="00C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2015-08-11T13:10:00Z</dcterms:created>
  <dcterms:modified xsi:type="dcterms:W3CDTF">2015-08-11T14:00:00Z</dcterms:modified>
</cp:coreProperties>
</file>