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87" w:rsidRDefault="007E5C87" w:rsidP="007E5C8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Оформить сертификат на материнский (семейный) капитал стало проще</w:t>
      </w:r>
    </w:p>
    <w:p w:rsidR="007E5C87" w:rsidRDefault="007E5C87" w:rsidP="007E5C8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E5C87" w:rsidRDefault="007E5C87" w:rsidP="007E5C8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Теперь оформить материнский (семейный) капитал, можно не выходя из дома. В соответствующий регламент внесены изменения. Подать заявление на получение сертификата можно в </w:t>
      </w:r>
      <w:hyperlink r:id="rId5" w:tgtFrame="_blank" w:history="1">
        <w:r>
          <w:rPr>
            <w:rStyle w:val="a5"/>
            <w:rFonts w:ascii="Palatino Linotype" w:hAnsi="Palatino Linotype"/>
            <w:sz w:val="21"/>
            <w:szCs w:val="21"/>
          </w:rPr>
          <w:t>Личном кабинете гражданина</w:t>
        </w:r>
      </w:hyperlink>
      <w:r>
        <w:rPr>
          <w:rFonts w:ascii="Palatino Linotype" w:hAnsi="Palatino Linotype"/>
          <w:color w:val="000000"/>
          <w:sz w:val="21"/>
          <w:szCs w:val="21"/>
        </w:rPr>
        <w:t>на сайте ПФР. Для этого необходимо быть зарегистрированным на Едином портале госуслуг и иметь учетную запись. Раньше после подачи электронного заявления в ПФР необходимо было в течение 5 рабочих дней обратиться в клиентскую службу с соответствующими документами. Теперь, если дети зарегистрированы на территории Российской Федерации, достаточно только электронного заявления. Обращаться с документами в территориальный орган ПФР уже не нужно. Получение на руки бумажного варианта самого  сертификата на материнский (семейный) капитал  также сейчас необязательно. В случае вынесения положительного решения по заявлению сертификат в виде электронного документа поступит в личный кабинет матери.</w:t>
      </w:r>
    </w:p>
    <w:p w:rsidR="007E5C87" w:rsidRDefault="007E5C87" w:rsidP="007E5C8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Юлия Шаталова, начальник отдела социальных выплат Отделения ПФР по Иркутской области: «Получение услуг в электронном виде удобно тем, что не нужно вообще ходить в ПФР, теперь ни разу. Что важно для мамочек с маленькими детьми. Кроме того, ранее при распоряжении средствами МСК необходимо было предъявить сам сертификат. Сейчас предоставление сертификата не требуется»</w:t>
      </w:r>
    </w:p>
    <w:p w:rsidR="007E5C87" w:rsidRDefault="007E5C87" w:rsidP="007E5C8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начала года в Иркутской области сертификат на материнский (семейный) капитал в электронном виде оформили 23 человека. Всего в 2019 году в Иркутской области  выдано  10 265  сертификатов. </w:t>
      </w:r>
    </w:p>
    <w:p w:rsidR="003554B0" w:rsidRPr="007E5C87" w:rsidRDefault="007E5C87" w:rsidP="007E5C87">
      <w:bookmarkStart w:id="0" w:name="_GoBack"/>
      <w:bookmarkEnd w:id="0"/>
    </w:p>
    <w:sectPr w:rsidR="003554B0" w:rsidRPr="007E5C87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662CE0"/>
    <w:rsid w:val="007011DE"/>
    <w:rsid w:val="00753CF4"/>
    <w:rsid w:val="0077580F"/>
    <w:rsid w:val="007E5C87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B47B2"/>
    <w:rsid w:val="00ED15C7"/>
    <w:rsid w:val="00EF5C7D"/>
    <w:rsid w:val="00F52F40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032SteshenkovaYV.0032PFRRU\AppData\Local\Temp\notesC7A056\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55</cp:revision>
  <dcterms:created xsi:type="dcterms:W3CDTF">2021-08-19T06:32:00Z</dcterms:created>
  <dcterms:modified xsi:type="dcterms:W3CDTF">2021-08-19T07:56:00Z</dcterms:modified>
</cp:coreProperties>
</file>