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07" w:rsidRDefault="003D3111" w:rsidP="003D3111">
      <w:pPr>
        <w:ind w:left="-1276"/>
        <w:jc w:val="both"/>
        <w:rPr>
          <w:rFonts w:ascii="Times New Roman" w:hAnsi="Times New Roman" w:cs="Times New Roman"/>
          <w:color w:val="444444"/>
          <w:sz w:val="20"/>
          <w:szCs w:val="20"/>
          <w:shd w:val="clear" w:color="auto" w:fill="E6E6E6"/>
        </w:rPr>
      </w:pPr>
      <w:r>
        <w:rPr>
          <w:rFonts w:ascii="Times New Roman" w:hAnsi="Times New Roman" w:cs="Times New Roman"/>
          <w:noProof/>
          <w:color w:val="444444"/>
          <w:sz w:val="20"/>
          <w:szCs w:val="20"/>
          <w:shd w:val="clear" w:color="auto" w:fill="E6E6E6"/>
          <w:lang w:eastAsia="ru-RU"/>
        </w:rPr>
        <w:drawing>
          <wp:inline distT="0" distB="0" distL="0" distR="0" wp14:anchorId="4C9D2B2E" wp14:editId="448E52FC">
            <wp:extent cx="7172325" cy="3552825"/>
            <wp:effectExtent l="0" t="0" r="9525" b="9525"/>
            <wp:docPr id="1" name="Рисунок 1" descr="C:\Users\Admin\Desktop\narkotik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arkotiki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2325" cy="3552825"/>
                    </a:xfrm>
                    <a:prstGeom prst="rect">
                      <a:avLst/>
                    </a:prstGeom>
                    <a:noFill/>
                    <a:ln>
                      <a:noFill/>
                    </a:ln>
                  </pic:spPr>
                </pic:pic>
              </a:graphicData>
            </a:graphic>
          </wp:inline>
        </w:drawing>
      </w:r>
    </w:p>
    <w:p w:rsidR="003D3111" w:rsidRPr="003D3111" w:rsidRDefault="003D3111" w:rsidP="003D3111">
      <w:pPr>
        <w:ind w:left="-1276"/>
        <w:jc w:val="both"/>
        <w:rPr>
          <w:rFonts w:ascii="Times New Roman" w:hAnsi="Times New Roman" w:cs="Times New Roman"/>
          <w:b/>
          <w:bCs/>
          <w:color w:val="444444"/>
          <w:sz w:val="20"/>
          <w:szCs w:val="20"/>
          <w:shd w:val="clear" w:color="auto" w:fill="E6E6E6"/>
        </w:rPr>
      </w:pPr>
      <w:r w:rsidRPr="003D3111">
        <w:rPr>
          <w:rFonts w:ascii="Times New Roman" w:hAnsi="Times New Roman" w:cs="Times New Roman"/>
          <w:b/>
          <w:bCs/>
          <w:color w:val="444444"/>
          <w:sz w:val="20"/>
          <w:szCs w:val="20"/>
          <w:shd w:val="clear" w:color="auto" w:fill="E6E6E6"/>
        </w:rPr>
        <w:t xml:space="preserve">Статья 228. </w:t>
      </w:r>
      <w:proofErr w:type="gramStart"/>
      <w:r w:rsidRPr="003D3111">
        <w:rPr>
          <w:rFonts w:ascii="Times New Roman" w:hAnsi="Times New Roman" w:cs="Times New Roman"/>
          <w:b/>
          <w:bCs/>
          <w:color w:val="444444"/>
          <w:sz w:val="20"/>
          <w:szCs w:val="20"/>
          <w:shd w:val="clear" w:color="auto" w:fill="E6E6E6"/>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3D3111" w:rsidRPr="003D3111" w:rsidRDefault="003D3111" w:rsidP="003D3111">
      <w:pPr>
        <w:spacing w:after="0"/>
        <w:ind w:left="-1276"/>
        <w:jc w:val="both"/>
        <w:rPr>
          <w:rFonts w:ascii="Times New Roman" w:hAnsi="Times New Roman" w:cs="Times New Roman"/>
          <w:color w:val="444444"/>
          <w:sz w:val="20"/>
          <w:szCs w:val="20"/>
          <w:shd w:val="clear" w:color="auto" w:fill="E6E6E6"/>
        </w:rPr>
      </w:pPr>
      <w:bookmarkStart w:id="0" w:name="dst1126"/>
      <w:bookmarkEnd w:id="0"/>
      <w:r w:rsidRPr="003D3111">
        <w:rPr>
          <w:rFonts w:ascii="Times New Roman" w:hAnsi="Times New Roman" w:cs="Times New Roman"/>
          <w:color w:val="444444"/>
          <w:sz w:val="20"/>
          <w:szCs w:val="20"/>
          <w:shd w:val="clear" w:color="auto" w:fill="E6E6E6"/>
        </w:rPr>
        <w:t xml:space="preserve">1. </w:t>
      </w:r>
      <w:proofErr w:type="gramStart"/>
      <w:r w:rsidRPr="003D3111">
        <w:rPr>
          <w:rFonts w:ascii="Times New Roman" w:hAnsi="Times New Roman" w:cs="Times New Roman"/>
          <w:color w:val="444444"/>
          <w:sz w:val="20"/>
          <w:szCs w:val="20"/>
          <w:shd w:val="clear" w:color="auto" w:fill="E6E6E6"/>
        </w:rPr>
        <w:t>Незаконные </w:t>
      </w:r>
      <w:hyperlink r:id="rId6" w:anchor="dst100104" w:history="1">
        <w:r w:rsidRPr="003D3111">
          <w:rPr>
            <w:rStyle w:val="a3"/>
            <w:rFonts w:ascii="Times New Roman" w:hAnsi="Times New Roman" w:cs="Times New Roman"/>
            <w:sz w:val="20"/>
            <w:szCs w:val="20"/>
            <w:shd w:val="clear" w:color="auto" w:fill="E6E6E6"/>
          </w:rPr>
          <w:t>приобретение</w:t>
        </w:r>
      </w:hyperlink>
      <w:r w:rsidRPr="003D3111">
        <w:rPr>
          <w:rFonts w:ascii="Times New Roman" w:hAnsi="Times New Roman" w:cs="Times New Roman"/>
          <w:color w:val="444444"/>
          <w:sz w:val="20"/>
          <w:szCs w:val="20"/>
          <w:shd w:val="clear" w:color="auto" w:fill="E6E6E6"/>
        </w:rPr>
        <w:t>, </w:t>
      </w:r>
      <w:hyperlink r:id="rId7" w:anchor="dst100105" w:history="1">
        <w:r w:rsidRPr="003D3111">
          <w:rPr>
            <w:rStyle w:val="a3"/>
            <w:rFonts w:ascii="Times New Roman" w:hAnsi="Times New Roman" w:cs="Times New Roman"/>
            <w:sz w:val="20"/>
            <w:szCs w:val="20"/>
            <w:shd w:val="clear" w:color="auto" w:fill="E6E6E6"/>
          </w:rPr>
          <w:t>хранение</w:t>
        </w:r>
      </w:hyperlink>
      <w:r w:rsidRPr="003D3111">
        <w:rPr>
          <w:rFonts w:ascii="Times New Roman" w:hAnsi="Times New Roman" w:cs="Times New Roman"/>
          <w:color w:val="444444"/>
          <w:sz w:val="20"/>
          <w:szCs w:val="20"/>
          <w:shd w:val="clear" w:color="auto" w:fill="E6E6E6"/>
        </w:rPr>
        <w:t>, </w:t>
      </w:r>
      <w:hyperlink r:id="rId8" w:anchor="dst100106" w:history="1">
        <w:r w:rsidRPr="003D3111">
          <w:rPr>
            <w:rStyle w:val="a3"/>
            <w:rFonts w:ascii="Times New Roman" w:hAnsi="Times New Roman" w:cs="Times New Roman"/>
            <w:sz w:val="20"/>
            <w:szCs w:val="20"/>
            <w:shd w:val="clear" w:color="auto" w:fill="E6E6E6"/>
          </w:rPr>
          <w:t>перевозка</w:t>
        </w:r>
      </w:hyperlink>
      <w:r w:rsidRPr="003D3111">
        <w:rPr>
          <w:rFonts w:ascii="Times New Roman" w:hAnsi="Times New Roman" w:cs="Times New Roman"/>
          <w:color w:val="444444"/>
          <w:sz w:val="20"/>
          <w:szCs w:val="20"/>
          <w:shd w:val="clear" w:color="auto" w:fill="E6E6E6"/>
        </w:rPr>
        <w:t>, </w:t>
      </w:r>
      <w:hyperlink r:id="rId9" w:anchor="dst100109" w:history="1">
        <w:r w:rsidRPr="003D3111">
          <w:rPr>
            <w:rStyle w:val="a3"/>
            <w:rFonts w:ascii="Times New Roman" w:hAnsi="Times New Roman" w:cs="Times New Roman"/>
            <w:sz w:val="20"/>
            <w:szCs w:val="20"/>
            <w:shd w:val="clear" w:color="auto" w:fill="E6E6E6"/>
          </w:rPr>
          <w:t>изготовление</w:t>
        </w:r>
      </w:hyperlink>
      <w:r w:rsidRPr="003D3111">
        <w:rPr>
          <w:rFonts w:ascii="Times New Roman" w:hAnsi="Times New Roman" w:cs="Times New Roman"/>
          <w:color w:val="444444"/>
          <w:sz w:val="20"/>
          <w:szCs w:val="20"/>
          <w:shd w:val="clear" w:color="auto" w:fill="E6E6E6"/>
        </w:rPr>
        <w:t>, переработка без цели сбыта наркотических средств, </w:t>
      </w:r>
      <w:hyperlink r:id="rId10" w:anchor="dst100013" w:history="1">
        <w:r w:rsidRPr="003D3111">
          <w:rPr>
            <w:rStyle w:val="a3"/>
            <w:rFonts w:ascii="Times New Roman" w:hAnsi="Times New Roman" w:cs="Times New Roman"/>
            <w:sz w:val="20"/>
            <w:szCs w:val="20"/>
            <w:shd w:val="clear" w:color="auto" w:fill="E6E6E6"/>
          </w:rPr>
          <w:t>психотропных веществ</w:t>
        </w:r>
      </w:hyperlink>
      <w:r w:rsidRPr="003D3111">
        <w:rPr>
          <w:rFonts w:ascii="Times New Roman" w:hAnsi="Times New Roman" w:cs="Times New Roman"/>
          <w:color w:val="444444"/>
          <w:sz w:val="20"/>
          <w:szCs w:val="20"/>
          <w:shd w:val="clear" w:color="auto" w:fill="E6E6E6"/>
        </w:rPr>
        <w:t> или их </w:t>
      </w:r>
      <w:hyperlink r:id="rId11" w:anchor="dst100015" w:history="1">
        <w:r w:rsidRPr="003D3111">
          <w:rPr>
            <w:rStyle w:val="a3"/>
            <w:rFonts w:ascii="Times New Roman" w:hAnsi="Times New Roman" w:cs="Times New Roman"/>
            <w:sz w:val="20"/>
            <w:szCs w:val="20"/>
            <w:shd w:val="clear" w:color="auto" w:fill="E6E6E6"/>
          </w:rPr>
          <w:t>аналогов</w:t>
        </w:r>
      </w:hyperlink>
      <w:r w:rsidRPr="003D3111">
        <w:rPr>
          <w:rFonts w:ascii="Times New Roman" w:hAnsi="Times New Roman" w:cs="Times New Roman"/>
          <w:color w:val="444444"/>
          <w:sz w:val="20"/>
          <w:szCs w:val="20"/>
          <w:shd w:val="clear" w:color="auto" w:fill="E6E6E6"/>
        </w:rPr>
        <w:t> в значительном размере, а также незаконные приобретение, хранение, перевозка без цели сбыта </w:t>
      </w:r>
      <w:hyperlink r:id="rId12" w:anchor="dst100014" w:history="1">
        <w:r w:rsidRPr="003D3111">
          <w:rPr>
            <w:rStyle w:val="a3"/>
            <w:rFonts w:ascii="Times New Roman" w:hAnsi="Times New Roman" w:cs="Times New Roman"/>
            <w:sz w:val="20"/>
            <w:szCs w:val="20"/>
            <w:shd w:val="clear" w:color="auto" w:fill="E6E6E6"/>
          </w:rPr>
          <w:t>растений</w:t>
        </w:r>
      </w:hyperlink>
      <w:r w:rsidRPr="003D3111">
        <w:rPr>
          <w:rFonts w:ascii="Times New Roman" w:hAnsi="Times New Roman" w:cs="Times New Roman"/>
          <w:color w:val="444444"/>
          <w:sz w:val="20"/>
          <w:szCs w:val="20"/>
          <w:shd w:val="clear" w:color="auto" w:fill="E6E6E6"/>
        </w:rPr>
        <w:t>, содержащих наркотические средст</w:t>
      </w:r>
      <w:bookmarkStart w:id="1" w:name="_GoBack"/>
      <w:bookmarkEnd w:id="1"/>
      <w:r w:rsidRPr="003D3111">
        <w:rPr>
          <w:rFonts w:ascii="Times New Roman" w:hAnsi="Times New Roman" w:cs="Times New Roman"/>
          <w:color w:val="444444"/>
          <w:sz w:val="20"/>
          <w:szCs w:val="20"/>
          <w:shd w:val="clear" w:color="auto" w:fill="E6E6E6"/>
        </w:rPr>
        <w:t>ва или психотропные вещества, либо их частей, содержащих наркотические средства или психотропные вещества, в значительном размере -</w:t>
      </w:r>
      <w:bookmarkStart w:id="2" w:name="dst860"/>
      <w:bookmarkEnd w:id="2"/>
      <w:r w:rsidRPr="003D3111">
        <w:rPr>
          <w:rFonts w:ascii="Times New Roman" w:hAnsi="Times New Roman" w:cs="Times New Roman"/>
          <w:color w:val="444444"/>
          <w:sz w:val="20"/>
          <w:szCs w:val="20"/>
          <w:shd w:val="clear" w:color="auto" w:fill="E6E6E6"/>
        </w:rPr>
        <w:t xml:space="preserve"> наказываются штрафом в размере до сорока тысяч рублей или в размере заработной платы</w:t>
      </w:r>
      <w:proofErr w:type="gramEnd"/>
      <w:r w:rsidRPr="003D3111">
        <w:rPr>
          <w:rFonts w:ascii="Times New Roman" w:hAnsi="Times New Roman" w:cs="Times New Roman"/>
          <w:color w:val="444444"/>
          <w:sz w:val="20"/>
          <w:szCs w:val="20"/>
          <w:shd w:val="clear" w:color="auto" w:fill="E6E6E6"/>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bookmarkStart w:id="3" w:name="dst1127"/>
      <w:bookmarkEnd w:id="3"/>
      <w:r w:rsidRPr="003D3111">
        <w:rPr>
          <w:rFonts w:ascii="Times New Roman" w:hAnsi="Times New Roman" w:cs="Times New Roman"/>
          <w:color w:val="444444"/>
          <w:sz w:val="20"/>
          <w:szCs w:val="20"/>
          <w:shd w:val="clear" w:color="auto" w:fill="E6E6E6"/>
        </w:rPr>
        <w:t xml:space="preserve"> </w:t>
      </w:r>
    </w:p>
    <w:p w:rsidR="003D3111" w:rsidRPr="003D3111" w:rsidRDefault="003D3111" w:rsidP="003D3111">
      <w:pPr>
        <w:spacing w:after="0"/>
        <w:ind w:left="-1276"/>
        <w:jc w:val="both"/>
        <w:rPr>
          <w:rFonts w:ascii="Times New Roman" w:hAnsi="Times New Roman" w:cs="Times New Roman"/>
          <w:color w:val="444444"/>
          <w:sz w:val="20"/>
          <w:szCs w:val="20"/>
          <w:shd w:val="clear" w:color="auto" w:fill="E6E6E6"/>
        </w:rPr>
      </w:pPr>
      <w:r w:rsidRPr="003D3111">
        <w:rPr>
          <w:rFonts w:ascii="Times New Roman" w:hAnsi="Times New Roman" w:cs="Times New Roman"/>
          <w:color w:val="444444"/>
          <w:sz w:val="20"/>
          <w:szCs w:val="20"/>
          <w:shd w:val="clear" w:color="auto" w:fill="E6E6E6"/>
        </w:rPr>
        <w:t xml:space="preserve">2. </w:t>
      </w:r>
      <w:proofErr w:type="gramStart"/>
      <w:r w:rsidRPr="003D3111">
        <w:rPr>
          <w:rFonts w:ascii="Times New Roman" w:hAnsi="Times New Roman" w:cs="Times New Roman"/>
          <w:color w:val="444444"/>
          <w:sz w:val="20"/>
          <w:szCs w:val="20"/>
          <w:shd w:val="clear" w:color="auto" w:fill="E6E6E6"/>
        </w:rPr>
        <w:t>Те же деяния, совершенные в крупном размере, -</w:t>
      </w:r>
      <w:bookmarkStart w:id="4" w:name="dst1128"/>
      <w:bookmarkEnd w:id="4"/>
      <w:r w:rsidRPr="003D3111">
        <w:rPr>
          <w:rFonts w:ascii="Times New Roman" w:hAnsi="Times New Roman" w:cs="Times New Roman"/>
          <w:color w:val="444444"/>
          <w:sz w:val="20"/>
          <w:szCs w:val="20"/>
          <w:shd w:val="clear" w:color="auto" w:fill="E6E6E6"/>
        </w:rPr>
        <w:t xml:space="preserve">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3D3111" w:rsidRPr="003D3111" w:rsidRDefault="003D3111" w:rsidP="003D3111">
      <w:pPr>
        <w:spacing w:after="0"/>
        <w:ind w:left="-1276"/>
        <w:jc w:val="both"/>
        <w:rPr>
          <w:rFonts w:ascii="Times New Roman" w:hAnsi="Times New Roman" w:cs="Times New Roman"/>
          <w:color w:val="444444"/>
          <w:sz w:val="20"/>
          <w:szCs w:val="20"/>
          <w:shd w:val="clear" w:color="auto" w:fill="E6E6E6"/>
        </w:rPr>
      </w:pPr>
      <w:bookmarkStart w:id="5" w:name="dst1129"/>
      <w:bookmarkEnd w:id="5"/>
      <w:r w:rsidRPr="003D3111">
        <w:rPr>
          <w:rFonts w:ascii="Times New Roman" w:hAnsi="Times New Roman" w:cs="Times New Roman"/>
          <w:color w:val="444444"/>
          <w:sz w:val="20"/>
          <w:szCs w:val="20"/>
          <w:shd w:val="clear" w:color="auto" w:fill="E6E6E6"/>
        </w:rPr>
        <w:t xml:space="preserve">3. </w:t>
      </w:r>
      <w:proofErr w:type="gramStart"/>
      <w:r w:rsidRPr="003D3111">
        <w:rPr>
          <w:rFonts w:ascii="Times New Roman" w:hAnsi="Times New Roman" w:cs="Times New Roman"/>
          <w:color w:val="444444"/>
          <w:sz w:val="20"/>
          <w:szCs w:val="20"/>
          <w:shd w:val="clear" w:color="auto" w:fill="E6E6E6"/>
        </w:rPr>
        <w:t>Те же деяния, совершенные в особо крупном размере, -</w:t>
      </w:r>
      <w:bookmarkStart w:id="6" w:name="dst1130"/>
      <w:bookmarkEnd w:id="6"/>
      <w:r w:rsidRPr="003D3111">
        <w:rPr>
          <w:rFonts w:ascii="Times New Roman" w:hAnsi="Times New Roman" w:cs="Times New Roman"/>
          <w:color w:val="444444"/>
          <w:sz w:val="20"/>
          <w:szCs w:val="20"/>
          <w:shd w:val="clear" w:color="auto" w:fill="E6E6E6"/>
        </w:rPr>
        <w:t xml:space="preserve">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bookmarkStart w:id="7" w:name="dst152"/>
      <w:bookmarkEnd w:id="7"/>
      <w:proofErr w:type="gramEnd"/>
    </w:p>
    <w:p w:rsidR="003D3111" w:rsidRPr="003D3111" w:rsidRDefault="003D3111" w:rsidP="003D3111">
      <w:pPr>
        <w:spacing w:after="0"/>
        <w:ind w:left="-1276"/>
        <w:jc w:val="both"/>
        <w:rPr>
          <w:rFonts w:ascii="Times New Roman" w:hAnsi="Times New Roman" w:cs="Times New Roman"/>
          <w:color w:val="444444"/>
          <w:sz w:val="20"/>
          <w:szCs w:val="20"/>
          <w:shd w:val="clear" w:color="auto" w:fill="E6E6E6"/>
        </w:rPr>
      </w:pPr>
      <w:r w:rsidRPr="003D3111">
        <w:rPr>
          <w:rFonts w:ascii="Times New Roman" w:hAnsi="Times New Roman" w:cs="Times New Roman"/>
          <w:color w:val="444444"/>
          <w:sz w:val="20"/>
          <w:szCs w:val="20"/>
          <w:shd w:val="clear" w:color="auto" w:fill="E6E6E6"/>
        </w:rPr>
        <w:t xml:space="preserve">Примечания. 1. </w:t>
      </w:r>
      <w:proofErr w:type="gramStart"/>
      <w:r w:rsidRPr="003D3111">
        <w:rPr>
          <w:rFonts w:ascii="Times New Roman" w:hAnsi="Times New Roman" w:cs="Times New Roman"/>
          <w:color w:val="444444"/>
          <w:sz w:val="20"/>
          <w:szCs w:val="20"/>
          <w:shd w:val="clear" w:color="auto" w:fill="E6E6E6"/>
        </w:rPr>
        <w:t>Лицо, совершившее предусмотренное настоящей статьей преступление, </w:t>
      </w:r>
      <w:hyperlink r:id="rId13" w:anchor="dst100123" w:history="1">
        <w:r w:rsidRPr="003D3111">
          <w:rPr>
            <w:rStyle w:val="a3"/>
            <w:rFonts w:ascii="Times New Roman" w:hAnsi="Times New Roman" w:cs="Times New Roman"/>
            <w:sz w:val="20"/>
            <w:szCs w:val="20"/>
            <w:shd w:val="clear" w:color="auto" w:fill="E6E6E6"/>
          </w:rPr>
          <w:t>добровольно</w:t>
        </w:r>
      </w:hyperlink>
      <w:r w:rsidRPr="003D3111">
        <w:rPr>
          <w:rFonts w:ascii="Times New Roman" w:hAnsi="Times New Roman" w:cs="Times New Roman"/>
          <w:color w:val="444444"/>
          <w:sz w:val="20"/>
          <w:szCs w:val="20"/>
          <w:shd w:val="clear" w:color="auto" w:fill="E6E6E6"/>
        </w:rPr>
        <w:t>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3D3111">
        <w:rPr>
          <w:rFonts w:ascii="Times New Roman" w:hAnsi="Times New Roman" w:cs="Times New Roman"/>
          <w:color w:val="444444"/>
          <w:sz w:val="20"/>
          <w:szCs w:val="20"/>
          <w:shd w:val="clear" w:color="auto" w:fill="E6E6E6"/>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3D3111">
        <w:rPr>
          <w:rFonts w:ascii="Times New Roman" w:hAnsi="Times New Roman" w:cs="Times New Roman"/>
          <w:color w:val="444444"/>
          <w:sz w:val="20"/>
          <w:szCs w:val="20"/>
          <w:shd w:val="clear" w:color="auto" w:fill="E6E6E6"/>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3D3111">
        <w:rPr>
          <w:rFonts w:ascii="Times New Roman" w:hAnsi="Times New Roman" w:cs="Times New Roman"/>
          <w:color w:val="444444"/>
          <w:sz w:val="20"/>
          <w:szCs w:val="20"/>
          <w:shd w:val="clear" w:color="auto" w:fill="E6E6E6"/>
        </w:rPr>
        <w:t>, веществ или их аналогов, таких растений либо их частей, содержащих наркотические средства или психотропные вещества.</w:t>
      </w:r>
    </w:p>
    <w:p w:rsidR="003D3111" w:rsidRPr="003D3111" w:rsidRDefault="003D3111" w:rsidP="003D3111">
      <w:pPr>
        <w:spacing w:after="0"/>
        <w:ind w:left="-1276"/>
        <w:jc w:val="both"/>
        <w:rPr>
          <w:rFonts w:ascii="Times New Roman" w:hAnsi="Times New Roman" w:cs="Times New Roman"/>
          <w:color w:val="444444"/>
          <w:sz w:val="20"/>
          <w:szCs w:val="20"/>
          <w:shd w:val="clear" w:color="auto" w:fill="E6E6E6"/>
        </w:rPr>
      </w:pPr>
      <w:bookmarkStart w:id="8" w:name="dst1131"/>
      <w:bookmarkEnd w:id="8"/>
      <w:r w:rsidRPr="003D3111">
        <w:rPr>
          <w:rFonts w:ascii="Times New Roman" w:hAnsi="Times New Roman" w:cs="Times New Roman"/>
          <w:color w:val="444444"/>
          <w:sz w:val="20"/>
          <w:szCs w:val="20"/>
          <w:shd w:val="clear" w:color="auto" w:fill="E6E6E6"/>
        </w:rPr>
        <w:t xml:space="preserve">2. </w:t>
      </w:r>
      <w:proofErr w:type="gramStart"/>
      <w:r w:rsidRPr="003D3111">
        <w:rPr>
          <w:rFonts w:ascii="Times New Roman" w:hAnsi="Times New Roman" w:cs="Times New Roman"/>
          <w:color w:val="444444"/>
          <w:sz w:val="20"/>
          <w:szCs w:val="20"/>
          <w:shd w:val="clear" w:color="auto" w:fill="E6E6E6"/>
        </w:rPr>
        <w:t>Значительный, крупный и особо крупный </w:t>
      </w:r>
      <w:hyperlink r:id="rId14" w:anchor="dst100032" w:history="1">
        <w:r w:rsidRPr="003D3111">
          <w:rPr>
            <w:rStyle w:val="a3"/>
            <w:rFonts w:ascii="Times New Roman" w:hAnsi="Times New Roman" w:cs="Times New Roman"/>
            <w:sz w:val="20"/>
            <w:szCs w:val="20"/>
            <w:shd w:val="clear" w:color="auto" w:fill="E6E6E6"/>
          </w:rPr>
          <w:t>размеры</w:t>
        </w:r>
      </w:hyperlink>
      <w:r w:rsidRPr="003D3111">
        <w:rPr>
          <w:rFonts w:ascii="Times New Roman" w:hAnsi="Times New Roman" w:cs="Times New Roman"/>
          <w:color w:val="444444"/>
          <w:sz w:val="20"/>
          <w:szCs w:val="20"/>
          <w:shd w:val="clear" w:color="auto" w:fill="E6E6E6"/>
        </w:rPr>
        <w:t> наркотических средств и психотропных веществ, а также значительный, крупный и особо крупный </w:t>
      </w:r>
      <w:hyperlink r:id="rId15" w:anchor="dst100370" w:history="1">
        <w:r w:rsidRPr="003D3111">
          <w:rPr>
            <w:rStyle w:val="a3"/>
            <w:rFonts w:ascii="Times New Roman" w:hAnsi="Times New Roman" w:cs="Times New Roman"/>
            <w:sz w:val="20"/>
            <w:szCs w:val="20"/>
            <w:shd w:val="clear" w:color="auto" w:fill="E6E6E6"/>
          </w:rPr>
          <w:t>размеры</w:t>
        </w:r>
      </w:hyperlink>
      <w:r w:rsidRPr="003D3111">
        <w:rPr>
          <w:rFonts w:ascii="Times New Roman" w:hAnsi="Times New Roman" w:cs="Times New Roman"/>
          <w:color w:val="444444"/>
          <w:sz w:val="20"/>
          <w:szCs w:val="20"/>
          <w:shd w:val="clear" w:color="auto" w:fill="E6E6E6"/>
        </w:rPr>
        <w:t>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r:id="rId16" w:anchor="dst154" w:history="1">
        <w:r w:rsidRPr="003D3111">
          <w:rPr>
            <w:rStyle w:val="a3"/>
            <w:rFonts w:ascii="Times New Roman" w:hAnsi="Times New Roman" w:cs="Times New Roman"/>
            <w:sz w:val="20"/>
            <w:szCs w:val="20"/>
            <w:shd w:val="clear" w:color="auto" w:fill="E6E6E6"/>
          </w:rPr>
          <w:t>статей 228.1</w:t>
        </w:r>
      </w:hyperlink>
      <w:r w:rsidRPr="003D3111">
        <w:rPr>
          <w:rFonts w:ascii="Times New Roman" w:hAnsi="Times New Roman" w:cs="Times New Roman"/>
          <w:color w:val="444444"/>
          <w:sz w:val="20"/>
          <w:szCs w:val="20"/>
          <w:shd w:val="clear" w:color="auto" w:fill="E6E6E6"/>
        </w:rPr>
        <w:t>, </w:t>
      </w:r>
      <w:hyperlink r:id="rId17" w:anchor="dst157" w:history="1">
        <w:r w:rsidRPr="003D3111">
          <w:rPr>
            <w:rStyle w:val="a3"/>
            <w:rFonts w:ascii="Times New Roman" w:hAnsi="Times New Roman" w:cs="Times New Roman"/>
            <w:sz w:val="20"/>
            <w:szCs w:val="20"/>
            <w:shd w:val="clear" w:color="auto" w:fill="E6E6E6"/>
          </w:rPr>
          <w:t>229</w:t>
        </w:r>
      </w:hyperlink>
      <w:r w:rsidRPr="003D3111">
        <w:rPr>
          <w:rFonts w:ascii="Times New Roman" w:hAnsi="Times New Roman" w:cs="Times New Roman"/>
          <w:color w:val="444444"/>
          <w:sz w:val="20"/>
          <w:szCs w:val="20"/>
          <w:shd w:val="clear" w:color="auto" w:fill="E6E6E6"/>
        </w:rPr>
        <w:t> и </w:t>
      </w:r>
      <w:hyperlink r:id="rId18" w:anchor="dst864" w:history="1">
        <w:r w:rsidRPr="003D3111">
          <w:rPr>
            <w:rStyle w:val="a3"/>
            <w:rFonts w:ascii="Times New Roman" w:hAnsi="Times New Roman" w:cs="Times New Roman"/>
            <w:sz w:val="20"/>
            <w:szCs w:val="20"/>
            <w:shd w:val="clear" w:color="auto" w:fill="E6E6E6"/>
          </w:rPr>
          <w:t>229.1</w:t>
        </w:r>
      </w:hyperlink>
      <w:r w:rsidRPr="003D3111">
        <w:rPr>
          <w:rFonts w:ascii="Times New Roman" w:hAnsi="Times New Roman" w:cs="Times New Roman"/>
          <w:color w:val="444444"/>
          <w:sz w:val="20"/>
          <w:szCs w:val="20"/>
          <w:shd w:val="clear" w:color="auto" w:fill="E6E6E6"/>
        </w:rPr>
        <w:t> настоящего Кодекса утверждаются Правительством Российской Федерации.</w:t>
      </w:r>
      <w:proofErr w:type="gramEnd"/>
    </w:p>
    <w:p w:rsidR="003D3111" w:rsidRPr="003D3111" w:rsidRDefault="003D3111" w:rsidP="003D3111">
      <w:pPr>
        <w:spacing w:after="0"/>
        <w:ind w:left="-1276"/>
        <w:jc w:val="both"/>
        <w:rPr>
          <w:rFonts w:ascii="Times New Roman" w:hAnsi="Times New Roman" w:cs="Times New Roman"/>
          <w:color w:val="444444"/>
          <w:sz w:val="20"/>
          <w:szCs w:val="20"/>
          <w:shd w:val="clear" w:color="auto" w:fill="E6E6E6"/>
        </w:rPr>
      </w:pPr>
      <w:bookmarkStart w:id="9" w:name="dst1132"/>
      <w:bookmarkEnd w:id="9"/>
      <w:r w:rsidRPr="003D3111">
        <w:rPr>
          <w:rFonts w:ascii="Times New Roman" w:hAnsi="Times New Roman" w:cs="Times New Roman"/>
          <w:color w:val="444444"/>
          <w:sz w:val="20"/>
          <w:szCs w:val="20"/>
          <w:shd w:val="clear" w:color="auto" w:fill="E6E6E6"/>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sectPr w:rsidR="003D3111" w:rsidRPr="003D3111" w:rsidSect="003D3111">
      <w:pgSz w:w="11906" w:h="16838"/>
      <w:pgMar w:top="142" w:right="42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C7"/>
    <w:rsid w:val="003D3111"/>
    <w:rsid w:val="00D654C7"/>
    <w:rsid w:val="00F9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111"/>
    <w:rPr>
      <w:color w:val="0000FF"/>
      <w:u w:val="single"/>
    </w:rPr>
  </w:style>
  <w:style w:type="paragraph" w:styleId="a4">
    <w:name w:val="Balloon Text"/>
    <w:basedOn w:val="a"/>
    <w:link w:val="a5"/>
    <w:uiPriority w:val="99"/>
    <w:semiHidden/>
    <w:unhideWhenUsed/>
    <w:rsid w:val="003D3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111"/>
    <w:rPr>
      <w:color w:val="0000FF"/>
      <w:u w:val="single"/>
    </w:rPr>
  </w:style>
  <w:style w:type="paragraph" w:styleId="a4">
    <w:name w:val="Balloon Text"/>
    <w:basedOn w:val="a"/>
    <w:link w:val="a5"/>
    <w:uiPriority w:val="99"/>
    <w:semiHidden/>
    <w:unhideWhenUsed/>
    <w:rsid w:val="003D31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2130">
      <w:bodyDiv w:val="1"/>
      <w:marLeft w:val="0"/>
      <w:marRight w:val="0"/>
      <w:marTop w:val="0"/>
      <w:marBottom w:val="0"/>
      <w:divBdr>
        <w:top w:val="none" w:sz="0" w:space="0" w:color="auto"/>
        <w:left w:val="none" w:sz="0" w:space="0" w:color="auto"/>
        <w:bottom w:val="none" w:sz="0" w:space="0" w:color="auto"/>
        <w:right w:val="none" w:sz="0" w:space="0" w:color="auto"/>
      </w:divBdr>
      <w:divsChild>
        <w:div w:id="1110779367">
          <w:marLeft w:val="0"/>
          <w:marRight w:val="0"/>
          <w:marTop w:val="120"/>
          <w:marBottom w:val="0"/>
          <w:divBdr>
            <w:top w:val="none" w:sz="0" w:space="0" w:color="auto"/>
            <w:left w:val="none" w:sz="0" w:space="0" w:color="auto"/>
            <w:bottom w:val="none" w:sz="0" w:space="0" w:color="auto"/>
            <w:right w:val="none" w:sz="0" w:space="0" w:color="auto"/>
          </w:divBdr>
        </w:div>
        <w:div w:id="869536000">
          <w:marLeft w:val="0"/>
          <w:marRight w:val="0"/>
          <w:marTop w:val="120"/>
          <w:marBottom w:val="0"/>
          <w:divBdr>
            <w:top w:val="none" w:sz="0" w:space="0" w:color="auto"/>
            <w:left w:val="none" w:sz="0" w:space="0" w:color="auto"/>
            <w:bottom w:val="none" w:sz="0" w:space="0" w:color="auto"/>
            <w:right w:val="none" w:sz="0" w:space="0" w:color="auto"/>
          </w:divBdr>
        </w:div>
        <w:div w:id="847796025">
          <w:marLeft w:val="0"/>
          <w:marRight w:val="0"/>
          <w:marTop w:val="0"/>
          <w:marBottom w:val="192"/>
          <w:divBdr>
            <w:top w:val="none" w:sz="0" w:space="0" w:color="auto"/>
            <w:left w:val="none" w:sz="0" w:space="0" w:color="auto"/>
            <w:bottom w:val="none" w:sz="0" w:space="0" w:color="auto"/>
            <w:right w:val="none" w:sz="0" w:space="0" w:color="auto"/>
          </w:divBdr>
        </w:div>
        <w:div w:id="959066992">
          <w:marLeft w:val="0"/>
          <w:marRight w:val="0"/>
          <w:marTop w:val="120"/>
          <w:marBottom w:val="0"/>
          <w:divBdr>
            <w:top w:val="none" w:sz="0" w:space="0" w:color="auto"/>
            <w:left w:val="none" w:sz="0" w:space="0" w:color="auto"/>
            <w:bottom w:val="none" w:sz="0" w:space="0" w:color="auto"/>
            <w:right w:val="none" w:sz="0" w:space="0" w:color="auto"/>
          </w:divBdr>
        </w:div>
        <w:div w:id="1460756467">
          <w:marLeft w:val="0"/>
          <w:marRight w:val="0"/>
          <w:marTop w:val="120"/>
          <w:marBottom w:val="0"/>
          <w:divBdr>
            <w:top w:val="none" w:sz="0" w:space="0" w:color="auto"/>
            <w:left w:val="none" w:sz="0" w:space="0" w:color="auto"/>
            <w:bottom w:val="none" w:sz="0" w:space="0" w:color="auto"/>
            <w:right w:val="none" w:sz="0" w:space="0" w:color="auto"/>
          </w:divBdr>
        </w:div>
        <w:div w:id="2134667892">
          <w:marLeft w:val="0"/>
          <w:marRight w:val="0"/>
          <w:marTop w:val="120"/>
          <w:marBottom w:val="0"/>
          <w:divBdr>
            <w:top w:val="none" w:sz="0" w:space="0" w:color="auto"/>
            <w:left w:val="none" w:sz="0" w:space="0" w:color="auto"/>
            <w:bottom w:val="none" w:sz="0" w:space="0" w:color="auto"/>
            <w:right w:val="none" w:sz="0" w:space="0" w:color="auto"/>
          </w:divBdr>
        </w:div>
        <w:div w:id="1987469563">
          <w:marLeft w:val="0"/>
          <w:marRight w:val="0"/>
          <w:marTop w:val="120"/>
          <w:marBottom w:val="0"/>
          <w:divBdr>
            <w:top w:val="none" w:sz="0" w:space="0" w:color="auto"/>
            <w:left w:val="none" w:sz="0" w:space="0" w:color="auto"/>
            <w:bottom w:val="none" w:sz="0" w:space="0" w:color="auto"/>
            <w:right w:val="none" w:sz="0" w:space="0" w:color="auto"/>
          </w:divBdr>
        </w:div>
        <w:div w:id="329452361">
          <w:marLeft w:val="0"/>
          <w:marRight w:val="0"/>
          <w:marTop w:val="120"/>
          <w:marBottom w:val="0"/>
          <w:divBdr>
            <w:top w:val="none" w:sz="0" w:space="0" w:color="auto"/>
            <w:left w:val="none" w:sz="0" w:space="0" w:color="auto"/>
            <w:bottom w:val="none" w:sz="0" w:space="0" w:color="auto"/>
            <w:right w:val="none" w:sz="0" w:space="0" w:color="auto"/>
          </w:divBdr>
        </w:div>
        <w:div w:id="2066559797">
          <w:marLeft w:val="0"/>
          <w:marRight w:val="0"/>
          <w:marTop w:val="120"/>
          <w:marBottom w:val="0"/>
          <w:divBdr>
            <w:top w:val="none" w:sz="0" w:space="0" w:color="auto"/>
            <w:left w:val="none" w:sz="0" w:space="0" w:color="auto"/>
            <w:bottom w:val="none" w:sz="0" w:space="0" w:color="auto"/>
            <w:right w:val="none" w:sz="0" w:space="0" w:color="auto"/>
          </w:divBdr>
        </w:div>
        <w:div w:id="539054741">
          <w:marLeft w:val="0"/>
          <w:marRight w:val="0"/>
          <w:marTop w:val="120"/>
          <w:marBottom w:val="0"/>
          <w:divBdr>
            <w:top w:val="none" w:sz="0" w:space="0" w:color="auto"/>
            <w:left w:val="none" w:sz="0" w:space="0" w:color="auto"/>
            <w:bottom w:val="none" w:sz="0" w:space="0" w:color="auto"/>
            <w:right w:val="none" w:sz="0" w:space="0" w:color="auto"/>
          </w:divBdr>
        </w:div>
        <w:div w:id="1268924965">
          <w:marLeft w:val="0"/>
          <w:marRight w:val="0"/>
          <w:marTop w:val="120"/>
          <w:marBottom w:val="0"/>
          <w:divBdr>
            <w:top w:val="none" w:sz="0" w:space="0" w:color="auto"/>
            <w:left w:val="none" w:sz="0" w:space="0" w:color="auto"/>
            <w:bottom w:val="none" w:sz="0" w:space="0" w:color="auto"/>
            <w:right w:val="none" w:sz="0" w:space="0" w:color="auto"/>
          </w:divBdr>
        </w:div>
        <w:div w:id="715861867">
          <w:marLeft w:val="0"/>
          <w:marRight w:val="0"/>
          <w:marTop w:val="120"/>
          <w:marBottom w:val="0"/>
          <w:divBdr>
            <w:top w:val="none" w:sz="0" w:space="0" w:color="auto"/>
            <w:left w:val="none" w:sz="0" w:space="0" w:color="auto"/>
            <w:bottom w:val="none" w:sz="0" w:space="0" w:color="auto"/>
            <w:right w:val="none" w:sz="0" w:space="0" w:color="auto"/>
          </w:divBdr>
        </w:div>
        <w:div w:id="686177481">
          <w:marLeft w:val="0"/>
          <w:marRight w:val="0"/>
          <w:marTop w:val="120"/>
          <w:marBottom w:val="0"/>
          <w:divBdr>
            <w:top w:val="none" w:sz="0" w:space="0" w:color="auto"/>
            <w:left w:val="none" w:sz="0" w:space="0" w:color="auto"/>
            <w:bottom w:val="none" w:sz="0" w:space="0" w:color="auto"/>
            <w:right w:val="none" w:sz="0" w:space="0" w:color="auto"/>
          </w:divBdr>
        </w:div>
        <w:div w:id="2022930741">
          <w:marLeft w:val="0"/>
          <w:marRight w:val="0"/>
          <w:marTop w:val="120"/>
          <w:marBottom w:val="0"/>
          <w:divBdr>
            <w:top w:val="none" w:sz="0" w:space="0" w:color="auto"/>
            <w:left w:val="none" w:sz="0" w:space="0" w:color="auto"/>
            <w:bottom w:val="none" w:sz="0" w:space="0" w:color="auto"/>
            <w:right w:val="none" w:sz="0" w:space="0" w:color="auto"/>
          </w:divBdr>
        </w:div>
        <w:div w:id="88359173">
          <w:marLeft w:val="0"/>
          <w:marRight w:val="0"/>
          <w:marTop w:val="120"/>
          <w:marBottom w:val="0"/>
          <w:divBdr>
            <w:top w:val="none" w:sz="0" w:space="0" w:color="auto"/>
            <w:left w:val="none" w:sz="0" w:space="0" w:color="auto"/>
            <w:bottom w:val="none" w:sz="0" w:space="0" w:color="auto"/>
            <w:right w:val="none" w:sz="0" w:space="0" w:color="auto"/>
          </w:divBdr>
        </w:div>
        <w:div w:id="70935364">
          <w:marLeft w:val="0"/>
          <w:marRight w:val="0"/>
          <w:marTop w:val="120"/>
          <w:marBottom w:val="0"/>
          <w:divBdr>
            <w:top w:val="none" w:sz="0" w:space="0" w:color="auto"/>
            <w:left w:val="none" w:sz="0" w:space="0" w:color="auto"/>
            <w:bottom w:val="none" w:sz="0" w:space="0" w:color="auto"/>
            <w:right w:val="none" w:sz="0" w:space="0" w:color="auto"/>
          </w:divBdr>
        </w:div>
        <w:div w:id="1510832805">
          <w:marLeft w:val="0"/>
          <w:marRight w:val="0"/>
          <w:marTop w:val="120"/>
          <w:marBottom w:val="0"/>
          <w:divBdr>
            <w:top w:val="none" w:sz="0" w:space="0" w:color="auto"/>
            <w:left w:val="none" w:sz="0" w:space="0" w:color="auto"/>
            <w:bottom w:val="none" w:sz="0" w:space="0" w:color="auto"/>
            <w:right w:val="none" w:sz="0" w:space="0" w:color="auto"/>
          </w:divBdr>
        </w:div>
        <w:div w:id="977953137">
          <w:marLeft w:val="0"/>
          <w:marRight w:val="0"/>
          <w:marTop w:val="120"/>
          <w:marBottom w:val="0"/>
          <w:divBdr>
            <w:top w:val="none" w:sz="0" w:space="0" w:color="auto"/>
            <w:left w:val="none" w:sz="0" w:space="0" w:color="auto"/>
            <w:bottom w:val="none" w:sz="0" w:space="0" w:color="auto"/>
            <w:right w:val="none" w:sz="0" w:space="0" w:color="auto"/>
          </w:divBdr>
        </w:div>
        <w:div w:id="1188955521">
          <w:marLeft w:val="0"/>
          <w:marRight w:val="0"/>
          <w:marTop w:val="120"/>
          <w:marBottom w:val="0"/>
          <w:divBdr>
            <w:top w:val="none" w:sz="0" w:space="0" w:color="auto"/>
            <w:left w:val="none" w:sz="0" w:space="0" w:color="auto"/>
            <w:bottom w:val="none" w:sz="0" w:space="0" w:color="auto"/>
            <w:right w:val="none" w:sz="0" w:space="0" w:color="auto"/>
          </w:divBdr>
        </w:div>
        <w:div w:id="630137165">
          <w:marLeft w:val="0"/>
          <w:marRight w:val="0"/>
          <w:marTop w:val="120"/>
          <w:marBottom w:val="0"/>
          <w:divBdr>
            <w:top w:val="none" w:sz="0" w:space="0" w:color="auto"/>
            <w:left w:val="none" w:sz="0" w:space="0" w:color="auto"/>
            <w:bottom w:val="none" w:sz="0" w:space="0" w:color="auto"/>
            <w:right w:val="none" w:sz="0" w:space="0" w:color="auto"/>
          </w:divBdr>
        </w:div>
        <w:div w:id="162093224">
          <w:marLeft w:val="0"/>
          <w:marRight w:val="0"/>
          <w:marTop w:val="120"/>
          <w:marBottom w:val="0"/>
          <w:divBdr>
            <w:top w:val="none" w:sz="0" w:space="0" w:color="auto"/>
            <w:left w:val="none" w:sz="0" w:space="0" w:color="auto"/>
            <w:bottom w:val="none" w:sz="0" w:space="0" w:color="auto"/>
            <w:right w:val="none" w:sz="0" w:space="0" w:color="auto"/>
          </w:divBdr>
        </w:div>
        <w:div w:id="1137183716">
          <w:marLeft w:val="0"/>
          <w:marRight w:val="0"/>
          <w:marTop w:val="120"/>
          <w:marBottom w:val="0"/>
          <w:divBdr>
            <w:top w:val="none" w:sz="0" w:space="0" w:color="auto"/>
            <w:left w:val="none" w:sz="0" w:space="0" w:color="auto"/>
            <w:bottom w:val="none" w:sz="0" w:space="0" w:color="auto"/>
            <w:right w:val="none" w:sz="0" w:space="0" w:color="auto"/>
          </w:divBdr>
        </w:div>
      </w:divsChild>
    </w:div>
    <w:div w:id="1434787341">
      <w:bodyDiv w:val="1"/>
      <w:marLeft w:val="0"/>
      <w:marRight w:val="0"/>
      <w:marTop w:val="0"/>
      <w:marBottom w:val="0"/>
      <w:divBdr>
        <w:top w:val="none" w:sz="0" w:space="0" w:color="auto"/>
        <w:left w:val="none" w:sz="0" w:space="0" w:color="auto"/>
        <w:bottom w:val="none" w:sz="0" w:space="0" w:color="auto"/>
        <w:right w:val="none" w:sz="0" w:space="0" w:color="auto"/>
      </w:divBdr>
      <w:divsChild>
        <w:div w:id="66267943">
          <w:marLeft w:val="0"/>
          <w:marRight w:val="0"/>
          <w:marTop w:val="120"/>
          <w:marBottom w:val="0"/>
          <w:divBdr>
            <w:top w:val="none" w:sz="0" w:space="0" w:color="auto"/>
            <w:left w:val="none" w:sz="0" w:space="0" w:color="auto"/>
            <w:bottom w:val="none" w:sz="0" w:space="0" w:color="auto"/>
            <w:right w:val="none" w:sz="0" w:space="0" w:color="auto"/>
          </w:divBdr>
        </w:div>
        <w:div w:id="107353757">
          <w:marLeft w:val="0"/>
          <w:marRight w:val="0"/>
          <w:marTop w:val="120"/>
          <w:marBottom w:val="0"/>
          <w:divBdr>
            <w:top w:val="none" w:sz="0" w:space="0" w:color="auto"/>
            <w:left w:val="none" w:sz="0" w:space="0" w:color="auto"/>
            <w:bottom w:val="none" w:sz="0" w:space="0" w:color="auto"/>
            <w:right w:val="none" w:sz="0" w:space="0" w:color="auto"/>
          </w:divBdr>
        </w:div>
        <w:div w:id="230623020">
          <w:marLeft w:val="0"/>
          <w:marRight w:val="0"/>
          <w:marTop w:val="0"/>
          <w:marBottom w:val="192"/>
          <w:divBdr>
            <w:top w:val="none" w:sz="0" w:space="0" w:color="auto"/>
            <w:left w:val="none" w:sz="0" w:space="0" w:color="auto"/>
            <w:bottom w:val="none" w:sz="0" w:space="0" w:color="auto"/>
            <w:right w:val="none" w:sz="0" w:space="0" w:color="auto"/>
          </w:divBdr>
        </w:div>
        <w:div w:id="572933163">
          <w:marLeft w:val="0"/>
          <w:marRight w:val="0"/>
          <w:marTop w:val="120"/>
          <w:marBottom w:val="0"/>
          <w:divBdr>
            <w:top w:val="none" w:sz="0" w:space="0" w:color="auto"/>
            <w:left w:val="none" w:sz="0" w:space="0" w:color="auto"/>
            <w:bottom w:val="none" w:sz="0" w:space="0" w:color="auto"/>
            <w:right w:val="none" w:sz="0" w:space="0" w:color="auto"/>
          </w:divBdr>
        </w:div>
        <w:div w:id="1036469827">
          <w:marLeft w:val="0"/>
          <w:marRight w:val="0"/>
          <w:marTop w:val="120"/>
          <w:marBottom w:val="0"/>
          <w:divBdr>
            <w:top w:val="none" w:sz="0" w:space="0" w:color="auto"/>
            <w:left w:val="none" w:sz="0" w:space="0" w:color="auto"/>
            <w:bottom w:val="none" w:sz="0" w:space="0" w:color="auto"/>
            <w:right w:val="none" w:sz="0" w:space="0" w:color="auto"/>
          </w:divBdr>
        </w:div>
        <w:div w:id="273489644">
          <w:marLeft w:val="0"/>
          <w:marRight w:val="0"/>
          <w:marTop w:val="120"/>
          <w:marBottom w:val="0"/>
          <w:divBdr>
            <w:top w:val="none" w:sz="0" w:space="0" w:color="auto"/>
            <w:left w:val="none" w:sz="0" w:space="0" w:color="auto"/>
            <w:bottom w:val="none" w:sz="0" w:space="0" w:color="auto"/>
            <w:right w:val="none" w:sz="0" w:space="0" w:color="auto"/>
          </w:divBdr>
        </w:div>
        <w:div w:id="1744715397">
          <w:marLeft w:val="0"/>
          <w:marRight w:val="0"/>
          <w:marTop w:val="120"/>
          <w:marBottom w:val="0"/>
          <w:divBdr>
            <w:top w:val="none" w:sz="0" w:space="0" w:color="auto"/>
            <w:left w:val="none" w:sz="0" w:space="0" w:color="auto"/>
            <w:bottom w:val="none" w:sz="0" w:space="0" w:color="auto"/>
            <w:right w:val="none" w:sz="0" w:space="0" w:color="auto"/>
          </w:divBdr>
        </w:div>
        <w:div w:id="21978437">
          <w:marLeft w:val="0"/>
          <w:marRight w:val="0"/>
          <w:marTop w:val="120"/>
          <w:marBottom w:val="0"/>
          <w:divBdr>
            <w:top w:val="none" w:sz="0" w:space="0" w:color="auto"/>
            <w:left w:val="none" w:sz="0" w:space="0" w:color="auto"/>
            <w:bottom w:val="none" w:sz="0" w:space="0" w:color="auto"/>
            <w:right w:val="none" w:sz="0" w:space="0" w:color="auto"/>
          </w:divBdr>
        </w:div>
        <w:div w:id="1356468026">
          <w:marLeft w:val="0"/>
          <w:marRight w:val="0"/>
          <w:marTop w:val="120"/>
          <w:marBottom w:val="0"/>
          <w:divBdr>
            <w:top w:val="none" w:sz="0" w:space="0" w:color="auto"/>
            <w:left w:val="none" w:sz="0" w:space="0" w:color="auto"/>
            <w:bottom w:val="none" w:sz="0" w:space="0" w:color="auto"/>
            <w:right w:val="none" w:sz="0" w:space="0" w:color="auto"/>
          </w:divBdr>
        </w:div>
        <w:div w:id="515927097">
          <w:marLeft w:val="0"/>
          <w:marRight w:val="0"/>
          <w:marTop w:val="120"/>
          <w:marBottom w:val="0"/>
          <w:divBdr>
            <w:top w:val="none" w:sz="0" w:space="0" w:color="auto"/>
            <w:left w:val="none" w:sz="0" w:space="0" w:color="auto"/>
            <w:bottom w:val="none" w:sz="0" w:space="0" w:color="auto"/>
            <w:right w:val="none" w:sz="0" w:space="0" w:color="auto"/>
          </w:divBdr>
        </w:div>
        <w:div w:id="1561137620">
          <w:marLeft w:val="0"/>
          <w:marRight w:val="0"/>
          <w:marTop w:val="120"/>
          <w:marBottom w:val="0"/>
          <w:divBdr>
            <w:top w:val="none" w:sz="0" w:space="0" w:color="auto"/>
            <w:left w:val="none" w:sz="0" w:space="0" w:color="auto"/>
            <w:bottom w:val="none" w:sz="0" w:space="0" w:color="auto"/>
            <w:right w:val="none" w:sz="0" w:space="0" w:color="auto"/>
          </w:divBdr>
        </w:div>
        <w:div w:id="1823110694">
          <w:marLeft w:val="0"/>
          <w:marRight w:val="0"/>
          <w:marTop w:val="120"/>
          <w:marBottom w:val="0"/>
          <w:divBdr>
            <w:top w:val="none" w:sz="0" w:space="0" w:color="auto"/>
            <w:left w:val="none" w:sz="0" w:space="0" w:color="auto"/>
            <w:bottom w:val="none" w:sz="0" w:space="0" w:color="auto"/>
            <w:right w:val="none" w:sz="0" w:space="0" w:color="auto"/>
          </w:divBdr>
        </w:div>
        <w:div w:id="840658314">
          <w:marLeft w:val="0"/>
          <w:marRight w:val="0"/>
          <w:marTop w:val="120"/>
          <w:marBottom w:val="0"/>
          <w:divBdr>
            <w:top w:val="none" w:sz="0" w:space="0" w:color="auto"/>
            <w:left w:val="none" w:sz="0" w:space="0" w:color="auto"/>
            <w:bottom w:val="none" w:sz="0" w:space="0" w:color="auto"/>
            <w:right w:val="none" w:sz="0" w:space="0" w:color="auto"/>
          </w:divBdr>
        </w:div>
        <w:div w:id="2049720210">
          <w:marLeft w:val="0"/>
          <w:marRight w:val="0"/>
          <w:marTop w:val="120"/>
          <w:marBottom w:val="0"/>
          <w:divBdr>
            <w:top w:val="none" w:sz="0" w:space="0" w:color="auto"/>
            <w:left w:val="none" w:sz="0" w:space="0" w:color="auto"/>
            <w:bottom w:val="none" w:sz="0" w:space="0" w:color="auto"/>
            <w:right w:val="none" w:sz="0" w:space="0" w:color="auto"/>
          </w:divBdr>
        </w:div>
        <w:div w:id="1284505941">
          <w:marLeft w:val="0"/>
          <w:marRight w:val="0"/>
          <w:marTop w:val="120"/>
          <w:marBottom w:val="0"/>
          <w:divBdr>
            <w:top w:val="none" w:sz="0" w:space="0" w:color="auto"/>
            <w:left w:val="none" w:sz="0" w:space="0" w:color="auto"/>
            <w:bottom w:val="none" w:sz="0" w:space="0" w:color="auto"/>
            <w:right w:val="none" w:sz="0" w:space="0" w:color="auto"/>
          </w:divBdr>
        </w:div>
        <w:div w:id="296304840">
          <w:marLeft w:val="0"/>
          <w:marRight w:val="0"/>
          <w:marTop w:val="120"/>
          <w:marBottom w:val="0"/>
          <w:divBdr>
            <w:top w:val="none" w:sz="0" w:space="0" w:color="auto"/>
            <w:left w:val="none" w:sz="0" w:space="0" w:color="auto"/>
            <w:bottom w:val="none" w:sz="0" w:space="0" w:color="auto"/>
            <w:right w:val="none" w:sz="0" w:space="0" w:color="auto"/>
          </w:divBdr>
        </w:div>
        <w:div w:id="1529680865">
          <w:marLeft w:val="0"/>
          <w:marRight w:val="0"/>
          <w:marTop w:val="120"/>
          <w:marBottom w:val="0"/>
          <w:divBdr>
            <w:top w:val="none" w:sz="0" w:space="0" w:color="auto"/>
            <w:left w:val="none" w:sz="0" w:space="0" w:color="auto"/>
            <w:bottom w:val="none" w:sz="0" w:space="0" w:color="auto"/>
            <w:right w:val="none" w:sz="0" w:space="0" w:color="auto"/>
          </w:divBdr>
        </w:div>
        <w:div w:id="883445549">
          <w:marLeft w:val="0"/>
          <w:marRight w:val="0"/>
          <w:marTop w:val="120"/>
          <w:marBottom w:val="0"/>
          <w:divBdr>
            <w:top w:val="none" w:sz="0" w:space="0" w:color="auto"/>
            <w:left w:val="none" w:sz="0" w:space="0" w:color="auto"/>
            <w:bottom w:val="none" w:sz="0" w:space="0" w:color="auto"/>
            <w:right w:val="none" w:sz="0" w:space="0" w:color="auto"/>
          </w:divBdr>
        </w:div>
        <w:div w:id="363601533">
          <w:marLeft w:val="0"/>
          <w:marRight w:val="0"/>
          <w:marTop w:val="120"/>
          <w:marBottom w:val="0"/>
          <w:divBdr>
            <w:top w:val="none" w:sz="0" w:space="0" w:color="auto"/>
            <w:left w:val="none" w:sz="0" w:space="0" w:color="auto"/>
            <w:bottom w:val="none" w:sz="0" w:space="0" w:color="auto"/>
            <w:right w:val="none" w:sz="0" w:space="0" w:color="auto"/>
          </w:divBdr>
        </w:div>
        <w:div w:id="912860822">
          <w:marLeft w:val="0"/>
          <w:marRight w:val="0"/>
          <w:marTop w:val="120"/>
          <w:marBottom w:val="0"/>
          <w:divBdr>
            <w:top w:val="none" w:sz="0" w:space="0" w:color="auto"/>
            <w:left w:val="none" w:sz="0" w:space="0" w:color="auto"/>
            <w:bottom w:val="none" w:sz="0" w:space="0" w:color="auto"/>
            <w:right w:val="none" w:sz="0" w:space="0" w:color="auto"/>
          </w:divBdr>
        </w:div>
        <w:div w:id="1481769858">
          <w:marLeft w:val="0"/>
          <w:marRight w:val="0"/>
          <w:marTop w:val="120"/>
          <w:marBottom w:val="0"/>
          <w:divBdr>
            <w:top w:val="none" w:sz="0" w:space="0" w:color="auto"/>
            <w:left w:val="none" w:sz="0" w:space="0" w:color="auto"/>
            <w:bottom w:val="none" w:sz="0" w:space="0" w:color="auto"/>
            <w:right w:val="none" w:sz="0" w:space="0" w:color="auto"/>
          </w:divBdr>
        </w:div>
        <w:div w:id="2175935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908/" TargetMode="External"/><Relationship Id="rId13" Type="http://schemas.openxmlformats.org/officeDocument/2006/relationships/hyperlink" Target="http://www.consultant.ru/document/cons_doc_LAW_216908/" TargetMode="External"/><Relationship Id="rId18" Type="http://schemas.openxmlformats.org/officeDocument/2006/relationships/hyperlink" Target="http://www.consultant.ru/document/cons_doc_LAW_296536/82872099e82da083817266ed0dfddfda60d45d90/" TargetMode="External"/><Relationship Id="rId3" Type="http://schemas.openxmlformats.org/officeDocument/2006/relationships/settings" Target="settings.xml"/><Relationship Id="rId7" Type="http://schemas.openxmlformats.org/officeDocument/2006/relationships/hyperlink" Target="http://www.consultant.ru/document/cons_doc_LAW_216908/" TargetMode="External"/><Relationship Id="rId12" Type="http://schemas.openxmlformats.org/officeDocument/2006/relationships/hyperlink" Target="http://www.consultant.ru/document/cons_doc_LAW_220134/" TargetMode="External"/><Relationship Id="rId17" Type="http://schemas.openxmlformats.org/officeDocument/2006/relationships/hyperlink" Target="http://www.consultant.ru/document/cons_doc_LAW_296536/8a8770950cc85acf85c3068c02e0d31aea7900d0/" TargetMode="External"/><Relationship Id="rId2" Type="http://schemas.microsoft.com/office/2007/relationships/stylesWithEffects" Target="stylesWithEffects.xml"/><Relationship Id="rId16" Type="http://schemas.openxmlformats.org/officeDocument/2006/relationships/hyperlink" Target="http://www.consultant.ru/document/cons_doc_LAW_296536/c6e15d3f1ba69acd08e0639594df466ecdf1958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216908/" TargetMode="External"/><Relationship Id="rId11" Type="http://schemas.openxmlformats.org/officeDocument/2006/relationships/hyperlink" Target="http://www.consultant.ru/document/cons_doc_LAW_286895/bb9e97fad9d14ac66df4b6e67c453d1be3b77b4c/" TargetMode="External"/><Relationship Id="rId5" Type="http://schemas.openxmlformats.org/officeDocument/2006/relationships/image" Target="media/image1.jpeg"/><Relationship Id="rId15" Type="http://schemas.openxmlformats.org/officeDocument/2006/relationships/hyperlink" Target="http://www.consultant.ru/document/cons_doc_LAW_222059/5763ccc9649a10040d5ce95f8ea21eb66b5c6063/" TargetMode="External"/><Relationship Id="rId10" Type="http://schemas.openxmlformats.org/officeDocument/2006/relationships/hyperlink" Target="http://www.consultant.ru/document/cons_doc_LAW_286895/bb9e97fad9d14ac66df4b6e67c453d1be3b77b4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6908/" TargetMode="External"/><Relationship Id="rId14" Type="http://schemas.openxmlformats.org/officeDocument/2006/relationships/hyperlink" Target="http://www.consultant.ru/document/cons_doc_LAW_222059/8c2bb85136d7f4c30dad60755a50550a31b770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2018-06-18T07:45:00Z</dcterms:created>
  <dcterms:modified xsi:type="dcterms:W3CDTF">2018-06-18T07:53:00Z</dcterms:modified>
</cp:coreProperties>
</file>