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 xml:space="preserve">Российская Федерация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Иркутская область</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center"/>
        <w:rPr>
          <w:rFonts w:ascii="Times New Roman" w:hAnsi="Times New Roman" w:cs="Times New Roman"/>
          <w:sz w:val="24"/>
          <w:szCs w:val="24"/>
        </w:rPr>
      </w:pP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РАЙОННАЯ ДУМА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w:t>
      </w:r>
      <w:r w:rsidR="002F5783">
        <w:rPr>
          <w:rFonts w:ascii="Times New Roman" w:hAnsi="Times New Roman" w:cs="Times New Roman"/>
          <w:sz w:val="24"/>
          <w:szCs w:val="24"/>
        </w:rPr>
        <w:t>31</w:t>
      </w:r>
      <w:r w:rsidRPr="00716F7C">
        <w:rPr>
          <w:rFonts w:ascii="Times New Roman" w:hAnsi="Times New Roman" w:cs="Times New Roman"/>
          <w:sz w:val="24"/>
          <w:szCs w:val="24"/>
        </w:rPr>
        <w:t>»</w:t>
      </w:r>
      <w:r w:rsidR="00A10715" w:rsidRPr="00716F7C">
        <w:rPr>
          <w:rFonts w:ascii="Times New Roman" w:hAnsi="Times New Roman" w:cs="Times New Roman"/>
          <w:sz w:val="24"/>
          <w:szCs w:val="24"/>
        </w:rPr>
        <w:t xml:space="preserve"> </w:t>
      </w:r>
      <w:r w:rsidR="002F5783">
        <w:rPr>
          <w:rFonts w:ascii="Times New Roman" w:hAnsi="Times New Roman" w:cs="Times New Roman"/>
          <w:sz w:val="24"/>
          <w:szCs w:val="24"/>
        </w:rPr>
        <w:t>мая</w:t>
      </w:r>
      <w:r w:rsidRPr="00716F7C">
        <w:rPr>
          <w:rFonts w:ascii="Times New Roman" w:hAnsi="Times New Roman" w:cs="Times New Roman"/>
          <w:sz w:val="24"/>
          <w:szCs w:val="24"/>
        </w:rPr>
        <w:t xml:space="preserve"> 201</w:t>
      </w:r>
      <w:r w:rsidR="00BB5C12" w:rsidRPr="00716F7C">
        <w:rPr>
          <w:rFonts w:ascii="Times New Roman" w:hAnsi="Times New Roman" w:cs="Times New Roman"/>
          <w:sz w:val="24"/>
          <w:szCs w:val="24"/>
        </w:rPr>
        <w:t>8</w:t>
      </w:r>
      <w:r w:rsidRPr="00716F7C">
        <w:rPr>
          <w:rFonts w:ascii="Times New Roman" w:hAnsi="Times New Roman" w:cs="Times New Roman"/>
          <w:sz w:val="24"/>
          <w:szCs w:val="24"/>
        </w:rPr>
        <w:t xml:space="preserve"> года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D92DBA">
        <w:rPr>
          <w:rFonts w:ascii="Times New Roman" w:hAnsi="Times New Roman" w:cs="Times New Roman"/>
          <w:sz w:val="24"/>
          <w:szCs w:val="24"/>
        </w:rPr>
        <w:t>4</w:t>
      </w:r>
      <w:r w:rsidR="002F5783">
        <w:rPr>
          <w:rFonts w:ascii="Times New Roman" w:hAnsi="Times New Roman" w:cs="Times New Roman"/>
          <w:sz w:val="24"/>
          <w:szCs w:val="24"/>
        </w:rPr>
        <w:t>4</w:t>
      </w:r>
      <w:r w:rsidR="00D92DBA">
        <w:rPr>
          <w:rFonts w:ascii="Times New Roman" w:hAnsi="Times New Roman" w:cs="Times New Roman"/>
          <w:sz w:val="24"/>
          <w:szCs w:val="24"/>
        </w:rPr>
        <w:t>/</w:t>
      </w:r>
      <w:r w:rsidR="006D7224">
        <w:rPr>
          <w:rFonts w:ascii="Times New Roman" w:hAnsi="Times New Roman" w:cs="Times New Roman"/>
          <w:sz w:val="24"/>
          <w:szCs w:val="24"/>
        </w:rPr>
        <w:t>7</w:t>
      </w:r>
      <w:r w:rsidR="007E489E" w:rsidRPr="00716F7C">
        <w:rPr>
          <w:rFonts w:ascii="Times New Roman" w:hAnsi="Times New Roman" w:cs="Times New Roman"/>
          <w:sz w:val="24"/>
          <w:szCs w:val="24"/>
        </w:rPr>
        <w:t>-РД</w:t>
      </w:r>
      <w:r w:rsidRPr="00716F7C">
        <w:rPr>
          <w:rFonts w:ascii="Times New Roman" w:hAnsi="Times New Roman" w:cs="Times New Roman"/>
          <w:sz w:val="24"/>
          <w:szCs w:val="24"/>
        </w:rPr>
        <w:t xml:space="preserve">           </w:t>
      </w:r>
    </w:p>
    <w:p w:rsidR="00B52901" w:rsidRPr="00716F7C" w:rsidRDefault="00B52901" w:rsidP="00B52901">
      <w:pPr>
        <w:spacing w:after="0"/>
        <w:jc w:val="center"/>
        <w:rPr>
          <w:rFonts w:ascii="Times New Roman" w:hAnsi="Times New Roman" w:cs="Times New Roman"/>
          <w:sz w:val="24"/>
          <w:szCs w:val="24"/>
        </w:rPr>
      </w:pPr>
      <w:r w:rsidRPr="00716F7C">
        <w:rPr>
          <w:rFonts w:ascii="Times New Roman" w:hAnsi="Times New Roman" w:cs="Times New Roman"/>
          <w:sz w:val="24"/>
          <w:szCs w:val="24"/>
        </w:rPr>
        <w:t>РЕШЕНИЕ</w:t>
      </w:r>
    </w:p>
    <w:p w:rsidR="00A10715" w:rsidRPr="00716F7C" w:rsidRDefault="00A10715" w:rsidP="00B52901">
      <w:pPr>
        <w:spacing w:after="0"/>
        <w:jc w:val="center"/>
        <w:rPr>
          <w:rFonts w:ascii="Times New Roman" w:hAnsi="Times New Roman" w:cs="Times New Roman"/>
          <w:sz w:val="24"/>
          <w:szCs w:val="24"/>
        </w:rPr>
      </w:pPr>
    </w:p>
    <w:p w:rsidR="00D92DBA" w:rsidRPr="00D92DBA" w:rsidRDefault="00A26421" w:rsidP="00D92DBA">
      <w:pPr>
        <w:tabs>
          <w:tab w:val="left" w:pos="1134"/>
        </w:tabs>
        <w:spacing w:after="0" w:line="240" w:lineRule="auto"/>
        <w:ind w:left="709"/>
        <w:jc w:val="center"/>
        <w:rPr>
          <w:rFonts w:ascii="Times New Roman" w:eastAsia="Times New Roman" w:hAnsi="Times New Roman" w:cs="Times New Roman"/>
          <w:sz w:val="24"/>
          <w:szCs w:val="24"/>
        </w:rPr>
      </w:pPr>
      <w:r w:rsidRPr="00716F7C">
        <w:rPr>
          <w:rFonts w:ascii="Times New Roman" w:hAnsi="Times New Roman" w:cs="Times New Roman"/>
          <w:sz w:val="24"/>
          <w:szCs w:val="24"/>
        </w:rPr>
        <w:t xml:space="preserve">О заслушивании </w:t>
      </w:r>
      <w:r w:rsidR="00E97AAB">
        <w:rPr>
          <w:rFonts w:ascii="Times New Roman" w:hAnsi="Times New Roman" w:cs="Times New Roman"/>
          <w:sz w:val="24"/>
          <w:szCs w:val="24"/>
        </w:rPr>
        <w:t>отчета «О работе ОГБУЗ по Усть-Удинскому району»</w:t>
      </w:r>
      <w:r w:rsidR="00D92DBA" w:rsidRPr="00D92DBA">
        <w:rPr>
          <w:rFonts w:ascii="Times New Roman" w:eastAsia="Times New Roman" w:hAnsi="Times New Roman" w:cs="Times New Roman"/>
          <w:sz w:val="24"/>
          <w:szCs w:val="24"/>
        </w:rPr>
        <w:t>.</w:t>
      </w:r>
    </w:p>
    <w:p w:rsidR="00FA4408" w:rsidRPr="00716F7C" w:rsidRDefault="00FA4408" w:rsidP="00D92DBA">
      <w:pPr>
        <w:tabs>
          <w:tab w:val="left" w:pos="1134"/>
        </w:tabs>
        <w:spacing w:after="0" w:line="240" w:lineRule="auto"/>
        <w:jc w:val="center"/>
        <w:rPr>
          <w:rFonts w:ascii="Times New Roman" w:hAnsi="Times New Roman" w:cs="Times New Roman"/>
          <w:sz w:val="24"/>
          <w:szCs w:val="24"/>
        </w:rPr>
      </w:pP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 xml:space="preserve">Принято на </w:t>
      </w:r>
      <w:r w:rsidR="00461BB3">
        <w:rPr>
          <w:rFonts w:ascii="Times New Roman" w:hAnsi="Times New Roman" w:cs="Times New Roman"/>
          <w:sz w:val="24"/>
          <w:szCs w:val="24"/>
        </w:rPr>
        <w:t>4</w:t>
      </w:r>
      <w:r w:rsidR="002F5783">
        <w:rPr>
          <w:rFonts w:ascii="Times New Roman" w:hAnsi="Times New Roman" w:cs="Times New Roman"/>
          <w:sz w:val="24"/>
          <w:szCs w:val="24"/>
        </w:rPr>
        <w:t>4</w:t>
      </w:r>
      <w:r w:rsidRPr="00716F7C">
        <w:rPr>
          <w:rFonts w:ascii="Times New Roman" w:hAnsi="Times New Roman" w:cs="Times New Roman"/>
          <w:sz w:val="24"/>
          <w:szCs w:val="24"/>
        </w:rPr>
        <w:t xml:space="preserve"> заседании</w:t>
      </w: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 xml:space="preserve">районной Думы 6-го созыва </w:t>
      </w: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w:t>
      </w:r>
      <w:r w:rsidR="002F5783">
        <w:rPr>
          <w:rFonts w:ascii="Times New Roman" w:hAnsi="Times New Roman" w:cs="Times New Roman"/>
          <w:sz w:val="24"/>
          <w:szCs w:val="24"/>
        </w:rPr>
        <w:t>31</w:t>
      </w:r>
      <w:r w:rsidRPr="00716F7C">
        <w:rPr>
          <w:rFonts w:ascii="Times New Roman" w:hAnsi="Times New Roman" w:cs="Times New Roman"/>
          <w:sz w:val="24"/>
          <w:szCs w:val="24"/>
        </w:rPr>
        <w:t>»</w:t>
      </w:r>
      <w:r w:rsidR="00D92DBA">
        <w:rPr>
          <w:rFonts w:ascii="Times New Roman" w:hAnsi="Times New Roman" w:cs="Times New Roman"/>
          <w:sz w:val="24"/>
          <w:szCs w:val="24"/>
        </w:rPr>
        <w:t xml:space="preserve"> </w:t>
      </w:r>
      <w:r w:rsidR="002F5783">
        <w:rPr>
          <w:rFonts w:ascii="Times New Roman" w:hAnsi="Times New Roman" w:cs="Times New Roman"/>
          <w:sz w:val="24"/>
          <w:szCs w:val="24"/>
        </w:rPr>
        <w:t>мая</w:t>
      </w:r>
      <w:r w:rsidRPr="00716F7C">
        <w:rPr>
          <w:rFonts w:ascii="Times New Roman" w:hAnsi="Times New Roman" w:cs="Times New Roman"/>
          <w:sz w:val="24"/>
          <w:szCs w:val="24"/>
        </w:rPr>
        <w:t xml:space="preserve"> 201</w:t>
      </w:r>
      <w:r w:rsidR="00BB5C12" w:rsidRPr="00716F7C">
        <w:rPr>
          <w:rFonts w:ascii="Times New Roman" w:hAnsi="Times New Roman" w:cs="Times New Roman"/>
          <w:sz w:val="24"/>
          <w:szCs w:val="24"/>
        </w:rPr>
        <w:t>8</w:t>
      </w:r>
      <w:r w:rsidRPr="00716F7C">
        <w:rPr>
          <w:rFonts w:ascii="Times New Roman" w:hAnsi="Times New Roman" w:cs="Times New Roman"/>
          <w:sz w:val="24"/>
          <w:szCs w:val="24"/>
        </w:rPr>
        <w:t xml:space="preserve"> года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D92DBA" w:rsidP="002F5783">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A4408" w:rsidRPr="00716F7C">
        <w:rPr>
          <w:rFonts w:ascii="Times New Roman" w:hAnsi="Times New Roman" w:cs="Times New Roman"/>
          <w:sz w:val="24"/>
          <w:szCs w:val="24"/>
        </w:rPr>
        <w:t>Заслушав</w:t>
      </w:r>
      <w:r w:rsidRPr="00D92DBA">
        <w:rPr>
          <w:rFonts w:ascii="Times New Roman" w:hAnsi="Times New Roman" w:cs="Times New Roman"/>
          <w:sz w:val="24"/>
          <w:szCs w:val="24"/>
        </w:rPr>
        <w:t xml:space="preserve"> </w:t>
      </w:r>
      <w:r w:rsidR="00E97AAB">
        <w:rPr>
          <w:rFonts w:ascii="Times New Roman" w:hAnsi="Times New Roman" w:cs="Times New Roman"/>
          <w:sz w:val="24"/>
          <w:szCs w:val="24"/>
        </w:rPr>
        <w:t xml:space="preserve">отчет «О работе ОГБУЗ по Усть-Удинскому району» </w:t>
      </w:r>
      <w:r w:rsidR="00FA4408" w:rsidRPr="00716F7C">
        <w:rPr>
          <w:rFonts w:ascii="Times New Roman" w:hAnsi="Times New Roman" w:cs="Times New Roman"/>
          <w:sz w:val="24"/>
          <w:szCs w:val="24"/>
        </w:rPr>
        <w:t xml:space="preserve">в соответствии </w:t>
      </w:r>
      <w:r w:rsidR="0049274D" w:rsidRPr="00716F7C">
        <w:rPr>
          <w:rFonts w:ascii="Times New Roman" w:hAnsi="Times New Roman" w:cs="Times New Roman"/>
          <w:sz w:val="24"/>
          <w:szCs w:val="24"/>
        </w:rPr>
        <w:t xml:space="preserve">со </w:t>
      </w:r>
      <w:r w:rsidR="00FA4408" w:rsidRPr="00716F7C">
        <w:rPr>
          <w:rFonts w:ascii="Times New Roman" w:hAnsi="Times New Roman" w:cs="Times New Roman"/>
          <w:sz w:val="24"/>
          <w:szCs w:val="24"/>
        </w:rPr>
        <w:t>ст</w:t>
      </w:r>
      <w:r w:rsidR="0049274D" w:rsidRPr="00716F7C">
        <w:rPr>
          <w:rFonts w:ascii="Times New Roman" w:hAnsi="Times New Roman" w:cs="Times New Roman"/>
          <w:sz w:val="24"/>
          <w:szCs w:val="24"/>
        </w:rPr>
        <w:t xml:space="preserve">атьей </w:t>
      </w:r>
      <w:r w:rsidR="00FA4408" w:rsidRPr="00716F7C">
        <w:rPr>
          <w:rFonts w:ascii="Times New Roman" w:hAnsi="Times New Roman" w:cs="Times New Roman"/>
          <w:sz w:val="24"/>
          <w:szCs w:val="24"/>
        </w:rPr>
        <w:t>3</w:t>
      </w:r>
      <w:r w:rsidR="0049274D" w:rsidRPr="00716F7C">
        <w:rPr>
          <w:rFonts w:ascii="Times New Roman" w:hAnsi="Times New Roman" w:cs="Times New Roman"/>
          <w:sz w:val="24"/>
          <w:szCs w:val="24"/>
        </w:rPr>
        <w:t>0</w:t>
      </w:r>
      <w:r w:rsidR="00FA4408" w:rsidRPr="00716F7C">
        <w:rPr>
          <w:rFonts w:ascii="Times New Roman" w:hAnsi="Times New Roman" w:cs="Times New Roman"/>
          <w:sz w:val="24"/>
          <w:szCs w:val="24"/>
        </w:rPr>
        <w:t xml:space="preserve"> Устава районного муниципального образования «Усть-Удинский район»</w:t>
      </w:r>
      <w:r w:rsidR="008565E1" w:rsidRPr="00716F7C">
        <w:rPr>
          <w:rFonts w:ascii="Times New Roman" w:hAnsi="Times New Roman" w:cs="Times New Roman"/>
          <w:sz w:val="24"/>
          <w:szCs w:val="24"/>
        </w:rPr>
        <w:t>,</w:t>
      </w:r>
    </w:p>
    <w:p w:rsidR="00FA4408" w:rsidRPr="00716F7C" w:rsidRDefault="00FA4408" w:rsidP="00FA4408">
      <w:pPr>
        <w:pStyle w:val="aa"/>
        <w:spacing w:line="273" w:lineRule="exact"/>
        <w:ind w:right="4" w:firstLine="700"/>
        <w:jc w:val="both"/>
      </w:pPr>
    </w:p>
    <w:p w:rsidR="00FA4408" w:rsidRPr="00716F7C" w:rsidRDefault="00FA4408" w:rsidP="00FA4408">
      <w:pPr>
        <w:pStyle w:val="aa"/>
        <w:spacing w:line="244" w:lineRule="exact"/>
        <w:ind w:firstLine="708"/>
        <w:jc w:val="both"/>
      </w:pPr>
      <w:r w:rsidRPr="00716F7C">
        <w:t xml:space="preserve">районная Дума РЕШИЛА: </w:t>
      </w:r>
    </w:p>
    <w:p w:rsidR="00FA4408" w:rsidRPr="00716F7C" w:rsidRDefault="00FA4408" w:rsidP="00FA4408">
      <w:pPr>
        <w:pStyle w:val="aa"/>
        <w:spacing w:line="244" w:lineRule="exact"/>
        <w:ind w:firstLine="708"/>
        <w:jc w:val="both"/>
      </w:pPr>
    </w:p>
    <w:p w:rsidR="00FA4408" w:rsidRPr="00716F7C" w:rsidRDefault="00E97AAB" w:rsidP="00F464D2">
      <w:pPr>
        <w:pStyle w:val="aa"/>
        <w:numPr>
          <w:ilvl w:val="0"/>
          <w:numId w:val="2"/>
        </w:numPr>
        <w:jc w:val="both"/>
      </w:pPr>
      <w:r>
        <w:t>Отчет «О работе ОГБУЗ по Усть-Удинскому району»</w:t>
      </w:r>
      <w:r w:rsidR="002F5783">
        <w:t>»</w:t>
      </w:r>
      <w:r w:rsidR="000E5D53">
        <w:t xml:space="preserve">, </w:t>
      </w:r>
      <w:r w:rsidR="00FA4408" w:rsidRPr="00716F7C">
        <w:t>принять к сведению (прилагается).</w:t>
      </w:r>
    </w:p>
    <w:p w:rsidR="00FA4408" w:rsidRPr="00716F7C" w:rsidRDefault="00FA4408" w:rsidP="00F464D2">
      <w:pPr>
        <w:numPr>
          <w:ilvl w:val="0"/>
          <w:numId w:val="2"/>
        </w:numPr>
        <w:spacing w:after="0" w:line="240" w:lineRule="auto"/>
        <w:jc w:val="both"/>
        <w:rPr>
          <w:rFonts w:ascii="Times New Roman" w:hAnsi="Times New Roman" w:cs="Times New Roman"/>
          <w:sz w:val="24"/>
          <w:szCs w:val="24"/>
        </w:rPr>
      </w:pPr>
      <w:r w:rsidRPr="00716F7C">
        <w:rPr>
          <w:rFonts w:ascii="Times New Roman" w:hAnsi="Times New Roman" w:cs="Times New Roman"/>
          <w:sz w:val="24"/>
          <w:szCs w:val="24"/>
        </w:rPr>
        <w:t>Опубликовать настоящее решение в установленном законом порядке.</w:t>
      </w:r>
    </w:p>
    <w:p w:rsidR="00FA4408" w:rsidRPr="00716F7C" w:rsidRDefault="00FA4408" w:rsidP="00F464D2">
      <w:pPr>
        <w:spacing w:after="0" w:line="240" w:lineRule="auto"/>
        <w:rPr>
          <w:rFonts w:ascii="Times New Roman" w:hAnsi="Times New Roman" w:cs="Times New Roman"/>
          <w:sz w:val="24"/>
          <w:szCs w:val="24"/>
        </w:rPr>
      </w:pPr>
    </w:p>
    <w:p w:rsidR="00FA4408" w:rsidRPr="00716F7C" w:rsidRDefault="00FA4408" w:rsidP="00FA4408">
      <w:pPr>
        <w:spacing w:after="0"/>
        <w:rPr>
          <w:rFonts w:ascii="Times New Roman" w:hAnsi="Times New Roman" w:cs="Times New Roman"/>
          <w:sz w:val="24"/>
          <w:szCs w:val="24"/>
        </w:rPr>
      </w:pPr>
    </w:p>
    <w:p w:rsidR="00FA4408" w:rsidRPr="00716F7C" w:rsidRDefault="00FA4408" w:rsidP="00FA4408">
      <w:pPr>
        <w:spacing w:after="0"/>
        <w:ind w:left="36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Председатель районной Думы                                                       Л.И. Соколова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D92DBA" w:rsidP="00FA4408">
      <w:pPr>
        <w:spacing w:after="0"/>
        <w:jc w:val="both"/>
        <w:rPr>
          <w:rFonts w:ascii="Times New Roman" w:hAnsi="Times New Roman" w:cs="Times New Roman"/>
          <w:sz w:val="24"/>
          <w:szCs w:val="24"/>
        </w:rPr>
      </w:pPr>
      <w:r>
        <w:rPr>
          <w:rFonts w:ascii="Times New Roman" w:hAnsi="Times New Roman" w:cs="Times New Roman"/>
          <w:sz w:val="24"/>
          <w:szCs w:val="24"/>
        </w:rPr>
        <w:t>М</w:t>
      </w:r>
      <w:r w:rsidR="00FA4408" w:rsidRPr="00716F7C">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A10715" w:rsidRPr="00716F7C">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814D3A" w:rsidRPr="00716F7C" w:rsidRDefault="00814D3A" w:rsidP="00FA4408">
      <w:pPr>
        <w:spacing w:after="0"/>
        <w:jc w:val="both"/>
        <w:rPr>
          <w:rFonts w:ascii="Times New Roman" w:hAnsi="Times New Roman" w:cs="Times New Roman"/>
          <w:sz w:val="24"/>
          <w:szCs w:val="24"/>
        </w:rPr>
      </w:pPr>
    </w:p>
    <w:p w:rsidR="00814D3A" w:rsidRPr="00716F7C" w:rsidRDefault="00814D3A"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E97AAB" w:rsidRDefault="00E97AAB" w:rsidP="00FA4408">
      <w:pPr>
        <w:spacing w:after="0"/>
        <w:jc w:val="right"/>
        <w:rPr>
          <w:rFonts w:ascii="Times New Roman" w:hAnsi="Times New Roman" w:cs="Times New Roman"/>
          <w:sz w:val="24"/>
          <w:szCs w:val="24"/>
        </w:rPr>
      </w:pPr>
    </w:p>
    <w:p w:rsidR="00E97AAB" w:rsidRDefault="00E97AAB" w:rsidP="00FA4408">
      <w:pPr>
        <w:spacing w:after="0"/>
        <w:jc w:val="right"/>
        <w:rPr>
          <w:rFonts w:ascii="Times New Roman" w:hAnsi="Times New Roman" w:cs="Times New Roman"/>
          <w:sz w:val="24"/>
          <w:szCs w:val="24"/>
        </w:rPr>
      </w:pPr>
    </w:p>
    <w:p w:rsidR="00E97AAB" w:rsidRDefault="00E97AAB" w:rsidP="00FA4408">
      <w:pPr>
        <w:spacing w:after="0"/>
        <w:jc w:val="right"/>
        <w:rPr>
          <w:rFonts w:ascii="Times New Roman" w:hAnsi="Times New Roman" w:cs="Times New Roman"/>
          <w:sz w:val="24"/>
          <w:szCs w:val="24"/>
        </w:rPr>
      </w:pPr>
    </w:p>
    <w:p w:rsidR="00E97AAB" w:rsidRDefault="00E97AAB"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E97AAB">
        <w:rPr>
          <w:rFonts w:ascii="Times New Roman" w:hAnsi="Times New Roman" w:cs="Times New Roman"/>
          <w:sz w:val="24"/>
          <w:szCs w:val="24"/>
        </w:rPr>
        <w:t>31.05.</w:t>
      </w:r>
      <w:r w:rsidR="00BB5C12" w:rsidRPr="00716F7C">
        <w:rPr>
          <w:rFonts w:ascii="Times New Roman" w:hAnsi="Times New Roman" w:cs="Times New Roman"/>
          <w:sz w:val="24"/>
          <w:szCs w:val="24"/>
        </w:rPr>
        <w:t xml:space="preserve">.2018 </w:t>
      </w:r>
      <w:r w:rsidRPr="00716F7C">
        <w:rPr>
          <w:rFonts w:ascii="Times New Roman" w:hAnsi="Times New Roman" w:cs="Times New Roman"/>
          <w:sz w:val="24"/>
          <w:szCs w:val="24"/>
        </w:rPr>
        <w:t>г. №</w:t>
      </w:r>
      <w:r w:rsidR="007E489E" w:rsidRPr="00716F7C">
        <w:rPr>
          <w:rFonts w:ascii="Times New Roman" w:hAnsi="Times New Roman" w:cs="Times New Roman"/>
          <w:sz w:val="24"/>
          <w:szCs w:val="24"/>
        </w:rPr>
        <w:t xml:space="preserve"> </w:t>
      </w:r>
      <w:r w:rsidR="00D92DBA">
        <w:rPr>
          <w:rFonts w:ascii="Times New Roman" w:hAnsi="Times New Roman" w:cs="Times New Roman"/>
          <w:sz w:val="24"/>
          <w:szCs w:val="24"/>
        </w:rPr>
        <w:t>4</w:t>
      </w:r>
      <w:r w:rsidR="00E97AAB">
        <w:rPr>
          <w:rFonts w:ascii="Times New Roman" w:hAnsi="Times New Roman" w:cs="Times New Roman"/>
          <w:sz w:val="24"/>
          <w:szCs w:val="24"/>
        </w:rPr>
        <w:t>4</w:t>
      </w:r>
      <w:r w:rsidR="007E489E" w:rsidRPr="00716F7C">
        <w:rPr>
          <w:rFonts w:ascii="Times New Roman" w:hAnsi="Times New Roman" w:cs="Times New Roman"/>
          <w:sz w:val="24"/>
          <w:szCs w:val="24"/>
        </w:rPr>
        <w:t>/</w:t>
      </w:r>
      <w:r w:rsidR="004C1BA3">
        <w:rPr>
          <w:rFonts w:ascii="Times New Roman" w:hAnsi="Times New Roman" w:cs="Times New Roman"/>
          <w:sz w:val="24"/>
          <w:szCs w:val="24"/>
        </w:rPr>
        <w:t>7</w:t>
      </w:r>
      <w:bookmarkStart w:id="0" w:name="_GoBack"/>
      <w:bookmarkEnd w:id="0"/>
      <w:r w:rsidR="007E489E" w:rsidRPr="00716F7C">
        <w:rPr>
          <w:rFonts w:ascii="Times New Roman" w:hAnsi="Times New Roman" w:cs="Times New Roman"/>
          <w:sz w:val="24"/>
          <w:szCs w:val="24"/>
        </w:rPr>
        <w:t>-РД</w:t>
      </w:r>
    </w:p>
    <w:p w:rsidR="00FA4408" w:rsidRPr="00716F7C" w:rsidRDefault="00FA4408" w:rsidP="00245A4B">
      <w:pPr>
        <w:pStyle w:val="ConsTitle"/>
        <w:widowControl/>
        <w:spacing w:line="360" w:lineRule="auto"/>
        <w:ind w:firstLine="709"/>
        <w:jc w:val="both"/>
        <w:rPr>
          <w:rFonts w:ascii="Times New Roman" w:hAnsi="Times New Roman"/>
          <w:b w:val="0"/>
          <w:sz w:val="24"/>
          <w:szCs w:val="24"/>
        </w:rPr>
      </w:pPr>
    </w:p>
    <w:p w:rsidR="00E97AAB" w:rsidRDefault="00E97AAB" w:rsidP="00E97AAB">
      <w:pPr>
        <w:tabs>
          <w:tab w:val="left" w:pos="1134"/>
        </w:tabs>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ОТЧЕТ</w:t>
      </w:r>
    </w:p>
    <w:p w:rsidR="00E97AAB" w:rsidRDefault="00E97AAB" w:rsidP="00E97AAB">
      <w:pPr>
        <w:tabs>
          <w:tab w:val="left" w:pos="1134"/>
        </w:tabs>
        <w:spacing w:after="0" w:line="240" w:lineRule="auto"/>
        <w:ind w:left="709"/>
        <w:jc w:val="center"/>
        <w:rPr>
          <w:rFonts w:ascii="Times New Roman" w:eastAsia="Times New Roman" w:hAnsi="Times New Roman" w:cs="Times New Roman"/>
          <w:sz w:val="24"/>
          <w:szCs w:val="24"/>
        </w:rPr>
      </w:pPr>
      <w:r>
        <w:rPr>
          <w:rFonts w:ascii="Times New Roman" w:hAnsi="Times New Roman" w:cs="Times New Roman"/>
          <w:sz w:val="24"/>
          <w:szCs w:val="24"/>
        </w:rPr>
        <w:t>«О работе ОГБУЗ по Усть-Удинскому району»</w:t>
      </w:r>
    </w:p>
    <w:p w:rsidR="00E97AAB" w:rsidRDefault="00E97AAB" w:rsidP="00E97AAB">
      <w:pPr>
        <w:tabs>
          <w:tab w:val="left" w:pos="1134"/>
        </w:tabs>
        <w:spacing w:after="0" w:line="240" w:lineRule="auto"/>
        <w:ind w:left="709"/>
        <w:jc w:val="center"/>
        <w:rPr>
          <w:rFonts w:ascii="Times New Roman" w:eastAsia="Times New Roman" w:hAnsi="Times New Roman" w:cs="Times New Roman"/>
          <w:sz w:val="24"/>
          <w:szCs w:val="24"/>
        </w:rPr>
      </w:pPr>
    </w:p>
    <w:p w:rsidR="00964140" w:rsidRDefault="00964140" w:rsidP="00E97AAB">
      <w:pPr>
        <w:tabs>
          <w:tab w:val="left" w:pos="1134"/>
        </w:tabs>
        <w:spacing w:after="0" w:line="240" w:lineRule="auto"/>
        <w:ind w:left="709"/>
        <w:jc w:val="center"/>
        <w:rPr>
          <w:rFonts w:ascii="Times New Roman" w:eastAsia="Times New Roman" w:hAnsi="Times New Roman" w:cs="Times New Roman"/>
          <w:sz w:val="24"/>
          <w:szCs w:val="24"/>
        </w:rPr>
      </w:pPr>
    </w:p>
    <w:p w:rsidR="00964140" w:rsidRDefault="00964140" w:rsidP="00E97AAB">
      <w:pPr>
        <w:tabs>
          <w:tab w:val="left" w:pos="1134"/>
        </w:tabs>
        <w:spacing w:after="0" w:line="240" w:lineRule="auto"/>
        <w:ind w:left="709"/>
        <w:jc w:val="center"/>
        <w:rPr>
          <w:rFonts w:ascii="Times New Roman" w:eastAsia="Times New Roman" w:hAnsi="Times New Roman" w:cs="Times New Roman"/>
          <w:sz w:val="24"/>
          <w:szCs w:val="24"/>
        </w:rPr>
      </w:pPr>
    </w:p>
    <w:p w:rsidR="00964140" w:rsidRDefault="00964140" w:rsidP="00964140">
      <w:pPr>
        <w:pStyle w:val="22"/>
        <w:keepNext/>
        <w:keepLines/>
        <w:shd w:val="clear" w:color="auto" w:fill="auto"/>
        <w:spacing w:after="496" w:line="220" w:lineRule="exact"/>
      </w:pPr>
      <w:bookmarkStart w:id="1" w:name="bookmark0"/>
      <w:r>
        <w:rPr>
          <w:color w:val="000000"/>
          <w:lang w:bidi="ru-RU"/>
        </w:rPr>
        <w:t>Выполнение объемов по государственному заданию за 2017тод 100%</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1781"/>
        <w:gridCol w:w="1450"/>
        <w:gridCol w:w="1786"/>
        <w:gridCol w:w="1709"/>
      </w:tblGrid>
      <w:tr w:rsidR="00964140" w:rsidTr="006914F2">
        <w:trPr>
          <w:trHeight w:hRule="exact" w:val="298"/>
          <w:jc w:val="center"/>
        </w:trPr>
        <w:tc>
          <w:tcPr>
            <w:tcW w:w="2789" w:type="dxa"/>
            <w:tcBorders>
              <w:top w:val="single" w:sz="4" w:space="0" w:color="auto"/>
              <w:left w:val="single" w:sz="4" w:space="0" w:color="auto"/>
            </w:tcBorders>
            <w:shd w:val="clear" w:color="auto" w:fill="FFFFFF"/>
            <w:vAlign w:val="bottom"/>
          </w:tcPr>
          <w:p w:rsidR="00964140" w:rsidRDefault="00964140" w:rsidP="006914F2">
            <w:pPr>
              <w:framePr w:w="9514" w:wrap="notBeside" w:vAnchor="text" w:hAnchor="text" w:xAlign="center" w:y="1"/>
              <w:spacing w:line="240" w:lineRule="exact"/>
            </w:pPr>
            <w:r>
              <w:rPr>
                <w:rStyle w:val="24"/>
                <w:rFonts w:eastAsiaTheme="minorEastAsia"/>
              </w:rPr>
              <w:t>Наименование</w:t>
            </w:r>
          </w:p>
        </w:tc>
        <w:tc>
          <w:tcPr>
            <w:tcW w:w="1781" w:type="dxa"/>
            <w:tcBorders>
              <w:top w:val="single" w:sz="4" w:space="0" w:color="auto"/>
              <w:left w:val="single" w:sz="4" w:space="0" w:color="auto"/>
            </w:tcBorders>
            <w:shd w:val="clear" w:color="auto" w:fill="FFFFFF"/>
            <w:vAlign w:val="bottom"/>
          </w:tcPr>
          <w:p w:rsidR="00964140" w:rsidRDefault="00964140" w:rsidP="006914F2">
            <w:pPr>
              <w:framePr w:w="9514" w:wrap="notBeside" w:vAnchor="text" w:hAnchor="text" w:xAlign="center" w:y="1"/>
              <w:spacing w:line="240" w:lineRule="exact"/>
              <w:jc w:val="center"/>
            </w:pPr>
            <w:r>
              <w:rPr>
                <w:rStyle w:val="24"/>
                <w:rFonts w:eastAsiaTheme="minorEastAsia"/>
              </w:rPr>
              <w:t>план</w:t>
            </w:r>
          </w:p>
        </w:tc>
        <w:tc>
          <w:tcPr>
            <w:tcW w:w="1450" w:type="dxa"/>
            <w:tcBorders>
              <w:top w:val="single" w:sz="4" w:space="0" w:color="auto"/>
              <w:left w:val="single" w:sz="4" w:space="0" w:color="auto"/>
            </w:tcBorders>
            <w:shd w:val="clear" w:color="auto" w:fill="FFFFFF"/>
            <w:vAlign w:val="bottom"/>
          </w:tcPr>
          <w:p w:rsidR="00964140" w:rsidRDefault="00964140" w:rsidP="006914F2">
            <w:pPr>
              <w:framePr w:w="9514" w:wrap="notBeside" w:vAnchor="text" w:hAnchor="text" w:xAlign="center" w:y="1"/>
              <w:spacing w:line="240" w:lineRule="exact"/>
              <w:jc w:val="center"/>
            </w:pPr>
            <w:r>
              <w:rPr>
                <w:rStyle w:val="24"/>
                <w:rFonts w:eastAsiaTheme="minorEastAsia"/>
              </w:rPr>
              <w:t>факт</w:t>
            </w:r>
          </w:p>
        </w:tc>
        <w:tc>
          <w:tcPr>
            <w:tcW w:w="1786" w:type="dxa"/>
            <w:tcBorders>
              <w:top w:val="single" w:sz="4" w:space="0" w:color="auto"/>
              <w:left w:val="single" w:sz="4" w:space="0" w:color="auto"/>
            </w:tcBorders>
            <w:shd w:val="clear" w:color="auto" w:fill="FFFFFF"/>
            <w:vAlign w:val="bottom"/>
          </w:tcPr>
          <w:p w:rsidR="00964140" w:rsidRDefault="00964140" w:rsidP="006914F2">
            <w:pPr>
              <w:framePr w:w="9514" w:wrap="notBeside" w:vAnchor="text" w:hAnchor="text" w:xAlign="center" w:y="1"/>
              <w:spacing w:line="240" w:lineRule="exact"/>
              <w:jc w:val="center"/>
            </w:pPr>
            <w:r>
              <w:rPr>
                <w:rStyle w:val="24"/>
                <w:rFonts w:eastAsiaTheme="minorEastAsia"/>
              </w:rPr>
              <w:t>выполнение</w:t>
            </w:r>
          </w:p>
        </w:tc>
        <w:tc>
          <w:tcPr>
            <w:tcW w:w="1709" w:type="dxa"/>
            <w:tcBorders>
              <w:top w:val="single" w:sz="4" w:space="0" w:color="auto"/>
              <w:left w:val="single" w:sz="4" w:space="0" w:color="auto"/>
            </w:tcBorders>
            <w:shd w:val="clear" w:color="auto" w:fill="FFFFFF"/>
            <w:vAlign w:val="bottom"/>
          </w:tcPr>
          <w:p w:rsidR="00964140" w:rsidRDefault="00964140" w:rsidP="006914F2">
            <w:pPr>
              <w:framePr w:w="9514" w:wrap="notBeside" w:vAnchor="text" w:hAnchor="text" w:xAlign="center" w:y="1"/>
              <w:spacing w:line="240" w:lineRule="exact"/>
              <w:jc w:val="center"/>
            </w:pPr>
            <w:r>
              <w:rPr>
                <w:rStyle w:val="24"/>
                <w:rFonts w:eastAsiaTheme="minorEastAsia"/>
              </w:rPr>
              <w:t>отклонение</w:t>
            </w:r>
          </w:p>
        </w:tc>
      </w:tr>
      <w:tr w:rsidR="00964140" w:rsidTr="006914F2">
        <w:trPr>
          <w:trHeight w:hRule="exact" w:val="557"/>
          <w:jc w:val="center"/>
        </w:trPr>
        <w:tc>
          <w:tcPr>
            <w:tcW w:w="2789" w:type="dxa"/>
            <w:tcBorders>
              <w:top w:val="single" w:sz="4" w:space="0" w:color="auto"/>
              <w:left w:val="single" w:sz="4" w:space="0" w:color="auto"/>
            </w:tcBorders>
            <w:shd w:val="clear" w:color="auto" w:fill="FFFFFF"/>
            <w:vAlign w:val="bottom"/>
          </w:tcPr>
          <w:p w:rsidR="00964140" w:rsidRDefault="00964140" w:rsidP="006914F2">
            <w:pPr>
              <w:framePr w:w="9514" w:wrap="notBeside" w:vAnchor="text" w:hAnchor="text" w:xAlign="center" w:y="1"/>
              <w:spacing w:line="274" w:lineRule="exact"/>
            </w:pPr>
            <w:r>
              <w:rPr>
                <w:rStyle w:val="24"/>
                <w:rFonts w:eastAsiaTheme="minorEastAsia"/>
              </w:rPr>
              <w:t>Стационарная помощь пролеченных больных</w:t>
            </w:r>
          </w:p>
        </w:tc>
        <w:tc>
          <w:tcPr>
            <w:tcW w:w="1781" w:type="dxa"/>
            <w:tcBorders>
              <w:top w:val="single" w:sz="4" w:space="0" w:color="auto"/>
              <w:left w:val="single" w:sz="4" w:space="0" w:color="auto"/>
            </w:tcBorders>
            <w:shd w:val="clear" w:color="auto" w:fill="FFFFFF"/>
          </w:tcPr>
          <w:p w:rsidR="00964140" w:rsidRDefault="00964140" w:rsidP="006914F2">
            <w:pPr>
              <w:framePr w:w="9514" w:wrap="notBeside" w:vAnchor="text" w:hAnchor="text" w:xAlign="center" w:y="1"/>
              <w:spacing w:line="240" w:lineRule="exact"/>
              <w:jc w:val="center"/>
            </w:pPr>
            <w:r>
              <w:rPr>
                <w:rStyle w:val="24"/>
                <w:rFonts w:eastAsiaTheme="minorEastAsia"/>
              </w:rPr>
              <w:t>133</w:t>
            </w:r>
          </w:p>
        </w:tc>
        <w:tc>
          <w:tcPr>
            <w:tcW w:w="1450" w:type="dxa"/>
            <w:tcBorders>
              <w:top w:val="single" w:sz="4" w:space="0" w:color="auto"/>
              <w:left w:val="single" w:sz="4" w:space="0" w:color="auto"/>
            </w:tcBorders>
            <w:shd w:val="clear" w:color="auto" w:fill="FFFFFF"/>
          </w:tcPr>
          <w:p w:rsidR="00964140" w:rsidRDefault="00964140" w:rsidP="006914F2">
            <w:pPr>
              <w:framePr w:w="9514" w:wrap="notBeside" w:vAnchor="text" w:hAnchor="text" w:xAlign="center" w:y="1"/>
              <w:spacing w:line="240" w:lineRule="exact"/>
              <w:jc w:val="center"/>
            </w:pPr>
            <w:r>
              <w:rPr>
                <w:rStyle w:val="24"/>
                <w:rFonts w:eastAsiaTheme="minorEastAsia"/>
              </w:rPr>
              <w:t>133</w:t>
            </w:r>
          </w:p>
        </w:tc>
        <w:tc>
          <w:tcPr>
            <w:tcW w:w="1786" w:type="dxa"/>
            <w:tcBorders>
              <w:top w:val="single" w:sz="4" w:space="0" w:color="auto"/>
              <w:left w:val="single" w:sz="4" w:space="0" w:color="auto"/>
            </w:tcBorders>
            <w:shd w:val="clear" w:color="auto" w:fill="FFFFFF"/>
            <w:vAlign w:val="center"/>
          </w:tcPr>
          <w:p w:rsidR="00964140" w:rsidRDefault="00964140" w:rsidP="006914F2">
            <w:pPr>
              <w:framePr w:w="9514" w:wrap="notBeside" w:vAnchor="text" w:hAnchor="text" w:xAlign="center" w:y="1"/>
              <w:spacing w:line="240" w:lineRule="exact"/>
              <w:jc w:val="center"/>
            </w:pPr>
            <w:r>
              <w:rPr>
                <w:rStyle w:val="24"/>
                <w:rFonts w:eastAsiaTheme="minorEastAsia"/>
              </w:rPr>
              <w:t>100</w:t>
            </w:r>
          </w:p>
        </w:tc>
        <w:tc>
          <w:tcPr>
            <w:tcW w:w="1709" w:type="dxa"/>
            <w:tcBorders>
              <w:top w:val="single" w:sz="4" w:space="0" w:color="auto"/>
              <w:left w:val="single" w:sz="4" w:space="0" w:color="auto"/>
            </w:tcBorders>
            <w:shd w:val="clear" w:color="auto" w:fill="FFFFFF"/>
            <w:vAlign w:val="center"/>
          </w:tcPr>
          <w:p w:rsidR="00964140" w:rsidRDefault="00964140" w:rsidP="006914F2">
            <w:pPr>
              <w:framePr w:w="9514" w:wrap="notBeside" w:vAnchor="text" w:hAnchor="text" w:xAlign="center" w:y="1"/>
              <w:spacing w:line="240" w:lineRule="exact"/>
              <w:jc w:val="center"/>
            </w:pPr>
            <w:r>
              <w:rPr>
                <w:rStyle w:val="24"/>
                <w:rFonts w:eastAsiaTheme="minorEastAsia"/>
              </w:rPr>
              <w:t>0</w:t>
            </w:r>
          </w:p>
        </w:tc>
      </w:tr>
      <w:tr w:rsidR="00964140" w:rsidTr="006914F2">
        <w:trPr>
          <w:trHeight w:hRule="exact" w:val="566"/>
          <w:jc w:val="center"/>
        </w:trPr>
        <w:tc>
          <w:tcPr>
            <w:tcW w:w="2789" w:type="dxa"/>
            <w:tcBorders>
              <w:top w:val="single" w:sz="4" w:space="0" w:color="auto"/>
              <w:left w:val="single" w:sz="4" w:space="0" w:color="auto"/>
            </w:tcBorders>
            <w:shd w:val="clear" w:color="auto" w:fill="FFFFFF"/>
            <w:vAlign w:val="bottom"/>
          </w:tcPr>
          <w:p w:rsidR="00964140" w:rsidRDefault="00964140" w:rsidP="006914F2">
            <w:pPr>
              <w:framePr w:w="9514" w:wrap="notBeside" w:vAnchor="text" w:hAnchor="text" w:xAlign="center" w:y="1"/>
              <w:spacing w:line="274" w:lineRule="exact"/>
            </w:pPr>
            <w:r>
              <w:rPr>
                <w:rStyle w:val="24"/>
                <w:rFonts w:eastAsiaTheme="minorEastAsia"/>
              </w:rPr>
              <w:t>Амбулаторная помощь посещение</w:t>
            </w:r>
          </w:p>
        </w:tc>
        <w:tc>
          <w:tcPr>
            <w:tcW w:w="1781" w:type="dxa"/>
            <w:tcBorders>
              <w:top w:val="single" w:sz="4" w:space="0" w:color="auto"/>
              <w:left w:val="single" w:sz="4" w:space="0" w:color="auto"/>
            </w:tcBorders>
            <w:shd w:val="clear" w:color="auto" w:fill="FFFFFF"/>
          </w:tcPr>
          <w:p w:rsidR="00964140" w:rsidRDefault="00964140" w:rsidP="006914F2">
            <w:pPr>
              <w:framePr w:w="9514" w:wrap="notBeside" w:vAnchor="text" w:hAnchor="text" w:xAlign="center" w:y="1"/>
              <w:spacing w:line="240" w:lineRule="exact"/>
              <w:jc w:val="center"/>
            </w:pPr>
            <w:r>
              <w:rPr>
                <w:rStyle w:val="24"/>
                <w:rFonts w:eastAsiaTheme="minorEastAsia"/>
              </w:rPr>
              <w:t>10413</w:t>
            </w:r>
          </w:p>
        </w:tc>
        <w:tc>
          <w:tcPr>
            <w:tcW w:w="1450" w:type="dxa"/>
            <w:tcBorders>
              <w:top w:val="single" w:sz="4" w:space="0" w:color="auto"/>
              <w:left w:val="single" w:sz="4" w:space="0" w:color="auto"/>
            </w:tcBorders>
            <w:shd w:val="clear" w:color="auto" w:fill="FFFFFF"/>
          </w:tcPr>
          <w:p w:rsidR="00964140" w:rsidRDefault="00964140" w:rsidP="006914F2">
            <w:pPr>
              <w:framePr w:w="9514" w:wrap="notBeside" w:vAnchor="text" w:hAnchor="text" w:xAlign="center" w:y="1"/>
              <w:spacing w:line="240" w:lineRule="exact"/>
              <w:jc w:val="center"/>
            </w:pPr>
            <w:r>
              <w:rPr>
                <w:rStyle w:val="24"/>
                <w:rFonts w:eastAsiaTheme="minorEastAsia"/>
              </w:rPr>
              <w:t>10413</w:t>
            </w:r>
          </w:p>
        </w:tc>
        <w:tc>
          <w:tcPr>
            <w:tcW w:w="1786" w:type="dxa"/>
            <w:tcBorders>
              <w:top w:val="single" w:sz="4" w:space="0" w:color="auto"/>
              <w:left w:val="single" w:sz="4" w:space="0" w:color="auto"/>
            </w:tcBorders>
            <w:shd w:val="clear" w:color="auto" w:fill="FFFFFF"/>
            <w:vAlign w:val="center"/>
          </w:tcPr>
          <w:p w:rsidR="00964140" w:rsidRDefault="00964140" w:rsidP="006914F2">
            <w:pPr>
              <w:framePr w:w="9514" w:wrap="notBeside" w:vAnchor="text" w:hAnchor="text" w:xAlign="center" w:y="1"/>
              <w:spacing w:line="240" w:lineRule="exact"/>
              <w:jc w:val="center"/>
            </w:pPr>
            <w:r>
              <w:rPr>
                <w:rStyle w:val="24"/>
                <w:rFonts w:eastAsiaTheme="minorEastAsia"/>
              </w:rPr>
              <w:t>100</w:t>
            </w:r>
          </w:p>
        </w:tc>
        <w:tc>
          <w:tcPr>
            <w:tcW w:w="1709" w:type="dxa"/>
            <w:tcBorders>
              <w:top w:val="single" w:sz="4" w:space="0" w:color="auto"/>
              <w:left w:val="single" w:sz="4" w:space="0" w:color="auto"/>
            </w:tcBorders>
            <w:shd w:val="clear" w:color="auto" w:fill="FFFFFF"/>
            <w:vAlign w:val="center"/>
          </w:tcPr>
          <w:p w:rsidR="00964140" w:rsidRDefault="00964140" w:rsidP="006914F2">
            <w:pPr>
              <w:framePr w:w="9514" w:wrap="notBeside" w:vAnchor="text" w:hAnchor="text" w:xAlign="center" w:y="1"/>
              <w:spacing w:line="240" w:lineRule="exact"/>
              <w:jc w:val="center"/>
            </w:pPr>
            <w:r>
              <w:rPr>
                <w:rStyle w:val="24"/>
                <w:rFonts w:eastAsiaTheme="minorEastAsia"/>
              </w:rPr>
              <w:t>0</w:t>
            </w:r>
          </w:p>
        </w:tc>
      </w:tr>
      <w:tr w:rsidR="00964140" w:rsidTr="006914F2">
        <w:trPr>
          <w:trHeight w:hRule="exact" w:val="571"/>
          <w:jc w:val="center"/>
        </w:trPr>
        <w:tc>
          <w:tcPr>
            <w:tcW w:w="2789" w:type="dxa"/>
            <w:tcBorders>
              <w:top w:val="single" w:sz="4" w:space="0" w:color="auto"/>
              <w:left w:val="single" w:sz="4" w:space="0" w:color="auto"/>
              <w:bottom w:val="single" w:sz="4" w:space="0" w:color="auto"/>
            </w:tcBorders>
            <w:shd w:val="clear" w:color="auto" w:fill="FFFFFF"/>
          </w:tcPr>
          <w:p w:rsidR="00964140" w:rsidRDefault="00964140" w:rsidP="006914F2">
            <w:pPr>
              <w:framePr w:w="9514" w:wrap="notBeside" w:vAnchor="text" w:hAnchor="text" w:xAlign="center" w:y="1"/>
              <w:spacing w:line="274" w:lineRule="exact"/>
            </w:pPr>
            <w:r>
              <w:rPr>
                <w:rStyle w:val="24"/>
                <w:rFonts w:eastAsiaTheme="minorEastAsia"/>
              </w:rPr>
              <w:t>Скорая медицинская помощь</w:t>
            </w:r>
          </w:p>
        </w:tc>
        <w:tc>
          <w:tcPr>
            <w:tcW w:w="1781" w:type="dxa"/>
            <w:tcBorders>
              <w:top w:val="single" w:sz="4" w:space="0" w:color="auto"/>
              <w:left w:val="single" w:sz="4" w:space="0" w:color="auto"/>
              <w:bottom w:val="single" w:sz="4" w:space="0" w:color="auto"/>
            </w:tcBorders>
            <w:shd w:val="clear" w:color="auto" w:fill="FFFFFF"/>
          </w:tcPr>
          <w:p w:rsidR="00964140" w:rsidRDefault="00964140" w:rsidP="006914F2">
            <w:pPr>
              <w:framePr w:w="9514" w:wrap="notBeside" w:vAnchor="text" w:hAnchor="text" w:xAlign="center" w:y="1"/>
              <w:spacing w:line="240" w:lineRule="exact"/>
              <w:jc w:val="center"/>
            </w:pPr>
            <w:r>
              <w:rPr>
                <w:rStyle w:val="24"/>
                <w:rFonts w:eastAsiaTheme="minorEastAsia"/>
              </w:rPr>
              <w:t>50</w:t>
            </w:r>
          </w:p>
        </w:tc>
        <w:tc>
          <w:tcPr>
            <w:tcW w:w="1450" w:type="dxa"/>
            <w:tcBorders>
              <w:top w:val="single" w:sz="4" w:space="0" w:color="auto"/>
              <w:left w:val="single" w:sz="4" w:space="0" w:color="auto"/>
              <w:bottom w:val="single" w:sz="4" w:space="0" w:color="auto"/>
            </w:tcBorders>
            <w:shd w:val="clear" w:color="auto" w:fill="FFFFFF"/>
          </w:tcPr>
          <w:p w:rsidR="00964140" w:rsidRDefault="00964140" w:rsidP="006914F2">
            <w:pPr>
              <w:framePr w:w="9514" w:wrap="notBeside" w:vAnchor="text" w:hAnchor="text" w:xAlign="center" w:y="1"/>
              <w:spacing w:line="240" w:lineRule="exact"/>
              <w:jc w:val="center"/>
            </w:pPr>
            <w:r>
              <w:rPr>
                <w:rStyle w:val="24"/>
                <w:rFonts w:eastAsiaTheme="minorEastAsia"/>
              </w:rPr>
              <w:t>50</w:t>
            </w:r>
          </w:p>
        </w:tc>
        <w:tc>
          <w:tcPr>
            <w:tcW w:w="1786" w:type="dxa"/>
            <w:tcBorders>
              <w:top w:val="single" w:sz="4" w:space="0" w:color="auto"/>
              <w:left w:val="single" w:sz="4" w:space="0" w:color="auto"/>
              <w:bottom w:val="single" w:sz="4" w:space="0" w:color="auto"/>
            </w:tcBorders>
            <w:shd w:val="clear" w:color="auto" w:fill="FFFFFF"/>
            <w:vAlign w:val="center"/>
          </w:tcPr>
          <w:p w:rsidR="00964140" w:rsidRDefault="00964140" w:rsidP="006914F2">
            <w:pPr>
              <w:framePr w:w="9514" w:wrap="notBeside" w:vAnchor="text" w:hAnchor="text" w:xAlign="center" w:y="1"/>
              <w:spacing w:line="240" w:lineRule="exact"/>
              <w:jc w:val="center"/>
            </w:pPr>
            <w:r>
              <w:rPr>
                <w:rStyle w:val="24"/>
                <w:rFonts w:eastAsiaTheme="minorEastAsia"/>
              </w:rPr>
              <w:t>100</w:t>
            </w:r>
          </w:p>
        </w:tc>
        <w:tc>
          <w:tcPr>
            <w:tcW w:w="1709" w:type="dxa"/>
            <w:tcBorders>
              <w:top w:val="single" w:sz="4" w:space="0" w:color="auto"/>
              <w:left w:val="single" w:sz="4" w:space="0" w:color="auto"/>
              <w:bottom w:val="single" w:sz="4" w:space="0" w:color="auto"/>
            </w:tcBorders>
            <w:shd w:val="clear" w:color="auto" w:fill="FFFFFF"/>
            <w:vAlign w:val="center"/>
          </w:tcPr>
          <w:p w:rsidR="00964140" w:rsidRDefault="00964140" w:rsidP="006914F2">
            <w:pPr>
              <w:framePr w:w="9514" w:wrap="notBeside" w:vAnchor="text" w:hAnchor="text" w:xAlign="center" w:y="1"/>
              <w:spacing w:line="240" w:lineRule="exact"/>
              <w:jc w:val="center"/>
            </w:pPr>
            <w:r>
              <w:rPr>
                <w:rStyle w:val="24"/>
                <w:rFonts w:eastAsiaTheme="minorEastAsia"/>
              </w:rPr>
              <w:t>0</w:t>
            </w:r>
          </w:p>
        </w:tc>
      </w:tr>
    </w:tbl>
    <w:p w:rsidR="00964140" w:rsidRDefault="00964140" w:rsidP="00964140">
      <w:pPr>
        <w:framePr w:w="9514" w:wrap="notBeside" w:vAnchor="text" w:hAnchor="text" w:xAlign="center" w:y="1"/>
        <w:rPr>
          <w:sz w:val="2"/>
          <w:szCs w:val="2"/>
        </w:rPr>
      </w:pPr>
    </w:p>
    <w:p w:rsidR="00964140" w:rsidRDefault="00964140" w:rsidP="00964140">
      <w:pPr>
        <w:rPr>
          <w:sz w:val="2"/>
          <w:szCs w:val="2"/>
        </w:rPr>
      </w:pPr>
    </w:p>
    <w:p w:rsidR="00964140" w:rsidRDefault="00964140" w:rsidP="00964140">
      <w:pPr>
        <w:pStyle w:val="22"/>
        <w:keepNext/>
        <w:keepLines/>
        <w:shd w:val="clear" w:color="auto" w:fill="auto"/>
        <w:spacing w:before="532" w:after="496" w:line="220" w:lineRule="exact"/>
      </w:pPr>
      <w:bookmarkStart w:id="2" w:name="bookmark1"/>
      <w:r>
        <w:rPr>
          <w:color w:val="000000"/>
          <w:lang w:bidi="ru-RU"/>
        </w:rPr>
        <w:t>Выполнение объемов по ОМС за 2017 год</w:t>
      </w:r>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2794"/>
        <w:gridCol w:w="1781"/>
        <w:gridCol w:w="1445"/>
        <w:gridCol w:w="1790"/>
        <w:gridCol w:w="1718"/>
      </w:tblGrid>
      <w:tr w:rsidR="00964140" w:rsidTr="006914F2">
        <w:trPr>
          <w:trHeight w:hRule="exact" w:val="293"/>
          <w:jc w:val="center"/>
        </w:trPr>
        <w:tc>
          <w:tcPr>
            <w:tcW w:w="2794"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pPr>
            <w:r>
              <w:rPr>
                <w:rStyle w:val="24"/>
                <w:rFonts w:eastAsiaTheme="minorEastAsia"/>
              </w:rPr>
              <w:t>Наименование</w:t>
            </w:r>
          </w:p>
        </w:tc>
        <w:tc>
          <w:tcPr>
            <w:tcW w:w="1781"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jc w:val="center"/>
            </w:pPr>
            <w:r>
              <w:rPr>
                <w:rStyle w:val="24"/>
                <w:rFonts w:eastAsiaTheme="minorEastAsia"/>
              </w:rPr>
              <w:t>план</w:t>
            </w:r>
          </w:p>
        </w:tc>
        <w:tc>
          <w:tcPr>
            <w:tcW w:w="1445"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jc w:val="center"/>
            </w:pPr>
            <w:r>
              <w:rPr>
                <w:rStyle w:val="24"/>
                <w:rFonts w:eastAsiaTheme="minorEastAsia"/>
              </w:rPr>
              <w:t>факт</w:t>
            </w:r>
          </w:p>
        </w:tc>
        <w:tc>
          <w:tcPr>
            <w:tcW w:w="1790"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pPr>
            <w:r>
              <w:rPr>
                <w:rStyle w:val="24"/>
                <w:rFonts w:eastAsiaTheme="minorEastAsia"/>
              </w:rPr>
              <w:t>выполнение %</w:t>
            </w:r>
          </w:p>
        </w:tc>
        <w:tc>
          <w:tcPr>
            <w:tcW w:w="1718"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pPr>
            <w:r>
              <w:rPr>
                <w:rStyle w:val="24"/>
                <w:rFonts w:eastAsiaTheme="minorEastAsia"/>
              </w:rPr>
              <w:t>отклонение %</w:t>
            </w:r>
          </w:p>
        </w:tc>
      </w:tr>
      <w:tr w:rsidR="00964140" w:rsidTr="006914F2">
        <w:trPr>
          <w:trHeight w:hRule="exact" w:val="562"/>
          <w:jc w:val="center"/>
        </w:trPr>
        <w:tc>
          <w:tcPr>
            <w:tcW w:w="2794"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78" w:lineRule="exact"/>
            </w:pPr>
            <w:r>
              <w:rPr>
                <w:rStyle w:val="24"/>
                <w:rFonts w:eastAsiaTheme="minorEastAsia"/>
              </w:rPr>
              <w:t>Стационарная помощь пролеченных больных</w:t>
            </w:r>
          </w:p>
        </w:tc>
        <w:tc>
          <w:tcPr>
            <w:tcW w:w="1781" w:type="dxa"/>
            <w:tcBorders>
              <w:top w:val="single" w:sz="4" w:space="0" w:color="auto"/>
              <w:left w:val="single" w:sz="4" w:space="0" w:color="auto"/>
            </w:tcBorders>
            <w:shd w:val="clear" w:color="auto" w:fill="FFFFFF"/>
            <w:vAlign w:val="center"/>
          </w:tcPr>
          <w:p w:rsidR="00964140" w:rsidRDefault="00964140" w:rsidP="006914F2">
            <w:pPr>
              <w:framePr w:w="9528" w:wrap="notBeside" w:vAnchor="text" w:hAnchor="text" w:xAlign="center" w:y="1"/>
              <w:spacing w:line="240" w:lineRule="exact"/>
              <w:jc w:val="center"/>
            </w:pPr>
            <w:r>
              <w:rPr>
                <w:rStyle w:val="24"/>
                <w:rFonts w:eastAsiaTheme="minorEastAsia"/>
              </w:rPr>
              <w:t>1800</w:t>
            </w:r>
          </w:p>
        </w:tc>
        <w:tc>
          <w:tcPr>
            <w:tcW w:w="1445" w:type="dxa"/>
            <w:tcBorders>
              <w:top w:val="single" w:sz="4" w:space="0" w:color="auto"/>
              <w:left w:val="single" w:sz="4" w:space="0" w:color="auto"/>
            </w:tcBorders>
            <w:shd w:val="clear" w:color="auto" w:fill="FFFFFF"/>
          </w:tcPr>
          <w:p w:rsidR="00964140" w:rsidRDefault="00964140" w:rsidP="006914F2">
            <w:pPr>
              <w:framePr w:w="9528" w:wrap="notBeside" w:vAnchor="text" w:hAnchor="text" w:xAlign="center" w:y="1"/>
              <w:spacing w:line="240" w:lineRule="exact"/>
              <w:jc w:val="center"/>
            </w:pPr>
            <w:r>
              <w:rPr>
                <w:rStyle w:val="24"/>
                <w:rFonts w:eastAsiaTheme="minorEastAsia"/>
              </w:rPr>
              <w:t>1804</w:t>
            </w:r>
          </w:p>
        </w:tc>
        <w:tc>
          <w:tcPr>
            <w:tcW w:w="1790" w:type="dxa"/>
            <w:tcBorders>
              <w:top w:val="single" w:sz="4" w:space="0" w:color="auto"/>
              <w:left w:val="single" w:sz="4" w:space="0" w:color="auto"/>
            </w:tcBorders>
            <w:shd w:val="clear" w:color="auto" w:fill="FFFFFF"/>
          </w:tcPr>
          <w:p w:rsidR="00964140" w:rsidRDefault="00964140" w:rsidP="006914F2">
            <w:pPr>
              <w:framePr w:w="9528" w:wrap="notBeside" w:vAnchor="text" w:hAnchor="text" w:xAlign="center" w:y="1"/>
              <w:spacing w:line="240" w:lineRule="exact"/>
              <w:jc w:val="center"/>
            </w:pPr>
            <w:r>
              <w:rPr>
                <w:rStyle w:val="24"/>
                <w:rFonts w:eastAsiaTheme="minorEastAsia"/>
              </w:rPr>
              <w:t>100.3</w:t>
            </w:r>
          </w:p>
        </w:tc>
        <w:tc>
          <w:tcPr>
            <w:tcW w:w="1718" w:type="dxa"/>
            <w:tcBorders>
              <w:top w:val="single" w:sz="4" w:space="0" w:color="auto"/>
              <w:left w:val="single" w:sz="4" w:space="0" w:color="auto"/>
              <w:right w:val="single" w:sz="4" w:space="0" w:color="auto"/>
            </w:tcBorders>
            <w:shd w:val="clear" w:color="auto" w:fill="FFFFFF"/>
          </w:tcPr>
          <w:p w:rsidR="00964140" w:rsidRDefault="00964140" w:rsidP="006914F2">
            <w:pPr>
              <w:framePr w:w="9528" w:wrap="notBeside" w:vAnchor="text" w:hAnchor="text" w:xAlign="center" w:y="1"/>
              <w:spacing w:line="240" w:lineRule="exact"/>
              <w:jc w:val="center"/>
            </w:pPr>
            <w:r>
              <w:rPr>
                <w:rStyle w:val="24"/>
                <w:rFonts w:eastAsiaTheme="minorEastAsia"/>
              </w:rPr>
              <w:t>+0,3</w:t>
            </w:r>
          </w:p>
        </w:tc>
      </w:tr>
      <w:tr w:rsidR="00964140" w:rsidTr="006914F2">
        <w:trPr>
          <w:trHeight w:hRule="exact" w:val="293"/>
          <w:jc w:val="center"/>
        </w:trPr>
        <w:tc>
          <w:tcPr>
            <w:tcW w:w="2794"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pPr>
            <w:r>
              <w:rPr>
                <w:rStyle w:val="24"/>
                <w:rFonts w:eastAsiaTheme="minorEastAsia"/>
              </w:rPr>
              <w:t>Дневной стационар</w:t>
            </w:r>
          </w:p>
        </w:tc>
        <w:tc>
          <w:tcPr>
            <w:tcW w:w="1781"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jc w:val="center"/>
            </w:pPr>
            <w:r>
              <w:rPr>
                <w:rStyle w:val="24"/>
                <w:rFonts w:eastAsiaTheme="minorEastAsia"/>
              </w:rPr>
              <w:t>283</w:t>
            </w:r>
          </w:p>
        </w:tc>
        <w:tc>
          <w:tcPr>
            <w:tcW w:w="1445"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jc w:val="center"/>
            </w:pPr>
            <w:r>
              <w:rPr>
                <w:rStyle w:val="24"/>
                <w:rFonts w:eastAsiaTheme="minorEastAsia"/>
              </w:rPr>
              <w:t>283</w:t>
            </w:r>
          </w:p>
        </w:tc>
        <w:tc>
          <w:tcPr>
            <w:tcW w:w="1790"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jc w:val="center"/>
            </w:pPr>
            <w:r>
              <w:rPr>
                <w:rStyle w:val="24"/>
                <w:rFonts w:eastAsiaTheme="minorEastAsia"/>
              </w:rPr>
              <w:t>100</w:t>
            </w:r>
          </w:p>
        </w:tc>
        <w:tc>
          <w:tcPr>
            <w:tcW w:w="1718"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jc w:val="center"/>
            </w:pPr>
            <w:r>
              <w:rPr>
                <w:rStyle w:val="24"/>
                <w:rFonts w:eastAsiaTheme="minorEastAsia"/>
              </w:rPr>
              <w:t>0</w:t>
            </w:r>
          </w:p>
        </w:tc>
      </w:tr>
      <w:tr w:rsidR="00964140" w:rsidTr="006914F2">
        <w:trPr>
          <w:trHeight w:hRule="exact" w:val="283"/>
          <w:jc w:val="center"/>
        </w:trPr>
        <w:tc>
          <w:tcPr>
            <w:tcW w:w="2794"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pPr>
            <w:r>
              <w:rPr>
                <w:rStyle w:val="24"/>
                <w:rFonts w:eastAsiaTheme="minorEastAsia"/>
              </w:rPr>
              <w:t>Амбулаторная помощь</w:t>
            </w:r>
          </w:p>
        </w:tc>
        <w:tc>
          <w:tcPr>
            <w:tcW w:w="1781" w:type="dxa"/>
            <w:tcBorders>
              <w:top w:val="single" w:sz="4" w:space="0" w:color="auto"/>
              <w:left w:val="single" w:sz="4" w:space="0" w:color="auto"/>
            </w:tcBorders>
            <w:shd w:val="clear" w:color="auto" w:fill="FFFFFF"/>
          </w:tcPr>
          <w:p w:rsidR="00964140" w:rsidRDefault="00964140" w:rsidP="006914F2">
            <w:pPr>
              <w:framePr w:w="9528"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964140" w:rsidRDefault="00964140" w:rsidP="006914F2">
            <w:pPr>
              <w:framePr w:w="9528"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964140" w:rsidRDefault="00964140" w:rsidP="006914F2">
            <w:pPr>
              <w:framePr w:w="9528" w:wrap="notBeside" w:vAnchor="text" w:hAnchor="text" w:xAlign="center" w:y="1"/>
              <w:rPr>
                <w:sz w:val="10"/>
                <w:szCs w:val="10"/>
              </w:rPr>
            </w:pPr>
          </w:p>
        </w:tc>
        <w:tc>
          <w:tcPr>
            <w:tcW w:w="1718" w:type="dxa"/>
            <w:tcBorders>
              <w:top w:val="single" w:sz="4" w:space="0" w:color="auto"/>
              <w:left w:val="single" w:sz="4" w:space="0" w:color="auto"/>
              <w:right w:val="single" w:sz="4" w:space="0" w:color="auto"/>
            </w:tcBorders>
            <w:shd w:val="clear" w:color="auto" w:fill="FFFFFF"/>
          </w:tcPr>
          <w:p w:rsidR="00964140" w:rsidRDefault="00964140" w:rsidP="006914F2">
            <w:pPr>
              <w:framePr w:w="9528" w:wrap="notBeside" w:vAnchor="text" w:hAnchor="text" w:xAlign="center" w:y="1"/>
              <w:rPr>
                <w:sz w:val="10"/>
                <w:szCs w:val="10"/>
              </w:rPr>
            </w:pPr>
          </w:p>
        </w:tc>
      </w:tr>
      <w:tr w:rsidR="00964140" w:rsidTr="006914F2">
        <w:trPr>
          <w:trHeight w:hRule="exact" w:val="283"/>
          <w:jc w:val="center"/>
        </w:trPr>
        <w:tc>
          <w:tcPr>
            <w:tcW w:w="2794"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pPr>
            <w:r>
              <w:rPr>
                <w:rStyle w:val="24"/>
                <w:rFonts w:eastAsiaTheme="minorEastAsia"/>
              </w:rPr>
              <w:t>Посещение проф.</w:t>
            </w:r>
          </w:p>
        </w:tc>
        <w:tc>
          <w:tcPr>
            <w:tcW w:w="1781"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jc w:val="center"/>
            </w:pPr>
            <w:r>
              <w:rPr>
                <w:rStyle w:val="24"/>
                <w:rFonts w:eastAsiaTheme="minorEastAsia"/>
              </w:rPr>
              <w:t>29663</w:t>
            </w:r>
          </w:p>
        </w:tc>
        <w:tc>
          <w:tcPr>
            <w:tcW w:w="1445"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jc w:val="center"/>
            </w:pPr>
            <w:r>
              <w:rPr>
                <w:rStyle w:val="24"/>
                <w:rFonts w:eastAsiaTheme="minorEastAsia"/>
              </w:rPr>
              <w:t>24941</w:t>
            </w:r>
          </w:p>
        </w:tc>
        <w:tc>
          <w:tcPr>
            <w:tcW w:w="1790"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jc w:val="center"/>
            </w:pPr>
            <w:r>
              <w:rPr>
                <w:rStyle w:val="24"/>
                <w:rFonts w:eastAsiaTheme="minorEastAsia"/>
              </w:rPr>
              <w:t>84,1</w:t>
            </w:r>
          </w:p>
        </w:tc>
        <w:tc>
          <w:tcPr>
            <w:tcW w:w="1718"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jc w:val="center"/>
            </w:pPr>
            <w:r>
              <w:rPr>
                <w:rStyle w:val="24"/>
                <w:rFonts w:eastAsiaTheme="minorEastAsia"/>
              </w:rPr>
              <w:t>-15,9</w:t>
            </w:r>
          </w:p>
        </w:tc>
      </w:tr>
      <w:tr w:rsidR="00964140" w:rsidTr="006914F2">
        <w:trPr>
          <w:trHeight w:hRule="exact" w:val="566"/>
          <w:jc w:val="center"/>
        </w:trPr>
        <w:tc>
          <w:tcPr>
            <w:tcW w:w="2794" w:type="dxa"/>
            <w:tcBorders>
              <w:top w:val="single" w:sz="4" w:space="0" w:color="auto"/>
              <w:left w:val="single" w:sz="4" w:space="0" w:color="auto"/>
            </w:tcBorders>
            <w:shd w:val="clear" w:color="auto" w:fill="FFFFFF"/>
          </w:tcPr>
          <w:p w:rsidR="00964140" w:rsidRDefault="00964140" w:rsidP="006914F2">
            <w:pPr>
              <w:framePr w:w="9528" w:wrap="notBeside" w:vAnchor="text" w:hAnchor="text" w:xAlign="center" w:y="1"/>
              <w:spacing w:line="278" w:lineRule="exact"/>
            </w:pPr>
            <w:r>
              <w:rPr>
                <w:rStyle w:val="24"/>
                <w:rFonts w:eastAsiaTheme="minorEastAsia"/>
              </w:rPr>
              <w:t>Обращение по заболеванию</w:t>
            </w:r>
          </w:p>
        </w:tc>
        <w:tc>
          <w:tcPr>
            <w:tcW w:w="1781" w:type="dxa"/>
            <w:tcBorders>
              <w:top w:val="single" w:sz="4" w:space="0" w:color="auto"/>
              <w:left w:val="single" w:sz="4" w:space="0" w:color="auto"/>
            </w:tcBorders>
            <w:shd w:val="clear" w:color="auto" w:fill="FFFFFF"/>
          </w:tcPr>
          <w:p w:rsidR="00964140" w:rsidRDefault="00964140" w:rsidP="006914F2">
            <w:pPr>
              <w:framePr w:w="9528" w:wrap="notBeside" w:vAnchor="text" w:hAnchor="text" w:xAlign="center" w:y="1"/>
              <w:spacing w:line="240" w:lineRule="exact"/>
              <w:jc w:val="center"/>
            </w:pPr>
            <w:r>
              <w:rPr>
                <w:rStyle w:val="24"/>
                <w:rFonts w:eastAsiaTheme="minorEastAsia"/>
              </w:rPr>
              <w:t>18936</w:t>
            </w:r>
          </w:p>
        </w:tc>
        <w:tc>
          <w:tcPr>
            <w:tcW w:w="1445" w:type="dxa"/>
            <w:tcBorders>
              <w:top w:val="single" w:sz="4" w:space="0" w:color="auto"/>
              <w:left w:val="single" w:sz="4" w:space="0" w:color="auto"/>
            </w:tcBorders>
            <w:shd w:val="clear" w:color="auto" w:fill="FFFFFF"/>
          </w:tcPr>
          <w:p w:rsidR="00964140" w:rsidRDefault="00964140" w:rsidP="006914F2">
            <w:pPr>
              <w:framePr w:w="9528" w:wrap="notBeside" w:vAnchor="text" w:hAnchor="text" w:xAlign="center" w:y="1"/>
              <w:spacing w:line="240" w:lineRule="exact"/>
              <w:jc w:val="center"/>
            </w:pPr>
            <w:r>
              <w:rPr>
                <w:rStyle w:val="24"/>
                <w:rFonts w:eastAsiaTheme="minorEastAsia"/>
              </w:rPr>
              <w:t>19912</w:t>
            </w:r>
          </w:p>
        </w:tc>
        <w:tc>
          <w:tcPr>
            <w:tcW w:w="1790" w:type="dxa"/>
            <w:tcBorders>
              <w:top w:val="single" w:sz="4" w:space="0" w:color="auto"/>
              <w:left w:val="single" w:sz="4" w:space="0" w:color="auto"/>
            </w:tcBorders>
            <w:shd w:val="clear" w:color="auto" w:fill="FFFFFF"/>
          </w:tcPr>
          <w:p w:rsidR="00964140" w:rsidRDefault="00964140" w:rsidP="006914F2">
            <w:pPr>
              <w:framePr w:w="9528" w:wrap="notBeside" w:vAnchor="text" w:hAnchor="text" w:xAlign="center" w:y="1"/>
              <w:spacing w:line="240" w:lineRule="exact"/>
              <w:jc w:val="center"/>
            </w:pPr>
            <w:r>
              <w:rPr>
                <w:rStyle w:val="24"/>
                <w:rFonts w:eastAsiaTheme="minorEastAsia"/>
              </w:rPr>
              <w:t>105,2</w:t>
            </w:r>
          </w:p>
        </w:tc>
        <w:tc>
          <w:tcPr>
            <w:tcW w:w="1718" w:type="dxa"/>
            <w:tcBorders>
              <w:top w:val="single" w:sz="4" w:space="0" w:color="auto"/>
              <w:left w:val="single" w:sz="4" w:space="0" w:color="auto"/>
              <w:right w:val="single" w:sz="4" w:space="0" w:color="auto"/>
            </w:tcBorders>
            <w:shd w:val="clear" w:color="auto" w:fill="FFFFFF"/>
          </w:tcPr>
          <w:p w:rsidR="00964140" w:rsidRDefault="00964140" w:rsidP="006914F2">
            <w:pPr>
              <w:framePr w:w="9528" w:wrap="notBeside" w:vAnchor="text" w:hAnchor="text" w:xAlign="center" w:y="1"/>
              <w:spacing w:line="240" w:lineRule="exact"/>
              <w:jc w:val="center"/>
            </w:pPr>
            <w:r>
              <w:rPr>
                <w:rStyle w:val="24"/>
                <w:rFonts w:eastAsiaTheme="minorEastAsia"/>
              </w:rPr>
              <w:t>+5,2</w:t>
            </w:r>
          </w:p>
        </w:tc>
      </w:tr>
      <w:tr w:rsidR="00964140" w:rsidTr="006914F2">
        <w:trPr>
          <w:trHeight w:hRule="exact" w:val="288"/>
          <w:jc w:val="center"/>
        </w:trPr>
        <w:tc>
          <w:tcPr>
            <w:tcW w:w="2794"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pPr>
            <w:r>
              <w:rPr>
                <w:rStyle w:val="24"/>
                <w:rFonts w:eastAsiaTheme="minorEastAsia"/>
              </w:rPr>
              <w:t>Неотложная помощь</w:t>
            </w:r>
          </w:p>
        </w:tc>
        <w:tc>
          <w:tcPr>
            <w:tcW w:w="1781"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jc w:val="center"/>
            </w:pPr>
            <w:r>
              <w:rPr>
                <w:rStyle w:val="24"/>
                <w:rFonts w:eastAsiaTheme="minorEastAsia"/>
              </w:rPr>
              <w:t>5693</w:t>
            </w:r>
          </w:p>
        </w:tc>
        <w:tc>
          <w:tcPr>
            <w:tcW w:w="1445"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jc w:val="center"/>
            </w:pPr>
            <w:r>
              <w:rPr>
                <w:rStyle w:val="24"/>
                <w:rFonts w:eastAsiaTheme="minorEastAsia"/>
              </w:rPr>
              <w:t>3790</w:t>
            </w:r>
          </w:p>
        </w:tc>
        <w:tc>
          <w:tcPr>
            <w:tcW w:w="1790" w:type="dxa"/>
            <w:tcBorders>
              <w:top w:val="single" w:sz="4" w:space="0" w:color="auto"/>
              <w:lef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jc w:val="center"/>
            </w:pPr>
            <w:r>
              <w:rPr>
                <w:rStyle w:val="24"/>
                <w:rFonts w:eastAsiaTheme="minorEastAsia"/>
              </w:rPr>
              <w:t>66,6</w:t>
            </w:r>
          </w:p>
        </w:tc>
        <w:tc>
          <w:tcPr>
            <w:tcW w:w="1718"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9528" w:wrap="notBeside" w:vAnchor="text" w:hAnchor="text" w:xAlign="center" w:y="1"/>
              <w:spacing w:line="240" w:lineRule="exact"/>
              <w:jc w:val="center"/>
            </w:pPr>
            <w:r>
              <w:rPr>
                <w:rStyle w:val="24"/>
                <w:rFonts w:eastAsiaTheme="minorEastAsia"/>
              </w:rPr>
              <w:t>-33,4</w:t>
            </w:r>
          </w:p>
        </w:tc>
      </w:tr>
      <w:tr w:rsidR="00964140" w:rsidTr="006914F2">
        <w:trPr>
          <w:trHeight w:hRule="exact" w:val="571"/>
          <w:jc w:val="center"/>
        </w:trPr>
        <w:tc>
          <w:tcPr>
            <w:tcW w:w="2794" w:type="dxa"/>
            <w:tcBorders>
              <w:top w:val="single" w:sz="4" w:space="0" w:color="auto"/>
              <w:left w:val="single" w:sz="4" w:space="0" w:color="auto"/>
              <w:bottom w:val="single" w:sz="4" w:space="0" w:color="auto"/>
            </w:tcBorders>
            <w:shd w:val="clear" w:color="auto" w:fill="FFFFFF"/>
            <w:vAlign w:val="bottom"/>
          </w:tcPr>
          <w:p w:rsidR="00964140" w:rsidRDefault="00964140" w:rsidP="006914F2">
            <w:pPr>
              <w:framePr w:w="9528" w:wrap="notBeside" w:vAnchor="text" w:hAnchor="text" w:xAlign="center" w:y="1"/>
              <w:spacing w:line="274" w:lineRule="exact"/>
            </w:pPr>
            <w:r>
              <w:rPr>
                <w:rStyle w:val="24"/>
                <w:rFonts w:eastAsiaTheme="minorEastAsia"/>
              </w:rPr>
              <w:t>Скорая медицинская помощь</w:t>
            </w:r>
          </w:p>
        </w:tc>
        <w:tc>
          <w:tcPr>
            <w:tcW w:w="1781" w:type="dxa"/>
            <w:tcBorders>
              <w:top w:val="single" w:sz="4" w:space="0" w:color="auto"/>
              <w:left w:val="single" w:sz="4" w:space="0" w:color="auto"/>
              <w:bottom w:val="single" w:sz="4" w:space="0" w:color="auto"/>
            </w:tcBorders>
            <w:shd w:val="clear" w:color="auto" w:fill="FFFFFF"/>
          </w:tcPr>
          <w:p w:rsidR="00964140" w:rsidRDefault="00964140" w:rsidP="006914F2">
            <w:pPr>
              <w:framePr w:w="9528" w:wrap="notBeside" w:vAnchor="text" w:hAnchor="text" w:xAlign="center" w:y="1"/>
              <w:spacing w:line="240" w:lineRule="exact"/>
              <w:jc w:val="center"/>
            </w:pPr>
            <w:r>
              <w:rPr>
                <w:rStyle w:val="24"/>
                <w:rFonts w:eastAsiaTheme="minorEastAsia"/>
              </w:rPr>
              <w:t>3963</w:t>
            </w:r>
          </w:p>
        </w:tc>
        <w:tc>
          <w:tcPr>
            <w:tcW w:w="1445" w:type="dxa"/>
            <w:tcBorders>
              <w:top w:val="single" w:sz="4" w:space="0" w:color="auto"/>
              <w:left w:val="single" w:sz="4" w:space="0" w:color="auto"/>
              <w:bottom w:val="single" w:sz="4" w:space="0" w:color="auto"/>
            </w:tcBorders>
            <w:shd w:val="clear" w:color="auto" w:fill="FFFFFF"/>
          </w:tcPr>
          <w:p w:rsidR="00964140" w:rsidRDefault="00964140" w:rsidP="006914F2">
            <w:pPr>
              <w:framePr w:w="9528" w:wrap="notBeside" w:vAnchor="text" w:hAnchor="text" w:xAlign="center" w:y="1"/>
              <w:spacing w:line="240" w:lineRule="exact"/>
              <w:jc w:val="center"/>
            </w:pPr>
            <w:r>
              <w:rPr>
                <w:rStyle w:val="24"/>
                <w:rFonts w:eastAsiaTheme="minorEastAsia"/>
              </w:rPr>
              <w:t>4193</w:t>
            </w:r>
          </w:p>
        </w:tc>
        <w:tc>
          <w:tcPr>
            <w:tcW w:w="1790" w:type="dxa"/>
            <w:tcBorders>
              <w:top w:val="single" w:sz="4" w:space="0" w:color="auto"/>
              <w:left w:val="single" w:sz="4" w:space="0" w:color="auto"/>
              <w:bottom w:val="single" w:sz="4" w:space="0" w:color="auto"/>
            </w:tcBorders>
            <w:shd w:val="clear" w:color="auto" w:fill="FFFFFF"/>
          </w:tcPr>
          <w:p w:rsidR="00964140" w:rsidRDefault="00964140" w:rsidP="006914F2">
            <w:pPr>
              <w:framePr w:w="9528" w:wrap="notBeside" w:vAnchor="text" w:hAnchor="text" w:xAlign="center" w:y="1"/>
              <w:spacing w:line="240" w:lineRule="exact"/>
              <w:jc w:val="center"/>
            </w:pPr>
            <w:r>
              <w:rPr>
                <w:rStyle w:val="24"/>
                <w:rFonts w:eastAsiaTheme="minorEastAsia"/>
              </w:rPr>
              <w:t>105,8</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64140" w:rsidRDefault="00964140" w:rsidP="006914F2">
            <w:pPr>
              <w:framePr w:w="9528" w:wrap="notBeside" w:vAnchor="text" w:hAnchor="text" w:xAlign="center" w:y="1"/>
              <w:spacing w:line="240" w:lineRule="exact"/>
              <w:jc w:val="center"/>
            </w:pPr>
            <w:r>
              <w:rPr>
                <w:rStyle w:val="24"/>
                <w:rFonts w:eastAsiaTheme="minorEastAsia"/>
              </w:rPr>
              <w:t>+5.8</w:t>
            </w:r>
          </w:p>
        </w:tc>
      </w:tr>
    </w:tbl>
    <w:p w:rsidR="00964140" w:rsidRDefault="00964140" w:rsidP="00964140">
      <w:pPr>
        <w:framePr w:w="9528" w:wrap="notBeside" w:vAnchor="text" w:hAnchor="text" w:xAlign="center" w:y="1"/>
        <w:rPr>
          <w:sz w:val="2"/>
          <w:szCs w:val="2"/>
        </w:rPr>
      </w:pPr>
    </w:p>
    <w:p w:rsidR="00964140" w:rsidRDefault="00964140" w:rsidP="00964140">
      <w:pPr>
        <w:rPr>
          <w:sz w:val="2"/>
          <w:szCs w:val="2"/>
        </w:rPr>
      </w:pPr>
    </w:p>
    <w:p w:rsidR="00964140" w:rsidRDefault="00964140" w:rsidP="00964140">
      <w:pPr>
        <w:pStyle w:val="30"/>
        <w:shd w:val="clear" w:color="auto" w:fill="auto"/>
        <w:ind w:right="40"/>
      </w:pPr>
      <w:r>
        <w:rPr>
          <w:color w:val="000000"/>
          <w:lang w:bidi="ru-RU"/>
        </w:rPr>
        <w:t>Разрез сравнения укомлектованности</w:t>
      </w:r>
    </w:p>
    <w:p w:rsidR="00964140" w:rsidRDefault="00964140" w:rsidP="00964140">
      <w:pPr>
        <w:pStyle w:val="30"/>
        <w:numPr>
          <w:ilvl w:val="0"/>
          <w:numId w:val="9"/>
        </w:numPr>
        <w:shd w:val="clear" w:color="auto" w:fill="auto"/>
        <w:tabs>
          <w:tab w:val="left" w:pos="310"/>
        </w:tabs>
        <w:spacing w:line="240" w:lineRule="auto"/>
        <w:jc w:val="both"/>
      </w:pPr>
      <w:r>
        <w:rPr>
          <w:color w:val="000000"/>
          <w:lang w:bidi="ru-RU"/>
        </w:rPr>
        <w:t>Укомплектованность врачами:</w:t>
      </w:r>
    </w:p>
    <w:p w:rsidR="00964140" w:rsidRDefault="00964140" w:rsidP="00964140">
      <w:pPr>
        <w:pStyle w:val="30"/>
        <w:shd w:val="clear" w:color="auto" w:fill="auto"/>
        <w:spacing w:line="240" w:lineRule="auto"/>
        <w:ind w:right="4880" w:firstLine="160"/>
        <w:jc w:val="left"/>
      </w:pPr>
      <w:r>
        <w:rPr>
          <w:color w:val="000000"/>
          <w:lang w:bidi="ru-RU"/>
        </w:rPr>
        <w:t>На 01.01.2018 составляла 56% всего врачей 24 на 01.05.2018 года составляет 56% - врачей 24</w:t>
      </w:r>
    </w:p>
    <w:p w:rsidR="00964140" w:rsidRDefault="00964140" w:rsidP="00964140">
      <w:pPr>
        <w:pStyle w:val="30"/>
        <w:numPr>
          <w:ilvl w:val="0"/>
          <w:numId w:val="9"/>
        </w:numPr>
        <w:shd w:val="clear" w:color="auto" w:fill="auto"/>
        <w:tabs>
          <w:tab w:val="left" w:pos="320"/>
        </w:tabs>
        <w:spacing w:line="240" w:lineRule="auto"/>
        <w:ind w:right="4500"/>
        <w:jc w:val="left"/>
      </w:pPr>
      <w:r>
        <w:rPr>
          <w:color w:val="000000"/>
          <w:lang w:bidi="ru-RU"/>
        </w:rPr>
        <w:t>Укомплектованность средними медработниками: на 01.01.2018 составляла -60%, - всего 79 человек на 01.05.18- 59% - всего 78 человек</w:t>
      </w:r>
    </w:p>
    <w:p w:rsidR="00964140" w:rsidRDefault="00964140" w:rsidP="00964140">
      <w:pPr>
        <w:pStyle w:val="30"/>
        <w:numPr>
          <w:ilvl w:val="0"/>
          <w:numId w:val="9"/>
        </w:numPr>
        <w:shd w:val="clear" w:color="auto" w:fill="auto"/>
        <w:tabs>
          <w:tab w:val="left" w:pos="325"/>
        </w:tabs>
        <w:spacing w:line="240" w:lineRule="auto"/>
        <w:jc w:val="both"/>
      </w:pPr>
      <w:r>
        <w:rPr>
          <w:color w:val="000000"/>
          <w:lang w:bidi="ru-RU"/>
        </w:rPr>
        <w:t>Укомплектованность младшими медработниками:</w:t>
      </w:r>
    </w:p>
    <w:p w:rsidR="00964140" w:rsidRDefault="00964140" w:rsidP="00964140">
      <w:pPr>
        <w:pStyle w:val="30"/>
        <w:shd w:val="clear" w:color="auto" w:fill="auto"/>
        <w:spacing w:line="240" w:lineRule="auto"/>
        <w:jc w:val="both"/>
      </w:pPr>
      <w:r>
        <w:rPr>
          <w:color w:val="000000"/>
          <w:lang w:bidi="ru-RU"/>
        </w:rPr>
        <w:t>На 01.01.2018 г - 87% - всего 45 человек</w:t>
      </w:r>
    </w:p>
    <w:p w:rsidR="00964140" w:rsidRDefault="00964140" w:rsidP="00964140">
      <w:pPr>
        <w:pStyle w:val="30"/>
        <w:shd w:val="clear" w:color="auto" w:fill="auto"/>
        <w:spacing w:line="240" w:lineRule="auto"/>
        <w:jc w:val="left"/>
      </w:pPr>
      <w:r>
        <w:rPr>
          <w:color w:val="000000"/>
          <w:lang w:bidi="ru-RU"/>
        </w:rPr>
        <w:t>На 01.05.2018 г-87% - всего 38 человек (произошло уменьшение штатов с 51,75 до 43,5 единиц) Принято врачей - 0 Уволено-0</w:t>
      </w:r>
    </w:p>
    <w:p w:rsidR="00964140" w:rsidRDefault="00964140" w:rsidP="00964140">
      <w:pPr>
        <w:pStyle w:val="30"/>
        <w:shd w:val="clear" w:color="auto" w:fill="auto"/>
        <w:spacing w:line="240" w:lineRule="auto"/>
        <w:ind w:right="5900"/>
        <w:jc w:val="left"/>
      </w:pPr>
      <w:r>
        <w:rPr>
          <w:color w:val="000000"/>
          <w:lang w:bidi="ru-RU"/>
        </w:rPr>
        <w:lastRenderedPageBreak/>
        <w:t>Принято средних медработников - 1 Уволено - 2</w:t>
      </w:r>
    </w:p>
    <w:p w:rsidR="00964140" w:rsidRDefault="00964140" w:rsidP="00964140">
      <w:pPr>
        <w:pStyle w:val="30"/>
        <w:shd w:val="clear" w:color="auto" w:fill="auto"/>
        <w:spacing w:line="240" w:lineRule="auto"/>
        <w:ind w:right="3260"/>
        <w:jc w:val="left"/>
      </w:pPr>
      <w:r>
        <w:rPr>
          <w:color w:val="000000"/>
          <w:lang w:bidi="ru-RU"/>
        </w:rPr>
        <w:t>Абитуриентов, обучающихся по целевому набору- нет Обучается ординатор по специальности «Дерматовенерология»</w:t>
      </w:r>
    </w:p>
    <w:p w:rsidR="00964140" w:rsidRDefault="00964140" w:rsidP="00964140">
      <w:pPr>
        <w:pStyle w:val="30"/>
        <w:shd w:val="clear" w:color="auto" w:fill="auto"/>
        <w:spacing w:line="240" w:lineRule="auto"/>
        <w:jc w:val="both"/>
      </w:pPr>
      <w:r>
        <w:rPr>
          <w:color w:val="000000"/>
          <w:lang w:bidi="ru-RU"/>
        </w:rPr>
        <w:t>Работают 5 врачей , вступившие в программу «Земской доктор»:</w:t>
      </w:r>
    </w:p>
    <w:p w:rsidR="00964140" w:rsidRDefault="00964140" w:rsidP="00964140">
      <w:pPr>
        <w:pStyle w:val="30"/>
        <w:shd w:val="clear" w:color="auto" w:fill="auto"/>
        <w:spacing w:line="240" w:lineRule="auto"/>
        <w:jc w:val="both"/>
        <w:rPr>
          <w:color w:val="000000"/>
          <w:lang w:bidi="ru-RU"/>
        </w:rPr>
      </w:pPr>
      <w:r>
        <w:rPr>
          <w:color w:val="000000"/>
          <w:lang w:bidi="ru-RU"/>
        </w:rPr>
        <w:t>Врач стоматолог- 3, врач -эпидемиолог, врач-невролог</w:t>
      </w:r>
    </w:p>
    <w:p w:rsidR="00964140" w:rsidRDefault="00964140" w:rsidP="00964140">
      <w:pPr>
        <w:pStyle w:val="30"/>
        <w:shd w:val="clear" w:color="auto" w:fill="auto"/>
        <w:spacing w:line="240" w:lineRule="auto"/>
        <w:jc w:val="both"/>
        <w:rPr>
          <w:color w:val="000000"/>
          <w:lang w:bidi="ru-RU"/>
        </w:rPr>
      </w:pPr>
    </w:p>
    <w:p w:rsidR="00964140" w:rsidRDefault="00964140" w:rsidP="00964140">
      <w:pPr>
        <w:pStyle w:val="30"/>
        <w:shd w:val="clear" w:color="auto" w:fill="auto"/>
        <w:spacing w:line="240" w:lineRule="auto"/>
        <w:jc w:val="both"/>
      </w:pPr>
    </w:p>
    <w:p w:rsidR="00964140" w:rsidRDefault="00964140" w:rsidP="00964140">
      <w:pPr>
        <w:pStyle w:val="11"/>
        <w:keepNext/>
        <w:keepLines/>
        <w:shd w:val="clear" w:color="auto" w:fill="auto"/>
        <w:spacing w:after="406" w:line="280" w:lineRule="exact"/>
        <w:ind w:right="80"/>
      </w:pPr>
      <w:bookmarkStart w:id="3" w:name="bookmark2"/>
      <w:r>
        <w:rPr>
          <w:color w:val="000000"/>
          <w:lang w:bidi="ru-RU"/>
        </w:rPr>
        <w:t>Анализ состояния здоровья населения</w:t>
      </w:r>
      <w:bookmarkEnd w:id="3"/>
    </w:p>
    <w:p w:rsidR="00964140" w:rsidRDefault="00964140" w:rsidP="00964140">
      <w:pPr>
        <w:pStyle w:val="22"/>
        <w:keepNext/>
        <w:keepLines/>
        <w:shd w:val="clear" w:color="auto" w:fill="auto"/>
        <w:spacing w:after="21" w:line="220" w:lineRule="exact"/>
        <w:ind w:left="140"/>
        <w:jc w:val="both"/>
      </w:pPr>
      <w:bookmarkStart w:id="4" w:name="bookmark3"/>
      <w:r>
        <w:rPr>
          <w:color w:val="000000"/>
          <w:lang w:bidi="ru-RU"/>
        </w:rPr>
        <w:t>Оценка уровней и динамики приоритетных показателей здоровья.</w:t>
      </w:r>
      <w:bookmarkEnd w:id="4"/>
    </w:p>
    <w:p w:rsidR="00964140" w:rsidRDefault="00964140" w:rsidP="00964140">
      <w:pPr>
        <w:pStyle w:val="22"/>
        <w:keepNext/>
        <w:keepLines/>
        <w:shd w:val="clear" w:color="auto" w:fill="auto"/>
        <w:spacing w:after="0" w:line="341" w:lineRule="exact"/>
        <w:ind w:left="140"/>
        <w:jc w:val="both"/>
      </w:pPr>
      <w:bookmarkStart w:id="5" w:name="bookmark4"/>
      <w:r>
        <w:rPr>
          <w:color w:val="000000"/>
          <w:lang w:bidi="ru-RU"/>
        </w:rPr>
        <w:t>Численность населения.</w:t>
      </w:r>
      <w:bookmarkEnd w:id="5"/>
    </w:p>
    <w:p w:rsidR="00964140" w:rsidRDefault="00964140" w:rsidP="00964140">
      <w:pPr>
        <w:spacing w:after="261" w:line="341" w:lineRule="exact"/>
        <w:ind w:left="140"/>
        <w:jc w:val="both"/>
      </w:pPr>
      <w:r>
        <w:rPr>
          <w:color w:val="000000"/>
          <w:sz w:val="24"/>
          <w:szCs w:val="24"/>
          <w:lang w:bidi="ru-RU"/>
        </w:rPr>
        <w:t>За последние 10 лет численность населения Усть-Удинского района имеет регрессивный характер, с тенденцией к снижению с 2014 года. Динамика численности населения Усть-Удинского района представлена в таблице № 1.</w:t>
      </w:r>
    </w:p>
    <w:p w:rsidR="00964140" w:rsidRDefault="00964140" w:rsidP="00964140">
      <w:pPr>
        <w:spacing w:line="240" w:lineRule="exact"/>
        <w:jc w:val="right"/>
      </w:pPr>
      <w:r>
        <w:rPr>
          <w:color w:val="000000"/>
          <w:sz w:val="24"/>
          <w:szCs w:val="24"/>
          <w:lang w:bidi="ru-RU"/>
        </w:rPr>
        <w:t>Таблица № 1</w:t>
      </w:r>
    </w:p>
    <w:p w:rsidR="00964140" w:rsidRDefault="00964140" w:rsidP="00964140">
      <w:pPr>
        <w:pStyle w:val="40"/>
        <w:shd w:val="clear" w:color="auto" w:fill="auto"/>
        <w:spacing w:before="0" w:line="220" w:lineRule="exact"/>
        <w:ind w:left="560"/>
      </w:pPr>
      <w:r>
        <w:rPr>
          <w:color w:val="000000"/>
          <w:lang w:bidi="ru-RU"/>
        </w:rPr>
        <w:t>Динамика численности населения Усть-Удинского района</w:t>
      </w:r>
    </w:p>
    <w:tbl>
      <w:tblPr>
        <w:tblOverlap w:val="never"/>
        <w:tblW w:w="0" w:type="auto"/>
        <w:tblLayout w:type="fixed"/>
        <w:tblCellMar>
          <w:left w:w="10" w:type="dxa"/>
          <w:right w:w="10" w:type="dxa"/>
        </w:tblCellMar>
        <w:tblLook w:val="0000" w:firstRow="0" w:lastRow="0" w:firstColumn="0" w:lastColumn="0" w:noHBand="0" w:noVBand="0"/>
      </w:tblPr>
      <w:tblGrid>
        <w:gridCol w:w="1694"/>
        <w:gridCol w:w="811"/>
        <w:gridCol w:w="816"/>
        <w:gridCol w:w="816"/>
        <w:gridCol w:w="826"/>
      </w:tblGrid>
      <w:tr w:rsidR="00964140" w:rsidTr="006914F2">
        <w:trPr>
          <w:trHeight w:hRule="exact" w:val="518"/>
        </w:trPr>
        <w:tc>
          <w:tcPr>
            <w:tcW w:w="1694" w:type="dxa"/>
            <w:tcBorders>
              <w:top w:val="single" w:sz="4" w:space="0" w:color="auto"/>
              <w:left w:val="single" w:sz="4" w:space="0" w:color="auto"/>
            </w:tcBorders>
            <w:shd w:val="clear" w:color="auto" w:fill="FFFFFF"/>
            <w:vAlign w:val="bottom"/>
          </w:tcPr>
          <w:p w:rsidR="00964140" w:rsidRDefault="00964140" w:rsidP="006914F2">
            <w:pPr>
              <w:framePr w:w="4963" w:wrap="notBeside" w:vAnchor="text" w:hAnchor="text" w:y="1"/>
              <w:spacing w:after="120" w:line="210" w:lineRule="exact"/>
            </w:pPr>
            <w:r>
              <w:rPr>
                <w:rStyle w:val="2105pt"/>
                <w:rFonts w:eastAsiaTheme="minorEastAsia"/>
              </w:rPr>
              <w:t>Наименование</w:t>
            </w:r>
          </w:p>
          <w:p w:rsidR="00964140" w:rsidRDefault="00964140" w:rsidP="006914F2">
            <w:pPr>
              <w:framePr w:w="4963" w:wrap="notBeside" w:vAnchor="text" w:hAnchor="text" w:y="1"/>
              <w:spacing w:before="120" w:line="210" w:lineRule="exact"/>
            </w:pPr>
            <w:r>
              <w:rPr>
                <w:rStyle w:val="2105pt"/>
                <w:rFonts w:eastAsiaTheme="minorEastAsia"/>
              </w:rPr>
              <w:t>территории</w:t>
            </w:r>
          </w:p>
        </w:tc>
        <w:tc>
          <w:tcPr>
            <w:tcW w:w="811" w:type="dxa"/>
            <w:tcBorders>
              <w:top w:val="single" w:sz="4" w:space="0" w:color="auto"/>
              <w:left w:val="single" w:sz="4" w:space="0" w:color="auto"/>
            </w:tcBorders>
            <w:shd w:val="clear" w:color="auto" w:fill="FFFFFF"/>
          </w:tcPr>
          <w:p w:rsidR="00964140" w:rsidRDefault="00964140" w:rsidP="006914F2">
            <w:pPr>
              <w:framePr w:w="4963" w:wrap="notBeside" w:vAnchor="text" w:hAnchor="text" w:y="1"/>
              <w:spacing w:line="210" w:lineRule="exact"/>
            </w:pPr>
            <w:r>
              <w:rPr>
                <w:rStyle w:val="2105pt"/>
                <w:rFonts w:eastAsiaTheme="minorEastAsia"/>
              </w:rPr>
              <w:t>2014</w:t>
            </w:r>
          </w:p>
        </w:tc>
        <w:tc>
          <w:tcPr>
            <w:tcW w:w="816" w:type="dxa"/>
            <w:tcBorders>
              <w:top w:val="single" w:sz="4" w:space="0" w:color="auto"/>
              <w:left w:val="single" w:sz="4" w:space="0" w:color="auto"/>
            </w:tcBorders>
            <w:shd w:val="clear" w:color="auto" w:fill="FFFFFF"/>
          </w:tcPr>
          <w:p w:rsidR="00964140" w:rsidRDefault="00964140" w:rsidP="006914F2">
            <w:pPr>
              <w:framePr w:w="4963" w:wrap="notBeside" w:vAnchor="text" w:hAnchor="text" w:y="1"/>
              <w:spacing w:line="210" w:lineRule="exact"/>
            </w:pPr>
            <w:r>
              <w:rPr>
                <w:rStyle w:val="2105pt"/>
                <w:rFonts w:eastAsiaTheme="minorEastAsia"/>
              </w:rPr>
              <w:t>2015</w:t>
            </w:r>
          </w:p>
        </w:tc>
        <w:tc>
          <w:tcPr>
            <w:tcW w:w="816" w:type="dxa"/>
            <w:tcBorders>
              <w:top w:val="single" w:sz="4" w:space="0" w:color="auto"/>
              <w:left w:val="single" w:sz="4" w:space="0" w:color="auto"/>
            </w:tcBorders>
            <w:shd w:val="clear" w:color="auto" w:fill="FFFFFF"/>
            <w:vAlign w:val="center"/>
          </w:tcPr>
          <w:p w:rsidR="00964140" w:rsidRDefault="00964140" w:rsidP="006914F2">
            <w:pPr>
              <w:framePr w:w="4963" w:wrap="notBeside" w:vAnchor="text" w:hAnchor="text" w:y="1"/>
              <w:spacing w:line="210" w:lineRule="exact"/>
            </w:pPr>
            <w:r>
              <w:rPr>
                <w:rStyle w:val="2105pt"/>
                <w:rFonts w:eastAsiaTheme="minorEastAsia"/>
              </w:rPr>
              <w:t>2016</w:t>
            </w:r>
          </w:p>
        </w:tc>
        <w:tc>
          <w:tcPr>
            <w:tcW w:w="826" w:type="dxa"/>
            <w:tcBorders>
              <w:top w:val="single" w:sz="4" w:space="0" w:color="auto"/>
              <w:left w:val="single" w:sz="4" w:space="0" w:color="auto"/>
              <w:right w:val="single" w:sz="4" w:space="0" w:color="auto"/>
            </w:tcBorders>
            <w:shd w:val="clear" w:color="auto" w:fill="FFFFFF"/>
          </w:tcPr>
          <w:p w:rsidR="00964140" w:rsidRDefault="00964140" w:rsidP="006914F2">
            <w:pPr>
              <w:framePr w:w="4963" w:wrap="notBeside" w:vAnchor="text" w:hAnchor="text" w:y="1"/>
              <w:spacing w:line="210" w:lineRule="exact"/>
            </w:pPr>
            <w:r>
              <w:rPr>
                <w:rStyle w:val="2105pt"/>
                <w:rFonts w:eastAsiaTheme="minorEastAsia"/>
              </w:rPr>
              <w:t>2017</w:t>
            </w:r>
          </w:p>
        </w:tc>
      </w:tr>
      <w:tr w:rsidR="00964140" w:rsidTr="006914F2">
        <w:trPr>
          <w:trHeight w:hRule="exact" w:val="792"/>
        </w:trPr>
        <w:tc>
          <w:tcPr>
            <w:tcW w:w="1694" w:type="dxa"/>
            <w:tcBorders>
              <w:top w:val="single" w:sz="4" w:space="0" w:color="auto"/>
              <w:left w:val="single" w:sz="4" w:space="0" w:color="auto"/>
              <w:bottom w:val="single" w:sz="4" w:space="0" w:color="auto"/>
            </w:tcBorders>
            <w:shd w:val="clear" w:color="auto" w:fill="FFFFFF"/>
          </w:tcPr>
          <w:p w:rsidR="00964140" w:rsidRDefault="00964140" w:rsidP="006914F2">
            <w:pPr>
              <w:framePr w:w="4963" w:wrap="notBeside" w:vAnchor="text" w:hAnchor="text" w:y="1"/>
              <w:spacing w:after="60" w:line="210" w:lineRule="exact"/>
            </w:pPr>
            <w:r>
              <w:rPr>
                <w:rStyle w:val="2105pt"/>
                <w:rFonts w:eastAsiaTheme="minorEastAsia"/>
              </w:rPr>
              <w:t>Усть-Удннский</w:t>
            </w:r>
          </w:p>
          <w:p w:rsidR="00964140" w:rsidRDefault="00964140" w:rsidP="006914F2">
            <w:pPr>
              <w:framePr w:w="4963" w:wrap="notBeside" w:vAnchor="text" w:hAnchor="text" w:y="1"/>
              <w:spacing w:before="60" w:line="210" w:lineRule="exact"/>
            </w:pPr>
            <w:r>
              <w:rPr>
                <w:rStyle w:val="2105pt"/>
                <w:rFonts w:eastAsiaTheme="minorEastAsia"/>
              </w:rPr>
              <w:t>район</w:t>
            </w:r>
          </w:p>
        </w:tc>
        <w:tc>
          <w:tcPr>
            <w:tcW w:w="811" w:type="dxa"/>
            <w:tcBorders>
              <w:top w:val="single" w:sz="4" w:space="0" w:color="auto"/>
              <w:left w:val="single" w:sz="4" w:space="0" w:color="auto"/>
              <w:bottom w:val="single" w:sz="4" w:space="0" w:color="auto"/>
            </w:tcBorders>
            <w:shd w:val="clear" w:color="auto" w:fill="FFFFFF"/>
          </w:tcPr>
          <w:p w:rsidR="00964140" w:rsidRDefault="00964140" w:rsidP="006914F2">
            <w:pPr>
              <w:framePr w:w="4963" w:wrap="notBeside" w:vAnchor="text" w:hAnchor="text" w:y="1"/>
              <w:spacing w:line="240" w:lineRule="exact"/>
            </w:pPr>
            <w:r>
              <w:rPr>
                <w:rStyle w:val="24"/>
                <w:rFonts w:eastAsiaTheme="minorEastAsia"/>
              </w:rPr>
              <w:t>15623</w:t>
            </w:r>
          </w:p>
        </w:tc>
        <w:tc>
          <w:tcPr>
            <w:tcW w:w="816" w:type="dxa"/>
            <w:tcBorders>
              <w:top w:val="single" w:sz="4" w:space="0" w:color="auto"/>
              <w:left w:val="single" w:sz="4" w:space="0" w:color="auto"/>
              <w:bottom w:val="single" w:sz="4" w:space="0" w:color="auto"/>
            </w:tcBorders>
            <w:shd w:val="clear" w:color="auto" w:fill="FFFFFF"/>
          </w:tcPr>
          <w:p w:rsidR="00964140" w:rsidRDefault="00964140" w:rsidP="006914F2">
            <w:pPr>
              <w:framePr w:w="4963" w:wrap="notBeside" w:vAnchor="text" w:hAnchor="text" w:y="1"/>
              <w:spacing w:line="240" w:lineRule="exact"/>
            </w:pPr>
            <w:r>
              <w:rPr>
                <w:rStyle w:val="24"/>
                <w:rFonts w:eastAsiaTheme="minorEastAsia"/>
              </w:rPr>
              <w:t>15584</w:t>
            </w:r>
          </w:p>
        </w:tc>
        <w:tc>
          <w:tcPr>
            <w:tcW w:w="816" w:type="dxa"/>
            <w:tcBorders>
              <w:top w:val="single" w:sz="4" w:space="0" w:color="auto"/>
              <w:left w:val="single" w:sz="4" w:space="0" w:color="auto"/>
              <w:bottom w:val="single" w:sz="4" w:space="0" w:color="auto"/>
            </w:tcBorders>
            <w:shd w:val="clear" w:color="auto" w:fill="FFFFFF"/>
          </w:tcPr>
          <w:p w:rsidR="00964140" w:rsidRDefault="00964140" w:rsidP="006914F2">
            <w:pPr>
              <w:framePr w:w="4963" w:wrap="notBeside" w:vAnchor="text" w:hAnchor="text" w:y="1"/>
              <w:spacing w:line="240" w:lineRule="exact"/>
            </w:pPr>
            <w:r>
              <w:rPr>
                <w:rStyle w:val="24"/>
                <w:rFonts w:eastAsiaTheme="minorEastAsia"/>
              </w:rPr>
              <w:t>15498</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64140" w:rsidRDefault="00964140" w:rsidP="006914F2">
            <w:pPr>
              <w:framePr w:w="4963" w:wrap="notBeside" w:vAnchor="text" w:hAnchor="text" w:y="1"/>
              <w:spacing w:line="240" w:lineRule="exact"/>
            </w:pPr>
            <w:r>
              <w:rPr>
                <w:rStyle w:val="24"/>
                <w:rFonts w:eastAsiaTheme="minorEastAsia"/>
              </w:rPr>
              <w:t>15502</w:t>
            </w:r>
          </w:p>
        </w:tc>
      </w:tr>
    </w:tbl>
    <w:p w:rsidR="00964140" w:rsidRDefault="00964140" w:rsidP="00964140">
      <w:pPr>
        <w:framePr w:w="4963" w:wrap="notBeside" w:vAnchor="text" w:hAnchor="text" w:y="1"/>
        <w:rPr>
          <w:sz w:val="2"/>
          <w:szCs w:val="2"/>
        </w:rPr>
      </w:pPr>
    </w:p>
    <w:p w:rsidR="00964140" w:rsidRDefault="00964140" w:rsidP="00964140">
      <w:pPr>
        <w:rPr>
          <w:sz w:val="2"/>
          <w:szCs w:val="2"/>
        </w:rPr>
      </w:pPr>
    </w:p>
    <w:p w:rsidR="00964140" w:rsidRDefault="00964140" w:rsidP="00964140">
      <w:pPr>
        <w:spacing w:before="415" w:line="298" w:lineRule="exact"/>
        <w:ind w:left="140"/>
        <w:jc w:val="both"/>
      </w:pPr>
      <w:r>
        <w:rPr>
          <w:color w:val="000000"/>
          <w:sz w:val="24"/>
          <w:szCs w:val="24"/>
          <w:lang w:bidi="ru-RU"/>
        </w:rPr>
        <w:t>В общей численности населения, удельный вес возрастных групп составил:</w:t>
      </w:r>
    </w:p>
    <w:p w:rsidR="00964140" w:rsidRDefault="00964140" w:rsidP="00964140">
      <w:pPr>
        <w:spacing w:line="298" w:lineRule="exact"/>
        <w:ind w:left="140"/>
        <w:jc w:val="both"/>
      </w:pPr>
      <w:r>
        <w:rPr>
          <w:color w:val="000000"/>
          <w:sz w:val="24"/>
          <w:szCs w:val="24"/>
          <w:lang w:bidi="ru-RU"/>
        </w:rPr>
        <w:t>0-14 лет-22,03 %;</w:t>
      </w:r>
    </w:p>
    <w:p w:rsidR="00964140" w:rsidRDefault="00964140" w:rsidP="00964140">
      <w:pPr>
        <w:spacing w:line="298" w:lineRule="exact"/>
        <w:ind w:left="140"/>
        <w:jc w:val="both"/>
      </w:pPr>
      <w:r>
        <w:rPr>
          <w:color w:val="000000"/>
          <w:sz w:val="24"/>
          <w:szCs w:val="24"/>
          <w:lang w:bidi="ru-RU"/>
        </w:rPr>
        <w:t>15-49 лет-46,83 %;</w:t>
      </w:r>
    </w:p>
    <w:p w:rsidR="00964140" w:rsidRDefault="00964140" w:rsidP="00964140">
      <w:pPr>
        <w:spacing w:after="242" w:line="298" w:lineRule="exact"/>
        <w:ind w:left="140"/>
        <w:jc w:val="both"/>
      </w:pPr>
      <w:r>
        <w:rPr>
          <w:color w:val="000000"/>
          <w:sz w:val="24"/>
          <w:szCs w:val="24"/>
          <w:lang w:bidi="ru-RU"/>
        </w:rPr>
        <w:t>50 и старше - 31,14 %.</w:t>
      </w:r>
    </w:p>
    <w:p w:rsidR="00964140" w:rsidRDefault="00964140" w:rsidP="00964140">
      <w:pPr>
        <w:pStyle w:val="22"/>
        <w:keepNext/>
        <w:keepLines/>
        <w:shd w:val="clear" w:color="auto" w:fill="auto"/>
        <w:spacing w:after="56" w:line="220" w:lineRule="exact"/>
        <w:ind w:left="140"/>
        <w:jc w:val="both"/>
      </w:pPr>
      <w:bookmarkStart w:id="6" w:name="bookmark5"/>
      <w:r>
        <w:rPr>
          <w:color w:val="000000"/>
          <w:lang w:bidi="ru-RU"/>
        </w:rPr>
        <w:t>Естественное движение населения.</w:t>
      </w:r>
      <w:bookmarkEnd w:id="6"/>
    </w:p>
    <w:p w:rsidR="00964140" w:rsidRDefault="00964140" w:rsidP="00964140">
      <w:pPr>
        <w:spacing w:line="317" w:lineRule="exact"/>
        <w:ind w:left="140"/>
        <w:jc w:val="both"/>
      </w:pPr>
      <w:r>
        <w:rPr>
          <w:color w:val="000000"/>
          <w:sz w:val="24"/>
          <w:szCs w:val="24"/>
          <w:lang w:bidi="ru-RU"/>
        </w:rPr>
        <w:t>В 2017 г. рождаемость в Усть-Удинском районе остается на уровне 2016 г. (в расчете на 1 тыс. населения 2016г - 13,1; 2017г - 12,9). Общая смертность в 2017 году снизилась незначительно в сравнении с 2016 г . (в расчете на 1 тыс. населения 2016г- 13,4; 2017г - 12,7). Младенческая смертность в 2016г - 4,9; 2017 - 10,0 (в расчете из числа умерших в возрасте до 1 года на 1000 родившихся живыми). Естественный прирост населения повысился и достиг +0,2 (2016г -0,3). Данные по рождаемости, смертности и естественному приросту представлены в таблице № 2.</w:t>
      </w:r>
    </w:p>
    <w:p w:rsidR="00964140" w:rsidRDefault="00964140" w:rsidP="00964140">
      <w:pPr>
        <w:spacing w:line="317" w:lineRule="exact"/>
        <w:jc w:val="right"/>
      </w:pPr>
      <w:r>
        <w:rPr>
          <w:color w:val="000000"/>
          <w:sz w:val="24"/>
          <w:szCs w:val="24"/>
          <w:lang w:bidi="ru-RU"/>
        </w:rPr>
        <w:t>Таблица № 2</w:t>
      </w:r>
    </w:p>
    <w:p w:rsidR="00964140" w:rsidRDefault="00964140" w:rsidP="00964140">
      <w:pPr>
        <w:pStyle w:val="af2"/>
        <w:framePr w:w="8678" w:wrap="notBeside" w:vAnchor="text" w:hAnchor="text" w:y="1"/>
        <w:shd w:val="clear" w:color="auto" w:fill="auto"/>
      </w:pPr>
      <w:r>
        <w:rPr>
          <w:color w:val="000000"/>
          <w:lang w:bidi="ru-RU"/>
        </w:rPr>
        <w:lastRenderedPageBreak/>
        <w:t>Динамика показателей естественного движения населения (на 1 тыс. населения).</w:t>
      </w:r>
    </w:p>
    <w:tbl>
      <w:tblPr>
        <w:tblOverlap w:val="never"/>
        <w:tblW w:w="8359" w:type="dxa"/>
        <w:tblLayout w:type="fixed"/>
        <w:tblCellMar>
          <w:left w:w="10" w:type="dxa"/>
          <w:right w:w="10" w:type="dxa"/>
        </w:tblCellMar>
        <w:tblLook w:val="0000" w:firstRow="0" w:lastRow="0" w:firstColumn="0" w:lastColumn="0" w:noHBand="0" w:noVBand="0"/>
      </w:tblPr>
      <w:tblGrid>
        <w:gridCol w:w="2664"/>
        <w:gridCol w:w="1241"/>
        <w:gridCol w:w="1241"/>
        <w:gridCol w:w="1237"/>
        <w:gridCol w:w="1237"/>
        <w:gridCol w:w="739"/>
      </w:tblGrid>
      <w:tr w:rsidR="00964140" w:rsidTr="001F7FF1">
        <w:trPr>
          <w:trHeight w:hRule="exact" w:val="401"/>
        </w:trPr>
        <w:tc>
          <w:tcPr>
            <w:tcW w:w="2664" w:type="dxa"/>
            <w:tcBorders>
              <w:top w:val="single" w:sz="4" w:space="0" w:color="auto"/>
              <w:left w:val="single" w:sz="4" w:space="0" w:color="auto"/>
            </w:tcBorders>
            <w:shd w:val="clear" w:color="auto" w:fill="FFFFFF"/>
          </w:tcPr>
          <w:p w:rsidR="00964140" w:rsidRDefault="00964140" w:rsidP="006914F2">
            <w:pPr>
              <w:framePr w:w="8678" w:wrap="notBeside" w:vAnchor="text" w:hAnchor="text" w:y="1"/>
              <w:rPr>
                <w:sz w:val="10"/>
                <w:szCs w:val="10"/>
              </w:rPr>
            </w:pPr>
          </w:p>
        </w:tc>
        <w:tc>
          <w:tcPr>
            <w:tcW w:w="1241" w:type="dxa"/>
            <w:tcBorders>
              <w:top w:val="single" w:sz="4" w:space="0" w:color="auto"/>
              <w:left w:val="single" w:sz="4" w:space="0" w:color="auto"/>
            </w:tcBorders>
            <w:shd w:val="clear" w:color="auto" w:fill="FFFFFF"/>
          </w:tcPr>
          <w:p w:rsidR="00964140" w:rsidRDefault="00964140" w:rsidP="006914F2">
            <w:pPr>
              <w:framePr w:w="8678" w:wrap="notBeside" w:vAnchor="text" w:hAnchor="text" w:y="1"/>
              <w:spacing w:line="220" w:lineRule="exact"/>
            </w:pPr>
            <w:r>
              <w:rPr>
                <w:rStyle w:val="211pt"/>
                <w:rFonts w:eastAsiaTheme="minorEastAsia"/>
              </w:rPr>
              <w:t>2013</w:t>
            </w:r>
          </w:p>
        </w:tc>
        <w:tc>
          <w:tcPr>
            <w:tcW w:w="1241" w:type="dxa"/>
            <w:tcBorders>
              <w:top w:val="single" w:sz="4" w:space="0" w:color="auto"/>
              <w:left w:val="single" w:sz="4" w:space="0" w:color="auto"/>
            </w:tcBorders>
            <w:shd w:val="clear" w:color="auto" w:fill="FFFFFF"/>
          </w:tcPr>
          <w:p w:rsidR="00964140" w:rsidRDefault="00964140" w:rsidP="006914F2">
            <w:pPr>
              <w:framePr w:w="8678" w:wrap="notBeside" w:vAnchor="text" w:hAnchor="text" w:y="1"/>
              <w:spacing w:line="220" w:lineRule="exact"/>
            </w:pPr>
            <w:r>
              <w:rPr>
                <w:rStyle w:val="211pt"/>
                <w:rFonts w:eastAsiaTheme="minorEastAsia"/>
              </w:rPr>
              <w:t>2014</w:t>
            </w:r>
          </w:p>
        </w:tc>
        <w:tc>
          <w:tcPr>
            <w:tcW w:w="1237" w:type="dxa"/>
            <w:tcBorders>
              <w:top w:val="single" w:sz="4" w:space="0" w:color="auto"/>
              <w:left w:val="single" w:sz="4" w:space="0" w:color="auto"/>
            </w:tcBorders>
            <w:shd w:val="clear" w:color="auto" w:fill="FFFFFF"/>
          </w:tcPr>
          <w:p w:rsidR="00964140" w:rsidRDefault="00964140" w:rsidP="006914F2">
            <w:pPr>
              <w:framePr w:w="8678" w:wrap="notBeside" w:vAnchor="text" w:hAnchor="text" w:y="1"/>
              <w:spacing w:line="220" w:lineRule="exact"/>
            </w:pPr>
            <w:r>
              <w:rPr>
                <w:rStyle w:val="211pt"/>
                <w:rFonts w:eastAsiaTheme="minorEastAsia"/>
              </w:rPr>
              <w:t>2015</w:t>
            </w:r>
          </w:p>
        </w:tc>
        <w:tc>
          <w:tcPr>
            <w:tcW w:w="1237" w:type="dxa"/>
            <w:tcBorders>
              <w:top w:val="single" w:sz="4" w:space="0" w:color="auto"/>
              <w:left w:val="single" w:sz="4" w:space="0" w:color="auto"/>
            </w:tcBorders>
            <w:shd w:val="clear" w:color="auto" w:fill="FFFFFF"/>
            <w:vAlign w:val="center"/>
          </w:tcPr>
          <w:p w:rsidR="00964140" w:rsidRDefault="00964140" w:rsidP="006914F2">
            <w:pPr>
              <w:framePr w:w="8678" w:wrap="notBeside" w:vAnchor="text" w:hAnchor="text" w:y="1"/>
              <w:spacing w:line="220" w:lineRule="exact"/>
            </w:pPr>
            <w:r>
              <w:rPr>
                <w:rStyle w:val="211pt"/>
                <w:rFonts w:eastAsiaTheme="minorEastAsia"/>
              </w:rPr>
              <w:t>2016</w:t>
            </w:r>
          </w:p>
        </w:tc>
        <w:tc>
          <w:tcPr>
            <w:tcW w:w="739" w:type="dxa"/>
            <w:tcBorders>
              <w:top w:val="single" w:sz="4" w:space="0" w:color="auto"/>
              <w:left w:val="single" w:sz="4" w:space="0" w:color="auto"/>
              <w:right w:val="single" w:sz="4" w:space="0" w:color="auto"/>
            </w:tcBorders>
            <w:shd w:val="clear" w:color="auto" w:fill="FFFFFF"/>
          </w:tcPr>
          <w:p w:rsidR="00964140" w:rsidRDefault="00964140" w:rsidP="006914F2">
            <w:pPr>
              <w:framePr w:w="8678" w:wrap="notBeside" w:vAnchor="text" w:hAnchor="text" w:y="1"/>
              <w:spacing w:line="220" w:lineRule="exact"/>
            </w:pPr>
            <w:r>
              <w:rPr>
                <w:rStyle w:val="211pt"/>
                <w:rFonts w:eastAsiaTheme="minorEastAsia"/>
              </w:rPr>
              <w:t>2017</w:t>
            </w:r>
          </w:p>
        </w:tc>
      </w:tr>
      <w:tr w:rsidR="00964140" w:rsidTr="001F7FF1">
        <w:trPr>
          <w:trHeight w:hRule="exact" w:val="256"/>
        </w:trPr>
        <w:tc>
          <w:tcPr>
            <w:tcW w:w="8359" w:type="dxa"/>
            <w:gridSpan w:val="6"/>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8678" w:wrap="notBeside" w:vAnchor="text" w:hAnchor="text" w:y="1"/>
              <w:spacing w:line="220" w:lineRule="exact"/>
              <w:jc w:val="center"/>
            </w:pPr>
            <w:r>
              <w:rPr>
                <w:rStyle w:val="211pt"/>
                <w:rFonts w:eastAsiaTheme="minorEastAsia"/>
              </w:rPr>
              <w:t>Рождаемость</w:t>
            </w:r>
          </w:p>
        </w:tc>
      </w:tr>
      <w:tr w:rsidR="00964140" w:rsidTr="001F7FF1">
        <w:trPr>
          <w:trHeight w:hRule="exact" w:val="387"/>
        </w:trPr>
        <w:tc>
          <w:tcPr>
            <w:tcW w:w="2664" w:type="dxa"/>
            <w:tcBorders>
              <w:top w:val="single" w:sz="4" w:space="0" w:color="auto"/>
              <w:left w:val="single" w:sz="4" w:space="0" w:color="auto"/>
            </w:tcBorders>
            <w:shd w:val="clear" w:color="auto" w:fill="FFFFFF"/>
          </w:tcPr>
          <w:p w:rsidR="00964140" w:rsidRDefault="00964140" w:rsidP="006914F2">
            <w:pPr>
              <w:framePr w:w="8678" w:wrap="notBeside" w:vAnchor="text" w:hAnchor="text" w:y="1"/>
              <w:spacing w:line="240" w:lineRule="exact"/>
            </w:pPr>
            <w:r>
              <w:rPr>
                <w:rStyle w:val="24"/>
                <w:rFonts w:eastAsiaTheme="minorEastAsia"/>
              </w:rPr>
              <w:t>Усть-Удинский район</w:t>
            </w:r>
          </w:p>
        </w:tc>
        <w:tc>
          <w:tcPr>
            <w:tcW w:w="1241" w:type="dxa"/>
            <w:tcBorders>
              <w:top w:val="single" w:sz="4" w:space="0" w:color="auto"/>
              <w:left w:val="single" w:sz="4" w:space="0" w:color="auto"/>
            </w:tcBorders>
            <w:shd w:val="clear" w:color="auto" w:fill="FFFFFF"/>
          </w:tcPr>
          <w:p w:rsidR="00964140" w:rsidRDefault="00964140" w:rsidP="006914F2">
            <w:pPr>
              <w:framePr w:w="8678" w:wrap="notBeside" w:vAnchor="text" w:hAnchor="text" w:y="1"/>
              <w:spacing w:line="240" w:lineRule="exact"/>
            </w:pPr>
            <w:r>
              <w:rPr>
                <w:rStyle w:val="24"/>
                <w:rFonts w:eastAsiaTheme="minorEastAsia"/>
              </w:rPr>
              <w:t>15,0</w:t>
            </w:r>
          </w:p>
        </w:tc>
        <w:tc>
          <w:tcPr>
            <w:tcW w:w="1241" w:type="dxa"/>
            <w:tcBorders>
              <w:top w:val="single" w:sz="4" w:space="0" w:color="auto"/>
              <w:left w:val="single" w:sz="4" w:space="0" w:color="auto"/>
            </w:tcBorders>
            <w:shd w:val="clear" w:color="auto" w:fill="FFFFFF"/>
          </w:tcPr>
          <w:p w:rsidR="00964140" w:rsidRDefault="00964140" w:rsidP="006914F2">
            <w:pPr>
              <w:framePr w:w="8678" w:wrap="notBeside" w:vAnchor="text" w:hAnchor="text" w:y="1"/>
              <w:spacing w:line="240" w:lineRule="exact"/>
            </w:pPr>
            <w:r>
              <w:rPr>
                <w:rStyle w:val="24"/>
                <w:rFonts w:eastAsiaTheme="minorEastAsia"/>
              </w:rPr>
              <w:t>14,1</w:t>
            </w:r>
          </w:p>
        </w:tc>
        <w:tc>
          <w:tcPr>
            <w:tcW w:w="1237" w:type="dxa"/>
            <w:tcBorders>
              <w:top w:val="single" w:sz="4" w:space="0" w:color="auto"/>
              <w:left w:val="single" w:sz="4" w:space="0" w:color="auto"/>
            </w:tcBorders>
            <w:shd w:val="clear" w:color="auto" w:fill="FFFFFF"/>
            <w:vAlign w:val="center"/>
          </w:tcPr>
          <w:p w:rsidR="00964140" w:rsidRDefault="00964140" w:rsidP="006914F2">
            <w:pPr>
              <w:framePr w:w="8678" w:wrap="notBeside" w:vAnchor="text" w:hAnchor="text" w:y="1"/>
              <w:spacing w:line="240" w:lineRule="exact"/>
            </w:pPr>
            <w:r>
              <w:rPr>
                <w:rStyle w:val="24"/>
                <w:rFonts w:eastAsiaTheme="minorEastAsia"/>
              </w:rPr>
              <w:t>10,8</w:t>
            </w:r>
          </w:p>
        </w:tc>
        <w:tc>
          <w:tcPr>
            <w:tcW w:w="1237" w:type="dxa"/>
            <w:tcBorders>
              <w:top w:val="single" w:sz="4" w:space="0" w:color="auto"/>
              <w:left w:val="single" w:sz="4" w:space="0" w:color="auto"/>
            </w:tcBorders>
            <w:shd w:val="clear" w:color="auto" w:fill="FFFFFF"/>
          </w:tcPr>
          <w:p w:rsidR="00964140" w:rsidRDefault="00964140" w:rsidP="006914F2">
            <w:pPr>
              <w:framePr w:w="8678" w:wrap="notBeside" w:vAnchor="text" w:hAnchor="text" w:y="1"/>
              <w:spacing w:line="240" w:lineRule="exact"/>
            </w:pPr>
            <w:r>
              <w:rPr>
                <w:rStyle w:val="24"/>
                <w:rFonts w:eastAsiaTheme="minorEastAsia"/>
              </w:rPr>
              <w:t>13,1</w:t>
            </w:r>
          </w:p>
        </w:tc>
        <w:tc>
          <w:tcPr>
            <w:tcW w:w="739" w:type="dxa"/>
            <w:tcBorders>
              <w:top w:val="single" w:sz="4" w:space="0" w:color="auto"/>
              <w:left w:val="single" w:sz="4" w:space="0" w:color="auto"/>
              <w:right w:val="single" w:sz="4" w:space="0" w:color="auto"/>
            </w:tcBorders>
            <w:shd w:val="clear" w:color="auto" w:fill="FFFFFF"/>
          </w:tcPr>
          <w:p w:rsidR="00964140" w:rsidRDefault="00964140" w:rsidP="006914F2">
            <w:pPr>
              <w:framePr w:w="8678" w:wrap="notBeside" w:vAnchor="text" w:hAnchor="text" w:y="1"/>
              <w:spacing w:line="240" w:lineRule="exact"/>
            </w:pPr>
            <w:r>
              <w:rPr>
                <w:rStyle w:val="24"/>
                <w:rFonts w:eastAsiaTheme="minorEastAsia"/>
              </w:rPr>
              <w:t>12,9</w:t>
            </w:r>
          </w:p>
        </w:tc>
      </w:tr>
      <w:tr w:rsidR="00964140" w:rsidTr="001F7FF1">
        <w:trPr>
          <w:trHeight w:hRule="exact" w:val="261"/>
        </w:trPr>
        <w:tc>
          <w:tcPr>
            <w:tcW w:w="2664" w:type="dxa"/>
            <w:tcBorders>
              <w:top w:val="single" w:sz="4" w:space="0" w:color="auto"/>
              <w:lef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Иркутская область</w:t>
            </w:r>
          </w:p>
        </w:tc>
        <w:tc>
          <w:tcPr>
            <w:tcW w:w="1241" w:type="dxa"/>
            <w:tcBorders>
              <w:top w:val="single" w:sz="4" w:space="0" w:color="auto"/>
              <w:lef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15,9</w:t>
            </w:r>
          </w:p>
        </w:tc>
        <w:tc>
          <w:tcPr>
            <w:tcW w:w="1241" w:type="dxa"/>
            <w:tcBorders>
              <w:top w:val="single" w:sz="4" w:space="0" w:color="auto"/>
              <w:lef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15,7</w:t>
            </w:r>
          </w:p>
        </w:tc>
        <w:tc>
          <w:tcPr>
            <w:tcW w:w="1237" w:type="dxa"/>
            <w:tcBorders>
              <w:top w:val="single" w:sz="4" w:space="0" w:color="auto"/>
              <w:lef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15,4</w:t>
            </w:r>
          </w:p>
        </w:tc>
        <w:tc>
          <w:tcPr>
            <w:tcW w:w="1237" w:type="dxa"/>
            <w:tcBorders>
              <w:top w:val="single" w:sz="4" w:space="0" w:color="auto"/>
              <w:lef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15,3</w:t>
            </w:r>
          </w:p>
        </w:tc>
        <w:tc>
          <w:tcPr>
            <w:tcW w:w="739"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15,3</w:t>
            </w:r>
          </w:p>
        </w:tc>
      </w:tr>
      <w:tr w:rsidR="00964140" w:rsidTr="001F7FF1">
        <w:trPr>
          <w:trHeight w:hRule="exact" w:val="256"/>
        </w:trPr>
        <w:tc>
          <w:tcPr>
            <w:tcW w:w="8359" w:type="dxa"/>
            <w:gridSpan w:val="6"/>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8678" w:wrap="notBeside" w:vAnchor="text" w:hAnchor="text" w:y="1"/>
              <w:spacing w:line="220" w:lineRule="exact"/>
              <w:jc w:val="center"/>
            </w:pPr>
            <w:r>
              <w:rPr>
                <w:rStyle w:val="211pt"/>
                <w:rFonts w:eastAsiaTheme="minorEastAsia"/>
              </w:rPr>
              <w:t>Смертность</w:t>
            </w:r>
          </w:p>
        </w:tc>
      </w:tr>
      <w:tr w:rsidR="00964140" w:rsidTr="001F7FF1">
        <w:trPr>
          <w:trHeight w:hRule="exact" w:val="382"/>
        </w:trPr>
        <w:tc>
          <w:tcPr>
            <w:tcW w:w="2664" w:type="dxa"/>
            <w:tcBorders>
              <w:top w:val="single" w:sz="4" w:space="0" w:color="auto"/>
              <w:left w:val="single" w:sz="4" w:space="0" w:color="auto"/>
            </w:tcBorders>
            <w:shd w:val="clear" w:color="auto" w:fill="FFFFFF"/>
          </w:tcPr>
          <w:p w:rsidR="00964140" w:rsidRDefault="00964140" w:rsidP="006914F2">
            <w:pPr>
              <w:framePr w:w="8678" w:wrap="notBeside" w:vAnchor="text" w:hAnchor="text" w:y="1"/>
              <w:spacing w:line="240" w:lineRule="exact"/>
            </w:pPr>
            <w:r>
              <w:rPr>
                <w:rStyle w:val="24"/>
                <w:rFonts w:eastAsiaTheme="minorEastAsia"/>
              </w:rPr>
              <w:t>Усть-Удинский район</w:t>
            </w:r>
          </w:p>
        </w:tc>
        <w:tc>
          <w:tcPr>
            <w:tcW w:w="1241" w:type="dxa"/>
            <w:tcBorders>
              <w:top w:val="single" w:sz="4" w:space="0" w:color="auto"/>
              <w:left w:val="single" w:sz="4" w:space="0" w:color="auto"/>
            </w:tcBorders>
            <w:shd w:val="clear" w:color="auto" w:fill="FFFFFF"/>
          </w:tcPr>
          <w:p w:rsidR="00964140" w:rsidRDefault="00964140" w:rsidP="006914F2">
            <w:pPr>
              <w:framePr w:w="8678" w:wrap="notBeside" w:vAnchor="text" w:hAnchor="text" w:y="1"/>
              <w:spacing w:line="240" w:lineRule="exact"/>
            </w:pPr>
            <w:r>
              <w:rPr>
                <w:rStyle w:val="24"/>
                <w:rFonts w:eastAsiaTheme="minorEastAsia"/>
              </w:rPr>
              <w:t>13,9</w:t>
            </w:r>
          </w:p>
        </w:tc>
        <w:tc>
          <w:tcPr>
            <w:tcW w:w="1241" w:type="dxa"/>
            <w:tcBorders>
              <w:top w:val="single" w:sz="4" w:space="0" w:color="auto"/>
              <w:left w:val="single" w:sz="4" w:space="0" w:color="auto"/>
            </w:tcBorders>
            <w:shd w:val="clear" w:color="auto" w:fill="FFFFFF"/>
          </w:tcPr>
          <w:p w:rsidR="00964140" w:rsidRDefault="00964140" w:rsidP="006914F2">
            <w:pPr>
              <w:framePr w:w="8678" w:wrap="notBeside" w:vAnchor="text" w:hAnchor="text" w:y="1"/>
              <w:spacing w:line="240" w:lineRule="exact"/>
            </w:pPr>
            <w:r>
              <w:rPr>
                <w:rStyle w:val="24"/>
                <w:rFonts w:eastAsiaTheme="minorEastAsia"/>
              </w:rPr>
              <w:t>13,5</w:t>
            </w:r>
          </w:p>
        </w:tc>
        <w:tc>
          <w:tcPr>
            <w:tcW w:w="1237" w:type="dxa"/>
            <w:tcBorders>
              <w:top w:val="single" w:sz="4" w:space="0" w:color="auto"/>
              <w:left w:val="single" w:sz="4" w:space="0" w:color="auto"/>
            </w:tcBorders>
            <w:shd w:val="clear" w:color="auto" w:fill="FFFFFF"/>
            <w:vAlign w:val="center"/>
          </w:tcPr>
          <w:p w:rsidR="00964140" w:rsidRDefault="00964140" w:rsidP="006914F2">
            <w:pPr>
              <w:framePr w:w="8678" w:wrap="notBeside" w:vAnchor="text" w:hAnchor="text" w:y="1"/>
              <w:spacing w:line="240" w:lineRule="exact"/>
            </w:pPr>
            <w:r>
              <w:rPr>
                <w:rStyle w:val="24"/>
                <w:rFonts w:eastAsiaTheme="minorEastAsia"/>
              </w:rPr>
              <w:t>16,0</w:t>
            </w:r>
          </w:p>
        </w:tc>
        <w:tc>
          <w:tcPr>
            <w:tcW w:w="1237" w:type="dxa"/>
            <w:tcBorders>
              <w:top w:val="single" w:sz="4" w:space="0" w:color="auto"/>
              <w:left w:val="single" w:sz="4" w:space="0" w:color="auto"/>
            </w:tcBorders>
            <w:shd w:val="clear" w:color="auto" w:fill="FFFFFF"/>
          </w:tcPr>
          <w:p w:rsidR="00964140" w:rsidRDefault="00964140" w:rsidP="006914F2">
            <w:pPr>
              <w:framePr w:w="8678" w:wrap="notBeside" w:vAnchor="text" w:hAnchor="text" w:y="1"/>
              <w:spacing w:line="240" w:lineRule="exact"/>
            </w:pPr>
            <w:r>
              <w:rPr>
                <w:rStyle w:val="24"/>
                <w:rFonts w:eastAsiaTheme="minorEastAsia"/>
              </w:rPr>
              <w:t>13,4</w:t>
            </w:r>
          </w:p>
        </w:tc>
        <w:tc>
          <w:tcPr>
            <w:tcW w:w="739" w:type="dxa"/>
            <w:tcBorders>
              <w:top w:val="single" w:sz="4" w:space="0" w:color="auto"/>
              <w:left w:val="single" w:sz="4" w:space="0" w:color="auto"/>
              <w:right w:val="single" w:sz="4" w:space="0" w:color="auto"/>
            </w:tcBorders>
            <w:shd w:val="clear" w:color="auto" w:fill="FFFFFF"/>
          </w:tcPr>
          <w:p w:rsidR="00964140" w:rsidRDefault="00964140" w:rsidP="006914F2">
            <w:pPr>
              <w:framePr w:w="8678" w:wrap="notBeside" w:vAnchor="text" w:hAnchor="text" w:y="1"/>
              <w:spacing w:line="240" w:lineRule="exact"/>
            </w:pPr>
            <w:r>
              <w:rPr>
                <w:rStyle w:val="24"/>
                <w:rFonts w:eastAsiaTheme="minorEastAsia"/>
              </w:rPr>
              <w:t>12,7</w:t>
            </w:r>
          </w:p>
        </w:tc>
      </w:tr>
      <w:tr w:rsidR="00964140" w:rsidTr="001F7FF1">
        <w:trPr>
          <w:trHeight w:hRule="exact" w:val="261"/>
        </w:trPr>
        <w:tc>
          <w:tcPr>
            <w:tcW w:w="2664" w:type="dxa"/>
            <w:tcBorders>
              <w:top w:val="single" w:sz="4" w:space="0" w:color="auto"/>
              <w:lef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Иркутская область</w:t>
            </w:r>
          </w:p>
        </w:tc>
        <w:tc>
          <w:tcPr>
            <w:tcW w:w="1241" w:type="dxa"/>
            <w:tcBorders>
              <w:top w:val="single" w:sz="4" w:space="0" w:color="auto"/>
              <w:lef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14,0</w:t>
            </w:r>
          </w:p>
        </w:tc>
        <w:tc>
          <w:tcPr>
            <w:tcW w:w="1241" w:type="dxa"/>
            <w:tcBorders>
              <w:top w:val="single" w:sz="4" w:space="0" w:color="auto"/>
              <w:lef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13,6</w:t>
            </w:r>
          </w:p>
        </w:tc>
        <w:tc>
          <w:tcPr>
            <w:tcW w:w="1237" w:type="dxa"/>
            <w:tcBorders>
              <w:top w:val="single" w:sz="4" w:space="0" w:color="auto"/>
              <w:lef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13,7</w:t>
            </w:r>
          </w:p>
        </w:tc>
        <w:tc>
          <w:tcPr>
            <w:tcW w:w="1237" w:type="dxa"/>
            <w:tcBorders>
              <w:top w:val="single" w:sz="4" w:space="0" w:color="auto"/>
              <w:lef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13,6</w:t>
            </w:r>
          </w:p>
        </w:tc>
        <w:tc>
          <w:tcPr>
            <w:tcW w:w="739"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13,6</w:t>
            </w:r>
          </w:p>
        </w:tc>
      </w:tr>
      <w:tr w:rsidR="00964140" w:rsidTr="001F7FF1">
        <w:trPr>
          <w:trHeight w:hRule="exact" w:val="261"/>
        </w:trPr>
        <w:tc>
          <w:tcPr>
            <w:tcW w:w="8359" w:type="dxa"/>
            <w:gridSpan w:val="6"/>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8678" w:wrap="notBeside" w:vAnchor="text" w:hAnchor="text" w:y="1"/>
              <w:spacing w:line="220" w:lineRule="exact"/>
              <w:jc w:val="center"/>
            </w:pPr>
            <w:r>
              <w:rPr>
                <w:rStyle w:val="211pt"/>
                <w:rFonts w:eastAsiaTheme="minorEastAsia"/>
              </w:rPr>
              <w:t>Младенческая смертность</w:t>
            </w:r>
          </w:p>
        </w:tc>
      </w:tr>
      <w:tr w:rsidR="00964140" w:rsidTr="001F7FF1">
        <w:trPr>
          <w:trHeight w:hRule="exact" w:val="382"/>
        </w:trPr>
        <w:tc>
          <w:tcPr>
            <w:tcW w:w="2664" w:type="dxa"/>
            <w:tcBorders>
              <w:top w:val="single" w:sz="4" w:space="0" w:color="auto"/>
              <w:left w:val="single" w:sz="4" w:space="0" w:color="auto"/>
            </w:tcBorders>
            <w:shd w:val="clear" w:color="auto" w:fill="FFFFFF"/>
          </w:tcPr>
          <w:p w:rsidR="00964140" w:rsidRDefault="00964140" w:rsidP="006914F2">
            <w:pPr>
              <w:framePr w:w="8678" w:wrap="notBeside" w:vAnchor="text" w:hAnchor="text" w:y="1"/>
              <w:spacing w:line="240" w:lineRule="exact"/>
            </w:pPr>
            <w:r>
              <w:rPr>
                <w:rStyle w:val="24"/>
                <w:rFonts w:eastAsiaTheme="minorEastAsia"/>
              </w:rPr>
              <w:t>Усть-Удинский район</w:t>
            </w:r>
          </w:p>
        </w:tc>
        <w:tc>
          <w:tcPr>
            <w:tcW w:w="1241" w:type="dxa"/>
            <w:tcBorders>
              <w:top w:val="single" w:sz="4" w:space="0" w:color="auto"/>
              <w:left w:val="single" w:sz="4" w:space="0" w:color="auto"/>
            </w:tcBorders>
            <w:shd w:val="clear" w:color="auto" w:fill="FFFFFF"/>
          </w:tcPr>
          <w:p w:rsidR="00964140" w:rsidRDefault="00964140" w:rsidP="006914F2">
            <w:pPr>
              <w:framePr w:w="8678" w:wrap="notBeside" w:vAnchor="text" w:hAnchor="text" w:y="1"/>
              <w:spacing w:line="240" w:lineRule="exact"/>
            </w:pPr>
            <w:r>
              <w:rPr>
                <w:rStyle w:val="24"/>
                <w:rFonts w:eastAsiaTheme="minorEastAsia"/>
              </w:rPr>
              <w:t>12,5</w:t>
            </w:r>
          </w:p>
        </w:tc>
        <w:tc>
          <w:tcPr>
            <w:tcW w:w="1241" w:type="dxa"/>
            <w:tcBorders>
              <w:top w:val="single" w:sz="4" w:space="0" w:color="auto"/>
              <w:left w:val="single" w:sz="4" w:space="0" w:color="auto"/>
            </w:tcBorders>
            <w:shd w:val="clear" w:color="auto" w:fill="FFFFFF"/>
          </w:tcPr>
          <w:p w:rsidR="00964140" w:rsidRDefault="00964140" w:rsidP="006914F2">
            <w:pPr>
              <w:framePr w:w="8678" w:wrap="notBeside" w:vAnchor="text" w:hAnchor="text" w:y="1"/>
              <w:spacing w:line="240" w:lineRule="exact"/>
            </w:pPr>
            <w:r>
              <w:rPr>
                <w:rStyle w:val="24"/>
                <w:rFonts w:eastAsiaTheme="minorEastAsia"/>
              </w:rPr>
              <w:t>9,0</w:t>
            </w:r>
          </w:p>
        </w:tc>
        <w:tc>
          <w:tcPr>
            <w:tcW w:w="1237" w:type="dxa"/>
            <w:tcBorders>
              <w:top w:val="single" w:sz="4" w:space="0" w:color="auto"/>
              <w:left w:val="single" w:sz="4" w:space="0" w:color="auto"/>
            </w:tcBorders>
            <w:shd w:val="clear" w:color="auto" w:fill="FFFFFF"/>
          </w:tcPr>
          <w:p w:rsidR="00964140" w:rsidRDefault="00964140" w:rsidP="006914F2">
            <w:pPr>
              <w:framePr w:w="8678" w:wrap="notBeside" w:vAnchor="text" w:hAnchor="text" w:y="1"/>
              <w:spacing w:line="240" w:lineRule="exact"/>
            </w:pPr>
            <w:r>
              <w:rPr>
                <w:rStyle w:val="24"/>
                <w:rFonts w:eastAsiaTheme="minorEastAsia"/>
              </w:rPr>
              <w:t>17,7</w:t>
            </w:r>
          </w:p>
        </w:tc>
        <w:tc>
          <w:tcPr>
            <w:tcW w:w="1237" w:type="dxa"/>
            <w:tcBorders>
              <w:top w:val="single" w:sz="4" w:space="0" w:color="auto"/>
              <w:left w:val="single" w:sz="4" w:space="0" w:color="auto"/>
            </w:tcBorders>
            <w:shd w:val="clear" w:color="auto" w:fill="FFFFFF"/>
          </w:tcPr>
          <w:p w:rsidR="00964140" w:rsidRDefault="00964140" w:rsidP="006914F2">
            <w:pPr>
              <w:framePr w:w="8678" w:wrap="notBeside" w:vAnchor="text" w:hAnchor="text" w:y="1"/>
              <w:spacing w:line="240" w:lineRule="exact"/>
            </w:pPr>
            <w:r>
              <w:rPr>
                <w:rStyle w:val="24"/>
                <w:rFonts w:eastAsiaTheme="minorEastAsia"/>
              </w:rPr>
              <w:t>4,9</w:t>
            </w:r>
          </w:p>
        </w:tc>
        <w:tc>
          <w:tcPr>
            <w:tcW w:w="739" w:type="dxa"/>
            <w:tcBorders>
              <w:top w:val="single" w:sz="4" w:space="0" w:color="auto"/>
              <w:left w:val="single" w:sz="4" w:space="0" w:color="auto"/>
              <w:right w:val="single" w:sz="4" w:space="0" w:color="auto"/>
            </w:tcBorders>
            <w:shd w:val="clear" w:color="auto" w:fill="FFFFFF"/>
            <w:vAlign w:val="center"/>
          </w:tcPr>
          <w:p w:rsidR="00964140" w:rsidRDefault="00964140" w:rsidP="006914F2">
            <w:pPr>
              <w:framePr w:w="8678" w:wrap="notBeside" w:vAnchor="text" w:hAnchor="text" w:y="1"/>
              <w:spacing w:line="240" w:lineRule="exact"/>
            </w:pPr>
            <w:r>
              <w:rPr>
                <w:rStyle w:val="24"/>
                <w:rFonts w:eastAsiaTheme="minorEastAsia"/>
              </w:rPr>
              <w:t>10,0</w:t>
            </w:r>
          </w:p>
        </w:tc>
      </w:tr>
      <w:tr w:rsidR="00964140" w:rsidTr="001F7FF1">
        <w:trPr>
          <w:trHeight w:hRule="exact" w:val="261"/>
        </w:trPr>
        <w:tc>
          <w:tcPr>
            <w:tcW w:w="2664" w:type="dxa"/>
            <w:tcBorders>
              <w:top w:val="single" w:sz="4" w:space="0" w:color="auto"/>
              <w:lef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Иркутская область</w:t>
            </w:r>
          </w:p>
        </w:tc>
        <w:tc>
          <w:tcPr>
            <w:tcW w:w="1241" w:type="dxa"/>
            <w:tcBorders>
              <w:top w:val="single" w:sz="4" w:space="0" w:color="auto"/>
              <w:lef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9,7</w:t>
            </w:r>
          </w:p>
        </w:tc>
        <w:tc>
          <w:tcPr>
            <w:tcW w:w="1241" w:type="dxa"/>
            <w:tcBorders>
              <w:top w:val="single" w:sz="4" w:space="0" w:color="auto"/>
              <w:lef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9,9</w:t>
            </w:r>
          </w:p>
        </w:tc>
        <w:tc>
          <w:tcPr>
            <w:tcW w:w="1237" w:type="dxa"/>
            <w:tcBorders>
              <w:top w:val="single" w:sz="4" w:space="0" w:color="auto"/>
              <w:lef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8,8</w:t>
            </w:r>
          </w:p>
        </w:tc>
        <w:tc>
          <w:tcPr>
            <w:tcW w:w="1237" w:type="dxa"/>
            <w:tcBorders>
              <w:top w:val="single" w:sz="4" w:space="0" w:color="auto"/>
              <w:lef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7,0</w:t>
            </w:r>
          </w:p>
        </w:tc>
        <w:tc>
          <w:tcPr>
            <w:tcW w:w="739"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8678" w:wrap="notBeside" w:vAnchor="text" w:hAnchor="text" w:y="1"/>
              <w:spacing w:line="240" w:lineRule="exact"/>
            </w:pPr>
            <w:r>
              <w:rPr>
                <w:rStyle w:val="24"/>
                <w:rFonts w:eastAsiaTheme="minorEastAsia"/>
              </w:rPr>
              <w:t>7,0</w:t>
            </w:r>
          </w:p>
        </w:tc>
      </w:tr>
      <w:tr w:rsidR="00964140" w:rsidTr="001F7FF1">
        <w:trPr>
          <w:trHeight w:hRule="exact" w:val="265"/>
        </w:trPr>
        <w:tc>
          <w:tcPr>
            <w:tcW w:w="8359"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964140" w:rsidRDefault="00964140" w:rsidP="006914F2">
            <w:pPr>
              <w:framePr w:w="8678" w:wrap="notBeside" w:vAnchor="text" w:hAnchor="text" w:y="1"/>
              <w:spacing w:line="220" w:lineRule="exact"/>
              <w:jc w:val="center"/>
            </w:pPr>
            <w:r>
              <w:rPr>
                <w:rStyle w:val="211pt"/>
                <w:rFonts w:eastAsiaTheme="minorEastAsia"/>
              </w:rPr>
              <w:t>Естественный прирост/убыль</w:t>
            </w:r>
          </w:p>
        </w:tc>
      </w:tr>
    </w:tbl>
    <w:p w:rsidR="00964140" w:rsidRDefault="00964140" w:rsidP="001F7FF1">
      <w:pPr>
        <w:framePr w:w="8678" w:h="6186" w:hRule="exact" w:wrap="notBeside" w:vAnchor="text" w:hAnchor="text" w:y="1"/>
        <w:rPr>
          <w:sz w:val="2"/>
          <w:szCs w:val="2"/>
        </w:rPr>
      </w:pPr>
    </w:p>
    <w:p w:rsidR="00964140" w:rsidRDefault="00964140" w:rsidP="00964140">
      <w:pPr>
        <w:rPr>
          <w:sz w:val="2"/>
          <w:szCs w:val="2"/>
        </w:rPr>
      </w:pPr>
    </w:p>
    <w:p w:rsidR="00964140" w:rsidRDefault="00964140" w:rsidP="00964140">
      <w:pPr>
        <w:rPr>
          <w:sz w:val="2"/>
          <w:szCs w:val="2"/>
        </w:rPr>
        <w:sectPr w:rsidR="00964140">
          <w:headerReference w:type="even" r:id="rId7"/>
          <w:headerReference w:type="first" r:id="rId8"/>
          <w:pgSz w:w="11900" w:h="16840"/>
          <w:pgMar w:top="1442" w:right="462" w:bottom="1304" w:left="1914"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521"/>
        <w:gridCol w:w="1172"/>
        <w:gridCol w:w="1172"/>
        <w:gridCol w:w="1176"/>
        <w:gridCol w:w="1172"/>
        <w:gridCol w:w="1185"/>
      </w:tblGrid>
      <w:tr w:rsidR="00964140" w:rsidTr="001F7FF1">
        <w:trPr>
          <w:trHeight w:hRule="exact" w:val="543"/>
        </w:trPr>
        <w:tc>
          <w:tcPr>
            <w:tcW w:w="2521" w:type="dxa"/>
            <w:tcBorders>
              <w:top w:val="single" w:sz="4" w:space="0" w:color="auto"/>
              <w:left w:val="single" w:sz="4" w:space="0" w:color="auto"/>
            </w:tcBorders>
            <w:shd w:val="clear" w:color="auto" w:fill="FFFFFF"/>
            <w:vAlign w:val="center"/>
          </w:tcPr>
          <w:p w:rsidR="00964140" w:rsidRDefault="00964140" w:rsidP="006914F2">
            <w:pPr>
              <w:framePr w:w="8669" w:wrap="notBeside" w:vAnchor="text" w:hAnchor="text" w:y="1"/>
              <w:spacing w:line="240" w:lineRule="exact"/>
            </w:pPr>
            <w:r>
              <w:rPr>
                <w:rStyle w:val="24"/>
                <w:rFonts w:eastAsiaTheme="minorEastAsia"/>
              </w:rPr>
              <w:lastRenderedPageBreak/>
              <w:t>Усть-Удинский район</w:t>
            </w:r>
          </w:p>
        </w:tc>
        <w:tc>
          <w:tcPr>
            <w:tcW w:w="1172" w:type="dxa"/>
            <w:tcBorders>
              <w:top w:val="single" w:sz="4" w:space="0" w:color="auto"/>
              <w:left w:val="single" w:sz="4" w:space="0" w:color="auto"/>
            </w:tcBorders>
            <w:shd w:val="clear" w:color="auto" w:fill="FFFFFF"/>
            <w:vAlign w:val="center"/>
          </w:tcPr>
          <w:p w:rsidR="00964140" w:rsidRDefault="00964140" w:rsidP="006914F2">
            <w:pPr>
              <w:framePr w:w="8669" w:wrap="notBeside" w:vAnchor="text" w:hAnchor="text" w:y="1"/>
              <w:spacing w:line="240" w:lineRule="exact"/>
            </w:pPr>
            <w:r>
              <w:rPr>
                <w:rStyle w:val="24"/>
                <w:rFonts w:eastAsiaTheme="minorEastAsia"/>
              </w:rPr>
              <w:t>+ 1,1</w:t>
            </w:r>
          </w:p>
        </w:tc>
        <w:tc>
          <w:tcPr>
            <w:tcW w:w="1172" w:type="dxa"/>
            <w:tcBorders>
              <w:top w:val="single" w:sz="4" w:space="0" w:color="auto"/>
              <w:left w:val="single" w:sz="4" w:space="0" w:color="auto"/>
            </w:tcBorders>
            <w:shd w:val="clear" w:color="auto" w:fill="FFFFFF"/>
            <w:vAlign w:val="center"/>
          </w:tcPr>
          <w:p w:rsidR="00964140" w:rsidRDefault="00964140" w:rsidP="006914F2">
            <w:pPr>
              <w:framePr w:w="8669" w:wrap="notBeside" w:vAnchor="text" w:hAnchor="text" w:y="1"/>
              <w:spacing w:line="240" w:lineRule="exact"/>
            </w:pPr>
            <w:r>
              <w:rPr>
                <w:rStyle w:val="24"/>
                <w:rFonts w:eastAsiaTheme="minorEastAsia"/>
              </w:rPr>
              <w:t>+0,6</w:t>
            </w:r>
          </w:p>
        </w:tc>
        <w:tc>
          <w:tcPr>
            <w:tcW w:w="1176" w:type="dxa"/>
            <w:tcBorders>
              <w:top w:val="single" w:sz="4" w:space="0" w:color="auto"/>
              <w:left w:val="single" w:sz="4" w:space="0" w:color="auto"/>
            </w:tcBorders>
            <w:shd w:val="clear" w:color="auto" w:fill="FFFFFF"/>
            <w:vAlign w:val="center"/>
          </w:tcPr>
          <w:p w:rsidR="00964140" w:rsidRDefault="00964140" w:rsidP="006914F2">
            <w:pPr>
              <w:framePr w:w="8669" w:wrap="notBeside" w:vAnchor="text" w:hAnchor="text" w:y="1"/>
              <w:spacing w:line="240" w:lineRule="exact"/>
            </w:pPr>
            <w:r>
              <w:rPr>
                <w:rStyle w:val="24"/>
                <w:rFonts w:eastAsiaTheme="minorEastAsia"/>
              </w:rPr>
              <w:t>-5,2</w:t>
            </w:r>
          </w:p>
        </w:tc>
        <w:tc>
          <w:tcPr>
            <w:tcW w:w="1172" w:type="dxa"/>
            <w:tcBorders>
              <w:top w:val="single" w:sz="4" w:space="0" w:color="auto"/>
              <w:left w:val="single" w:sz="4" w:space="0" w:color="auto"/>
            </w:tcBorders>
            <w:shd w:val="clear" w:color="auto" w:fill="FFFFFF"/>
            <w:vAlign w:val="center"/>
          </w:tcPr>
          <w:p w:rsidR="00964140" w:rsidRDefault="00964140" w:rsidP="006914F2">
            <w:pPr>
              <w:framePr w:w="8669" w:wrap="notBeside" w:vAnchor="text" w:hAnchor="text" w:y="1"/>
              <w:spacing w:line="240" w:lineRule="exact"/>
            </w:pPr>
            <w:r>
              <w:rPr>
                <w:rStyle w:val="24"/>
                <w:rFonts w:eastAsiaTheme="minorEastAsia"/>
              </w:rPr>
              <w:t>-0,3</w:t>
            </w:r>
          </w:p>
        </w:tc>
        <w:tc>
          <w:tcPr>
            <w:tcW w:w="1185" w:type="dxa"/>
            <w:tcBorders>
              <w:top w:val="single" w:sz="4" w:space="0" w:color="auto"/>
              <w:left w:val="single" w:sz="4" w:space="0" w:color="auto"/>
              <w:right w:val="single" w:sz="4" w:space="0" w:color="auto"/>
            </w:tcBorders>
            <w:shd w:val="clear" w:color="auto" w:fill="FFFFFF"/>
            <w:vAlign w:val="center"/>
          </w:tcPr>
          <w:p w:rsidR="00964140" w:rsidRDefault="00964140" w:rsidP="006914F2">
            <w:pPr>
              <w:framePr w:w="8669" w:wrap="notBeside" w:vAnchor="text" w:hAnchor="text" w:y="1"/>
              <w:spacing w:line="240" w:lineRule="exact"/>
            </w:pPr>
            <w:r>
              <w:rPr>
                <w:rStyle w:val="24"/>
                <w:rFonts w:eastAsiaTheme="minorEastAsia"/>
              </w:rPr>
              <w:t>+0,2</w:t>
            </w:r>
          </w:p>
        </w:tc>
      </w:tr>
      <w:tr w:rsidR="00964140" w:rsidTr="001F7FF1">
        <w:trPr>
          <w:trHeight w:hRule="exact" w:val="370"/>
        </w:trPr>
        <w:tc>
          <w:tcPr>
            <w:tcW w:w="2521" w:type="dxa"/>
            <w:tcBorders>
              <w:top w:val="single" w:sz="4" w:space="0" w:color="auto"/>
              <w:left w:val="single" w:sz="4" w:space="0" w:color="auto"/>
              <w:bottom w:val="single" w:sz="4" w:space="0" w:color="auto"/>
            </w:tcBorders>
            <w:shd w:val="clear" w:color="auto" w:fill="FFFFFF"/>
            <w:vAlign w:val="bottom"/>
          </w:tcPr>
          <w:p w:rsidR="00964140" w:rsidRDefault="00964140" w:rsidP="006914F2">
            <w:pPr>
              <w:framePr w:w="8669" w:wrap="notBeside" w:vAnchor="text" w:hAnchor="text" w:y="1"/>
              <w:spacing w:line="240" w:lineRule="exact"/>
            </w:pPr>
            <w:r>
              <w:rPr>
                <w:rStyle w:val="24"/>
                <w:rFonts w:eastAsiaTheme="minorEastAsia"/>
              </w:rPr>
              <w:t>Иркутская область</w:t>
            </w:r>
          </w:p>
        </w:tc>
        <w:tc>
          <w:tcPr>
            <w:tcW w:w="1172" w:type="dxa"/>
            <w:tcBorders>
              <w:top w:val="single" w:sz="4" w:space="0" w:color="auto"/>
              <w:left w:val="single" w:sz="4" w:space="0" w:color="auto"/>
              <w:bottom w:val="single" w:sz="4" w:space="0" w:color="auto"/>
            </w:tcBorders>
            <w:shd w:val="clear" w:color="auto" w:fill="FFFFFF"/>
            <w:vAlign w:val="bottom"/>
          </w:tcPr>
          <w:p w:rsidR="00964140" w:rsidRDefault="00964140" w:rsidP="006914F2">
            <w:pPr>
              <w:framePr w:w="8669" w:wrap="notBeside" w:vAnchor="text" w:hAnchor="text" w:y="1"/>
              <w:spacing w:line="240" w:lineRule="exact"/>
            </w:pPr>
            <w:r>
              <w:rPr>
                <w:rStyle w:val="24"/>
                <w:rFonts w:eastAsiaTheme="minorEastAsia"/>
              </w:rPr>
              <w:t>1,9</w:t>
            </w:r>
          </w:p>
        </w:tc>
        <w:tc>
          <w:tcPr>
            <w:tcW w:w="1172" w:type="dxa"/>
            <w:tcBorders>
              <w:top w:val="single" w:sz="4" w:space="0" w:color="auto"/>
              <w:left w:val="single" w:sz="4" w:space="0" w:color="auto"/>
              <w:bottom w:val="single" w:sz="4" w:space="0" w:color="auto"/>
            </w:tcBorders>
            <w:shd w:val="clear" w:color="auto" w:fill="FFFFFF"/>
            <w:vAlign w:val="bottom"/>
          </w:tcPr>
          <w:p w:rsidR="00964140" w:rsidRDefault="00964140" w:rsidP="006914F2">
            <w:pPr>
              <w:framePr w:w="8669" w:wrap="notBeside" w:vAnchor="text" w:hAnchor="text" w:y="1"/>
              <w:spacing w:line="240" w:lineRule="exact"/>
            </w:pPr>
            <w:r>
              <w:rPr>
                <w:rStyle w:val="24"/>
                <w:rFonts w:eastAsiaTheme="minorEastAsia"/>
              </w:rPr>
              <w:t>2,1</w:t>
            </w:r>
          </w:p>
        </w:tc>
        <w:tc>
          <w:tcPr>
            <w:tcW w:w="1176" w:type="dxa"/>
            <w:tcBorders>
              <w:top w:val="single" w:sz="4" w:space="0" w:color="auto"/>
              <w:left w:val="single" w:sz="4" w:space="0" w:color="auto"/>
              <w:bottom w:val="single" w:sz="4" w:space="0" w:color="auto"/>
            </w:tcBorders>
            <w:shd w:val="clear" w:color="auto" w:fill="FFFFFF"/>
            <w:vAlign w:val="bottom"/>
          </w:tcPr>
          <w:p w:rsidR="00964140" w:rsidRDefault="00964140" w:rsidP="006914F2">
            <w:pPr>
              <w:framePr w:w="8669" w:wrap="notBeside" w:vAnchor="text" w:hAnchor="text" w:y="1"/>
              <w:spacing w:line="240" w:lineRule="exact"/>
            </w:pPr>
            <w:r>
              <w:rPr>
                <w:rStyle w:val="24"/>
                <w:rFonts w:eastAsiaTheme="minorEastAsia"/>
              </w:rPr>
              <w:t>1,6</w:t>
            </w:r>
          </w:p>
        </w:tc>
        <w:tc>
          <w:tcPr>
            <w:tcW w:w="1172" w:type="dxa"/>
            <w:tcBorders>
              <w:top w:val="single" w:sz="4" w:space="0" w:color="auto"/>
              <w:left w:val="single" w:sz="4" w:space="0" w:color="auto"/>
              <w:bottom w:val="single" w:sz="4" w:space="0" w:color="auto"/>
            </w:tcBorders>
            <w:shd w:val="clear" w:color="auto" w:fill="FFFFFF"/>
            <w:vAlign w:val="bottom"/>
          </w:tcPr>
          <w:p w:rsidR="00964140" w:rsidRDefault="00964140" w:rsidP="006914F2">
            <w:pPr>
              <w:framePr w:w="8669" w:wrap="notBeside" w:vAnchor="text" w:hAnchor="text" w:y="1"/>
              <w:spacing w:line="240" w:lineRule="exact"/>
            </w:pPr>
            <w:r>
              <w:rPr>
                <w:rStyle w:val="24"/>
                <w:rFonts w:eastAsiaTheme="minorEastAsia"/>
              </w:rPr>
              <w:t>1,7</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bottom"/>
          </w:tcPr>
          <w:p w:rsidR="00964140" w:rsidRDefault="00964140" w:rsidP="006914F2">
            <w:pPr>
              <w:framePr w:w="8669" w:wrap="notBeside" w:vAnchor="text" w:hAnchor="text" w:y="1"/>
              <w:spacing w:line="240" w:lineRule="exact"/>
            </w:pPr>
            <w:r>
              <w:rPr>
                <w:rStyle w:val="24"/>
                <w:rFonts w:eastAsiaTheme="minorEastAsia"/>
              </w:rPr>
              <w:t>1,7</w:t>
            </w:r>
          </w:p>
        </w:tc>
      </w:tr>
    </w:tbl>
    <w:p w:rsidR="00964140" w:rsidRDefault="00964140" w:rsidP="00964140">
      <w:pPr>
        <w:framePr w:w="8669" w:wrap="notBeside" w:vAnchor="text" w:hAnchor="text" w:y="1"/>
        <w:rPr>
          <w:sz w:val="2"/>
          <w:szCs w:val="2"/>
        </w:rPr>
      </w:pPr>
    </w:p>
    <w:p w:rsidR="00964140" w:rsidRDefault="00964140" w:rsidP="00964140">
      <w:pPr>
        <w:rPr>
          <w:sz w:val="2"/>
          <w:szCs w:val="2"/>
        </w:rPr>
      </w:pPr>
    </w:p>
    <w:p w:rsidR="00964140" w:rsidRDefault="00964140" w:rsidP="00964140">
      <w:pPr>
        <w:pStyle w:val="22"/>
        <w:keepNext/>
        <w:keepLines/>
        <w:shd w:val="clear" w:color="auto" w:fill="auto"/>
        <w:spacing w:before="402" w:after="51" w:line="220" w:lineRule="exact"/>
        <w:jc w:val="both"/>
      </w:pPr>
      <w:bookmarkStart w:id="7" w:name="bookmark6"/>
      <w:r>
        <w:rPr>
          <w:color w:val="000000"/>
          <w:lang w:bidi="ru-RU"/>
        </w:rPr>
        <w:t>Показатели здоровья населения.</w:t>
      </w:r>
      <w:bookmarkEnd w:id="7"/>
    </w:p>
    <w:p w:rsidR="00964140" w:rsidRDefault="00964140" w:rsidP="00964140">
      <w:pPr>
        <w:spacing w:line="317" w:lineRule="exact"/>
        <w:jc w:val="both"/>
      </w:pPr>
      <w:r>
        <w:rPr>
          <w:color w:val="000000"/>
          <w:sz w:val="24"/>
          <w:szCs w:val="24"/>
          <w:lang w:bidi="ru-RU"/>
        </w:rPr>
        <w:t>В структуре заболеваемости среди населения Усть-Удинского района преобладают болезни органов кровообращения, органов дыхания, пищеварения, костно-мышечной системы, нервной системы. В целом заболеваемость за последние 5 лет выросла. Причина роста заболеваемости - выявляемость в ходе проведения профилактических осмотров и диспансеризации детского и взрослого населения</w:t>
      </w:r>
    </w:p>
    <w:p w:rsidR="00964140" w:rsidRDefault="00964140" w:rsidP="00964140">
      <w:pPr>
        <w:spacing w:line="317" w:lineRule="exact"/>
        <w:jc w:val="right"/>
      </w:pPr>
      <w:r>
        <w:rPr>
          <w:color w:val="000000"/>
          <w:sz w:val="24"/>
          <w:szCs w:val="24"/>
          <w:lang w:bidi="ru-RU"/>
        </w:rPr>
        <w:t>Таблица № 3.</w:t>
      </w:r>
    </w:p>
    <w:p w:rsidR="00964140" w:rsidRDefault="00964140" w:rsidP="00964140">
      <w:pPr>
        <w:pStyle w:val="af2"/>
        <w:framePr w:w="9485" w:wrap="notBeside" w:vAnchor="text" w:hAnchor="text" w:xAlign="center" w:y="1"/>
        <w:shd w:val="clear" w:color="auto" w:fill="auto"/>
        <w:spacing w:line="220" w:lineRule="exact"/>
        <w:jc w:val="left"/>
      </w:pPr>
      <w:r>
        <w:rPr>
          <w:color w:val="000000"/>
          <w:lang w:bidi="ru-RU"/>
        </w:rPr>
        <w:t>2. Показатели заболеваемости населения Усть-Удинского района с 2013 по 2017 гг.</w:t>
      </w:r>
    </w:p>
    <w:p w:rsidR="00964140" w:rsidRDefault="00964140" w:rsidP="00964140">
      <w:pPr>
        <w:pStyle w:val="af2"/>
        <w:framePr w:w="9485" w:wrap="notBeside" w:vAnchor="text" w:hAnchor="text" w:xAlign="center" w:y="1"/>
        <w:shd w:val="clear" w:color="auto" w:fill="auto"/>
        <w:spacing w:line="220" w:lineRule="exact"/>
        <w:jc w:val="left"/>
      </w:pPr>
      <w:r>
        <w:rPr>
          <w:color w:val="000000"/>
          <w:lang w:bidi="ru-RU"/>
        </w:rPr>
        <w:t>по основным классам болезней (на 100 тыс. населения)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816"/>
        <w:gridCol w:w="2928"/>
        <w:gridCol w:w="1190"/>
        <w:gridCol w:w="1138"/>
        <w:gridCol w:w="1133"/>
        <w:gridCol w:w="1138"/>
        <w:gridCol w:w="1142"/>
      </w:tblGrid>
      <w:tr w:rsidR="00964140" w:rsidTr="006914F2">
        <w:trPr>
          <w:trHeight w:hRule="exact" w:val="528"/>
          <w:jc w:val="center"/>
        </w:trPr>
        <w:tc>
          <w:tcPr>
            <w:tcW w:w="816" w:type="dxa"/>
            <w:tcBorders>
              <w:top w:val="single" w:sz="4" w:space="0" w:color="auto"/>
              <w:left w:val="single" w:sz="4" w:space="0" w:color="auto"/>
            </w:tcBorders>
            <w:shd w:val="clear" w:color="auto" w:fill="FFFFFF"/>
          </w:tcPr>
          <w:p w:rsidR="00964140" w:rsidRDefault="00964140" w:rsidP="006914F2">
            <w:pPr>
              <w:framePr w:w="9485" w:wrap="notBeside" w:vAnchor="text" w:hAnchor="text" w:xAlign="center" w:y="1"/>
              <w:spacing w:line="210" w:lineRule="exact"/>
              <w:jc w:val="center"/>
            </w:pPr>
            <w:r>
              <w:rPr>
                <w:rStyle w:val="2105pt"/>
                <w:rFonts w:eastAsiaTheme="minorEastAsia"/>
              </w:rPr>
              <w:t>№</w:t>
            </w:r>
          </w:p>
        </w:tc>
        <w:tc>
          <w:tcPr>
            <w:tcW w:w="2928" w:type="dxa"/>
            <w:tcBorders>
              <w:top w:val="single" w:sz="4" w:space="0" w:color="auto"/>
              <w:left w:val="single" w:sz="4" w:space="0" w:color="auto"/>
            </w:tcBorders>
            <w:shd w:val="clear" w:color="auto" w:fill="FFFFFF"/>
          </w:tcPr>
          <w:p w:rsidR="00964140" w:rsidRDefault="00964140" w:rsidP="006914F2">
            <w:pPr>
              <w:framePr w:w="9485" w:wrap="notBeside" w:vAnchor="text" w:hAnchor="text" w:xAlign="center" w:y="1"/>
              <w:spacing w:line="210" w:lineRule="exact"/>
              <w:jc w:val="center"/>
            </w:pPr>
            <w:r>
              <w:rPr>
                <w:rStyle w:val="2105pt"/>
                <w:rFonts w:eastAsiaTheme="minorEastAsia"/>
              </w:rPr>
              <w:t>Классы заболеваний</w:t>
            </w:r>
          </w:p>
        </w:tc>
        <w:tc>
          <w:tcPr>
            <w:tcW w:w="1190" w:type="dxa"/>
            <w:tcBorders>
              <w:top w:val="single" w:sz="4" w:space="0" w:color="auto"/>
              <w:left w:val="single" w:sz="4" w:space="0" w:color="auto"/>
            </w:tcBorders>
            <w:shd w:val="clear" w:color="auto" w:fill="FFFFFF"/>
          </w:tcPr>
          <w:p w:rsidR="00964140" w:rsidRDefault="00964140" w:rsidP="006914F2">
            <w:pPr>
              <w:framePr w:w="9485" w:wrap="notBeside" w:vAnchor="text" w:hAnchor="text" w:xAlign="center" w:y="1"/>
              <w:spacing w:line="210" w:lineRule="exact"/>
              <w:ind w:left="300"/>
            </w:pPr>
            <w:r>
              <w:rPr>
                <w:rStyle w:val="2105pt"/>
                <w:rFonts w:eastAsiaTheme="minorEastAsia"/>
              </w:rPr>
              <w:t>2013г.</w:t>
            </w:r>
          </w:p>
        </w:tc>
        <w:tc>
          <w:tcPr>
            <w:tcW w:w="1138" w:type="dxa"/>
            <w:tcBorders>
              <w:top w:val="single" w:sz="4" w:space="0" w:color="auto"/>
              <w:left w:val="single" w:sz="4" w:space="0" w:color="auto"/>
            </w:tcBorders>
            <w:shd w:val="clear" w:color="auto" w:fill="FFFFFF"/>
          </w:tcPr>
          <w:p w:rsidR="00964140" w:rsidRDefault="00964140" w:rsidP="006914F2">
            <w:pPr>
              <w:framePr w:w="9485" w:wrap="notBeside" w:vAnchor="text" w:hAnchor="text" w:xAlign="center" w:y="1"/>
              <w:spacing w:line="210" w:lineRule="exact"/>
              <w:ind w:left="260"/>
            </w:pPr>
            <w:r>
              <w:rPr>
                <w:rStyle w:val="2105pt"/>
                <w:rFonts w:eastAsiaTheme="minorEastAsia"/>
              </w:rPr>
              <w:t>2014г.</w:t>
            </w:r>
          </w:p>
        </w:tc>
        <w:tc>
          <w:tcPr>
            <w:tcW w:w="1133" w:type="dxa"/>
            <w:tcBorders>
              <w:top w:val="single" w:sz="4" w:space="0" w:color="auto"/>
              <w:left w:val="single" w:sz="4" w:space="0" w:color="auto"/>
            </w:tcBorders>
            <w:shd w:val="clear" w:color="auto" w:fill="FFFFFF"/>
          </w:tcPr>
          <w:p w:rsidR="00964140" w:rsidRDefault="00964140" w:rsidP="006914F2">
            <w:pPr>
              <w:framePr w:w="9485" w:wrap="notBeside" w:vAnchor="text" w:hAnchor="text" w:xAlign="center" w:y="1"/>
              <w:spacing w:line="210" w:lineRule="exact"/>
              <w:ind w:left="260"/>
            </w:pPr>
            <w:r>
              <w:rPr>
                <w:rStyle w:val="2105pt"/>
                <w:rFonts w:eastAsiaTheme="minorEastAsia"/>
              </w:rPr>
              <w:t>2015г.</w:t>
            </w:r>
          </w:p>
        </w:tc>
        <w:tc>
          <w:tcPr>
            <w:tcW w:w="1138" w:type="dxa"/>
            <w:tcBorders>
              <w:top w:val="single" w:sz="4" w:space="0" w:color="auto"/>
              <w:left w:val="single" w:sz="4" w:space="0" w:color="auto"/>
            </w:tcBorders>
            <w:shd w:val="clear" w:color="auto" w:fill="FFFFFF"/>
          </w:tcPr>
          <w:p w:rsidR="00964140" w:rsidRDefault="00964140" w:rsidP="006914F2">
            <w:pPr>
              <w:framePr w:w="9485" w:wrap="notBeside" w:vAnchor="text" w:hAnchor="text" w:xAlign="center" w:y="1"/>
              <w:spacing w:line="210" w:lineRule="exact"/>
              <w:ind w:left="260"/>
            </w:pPr>
            <w:r>
              <w:rPr>
                <w:rStyle w:val="2105pt"/>
                <w:rFonts w:eastAsiaTheme="minorEastAsia"/>
              </w:rPr>
              <w:t>2016г.</w:t>
            </w:r>
          </w:p>
        </w:tc>
        <w:tc>
          <w:tcPr>
            <w:tcW w:w="1142" w:type="dxa"/>
            <w:tcBorders>
              <w:top w:val="single" w:sz="4" w:space="0" w:color="auto"/>
              <w:left w:val="single" w:sz="4" w:space="0" w:color="auto"/>
              <w:right w:val="single" w:sz="4" w:space="0" w:color="auto"/>
            </w:tcBorders>
            <w:shd w:val="clear" w:color="auto" w:fill="FFFFFF"/>
          </w:tcPr>
          <w:p w:rsidR="00964140" w:rsidRDefault="00964140" w:rsidP="006914F2">
            <w:pPr>
              <w:framePr w:w="9485" w:wrap="notBeside" w:vAnchor="text" w:hAnchor="text" w:xAlign="center" w:y="1"/>
              <w:spacing w:line="210" w:lineRule="exact"/>
              <w:ind w:left="260"/>
            </w:pPr>
            <w:r>
              <w:rPr>
                <w:rStyle w:val="2105pt"/>
                <w:rFonts w:eastAsiaTheme="minorEastAsia"/>
              </w:rPr>
              <w:t>2017г</w:t>
            </w:r>
          </w:p>
        </w:tc>
      </w:tr>
      <w:tr w:rsidR="00964140" w:rsidTr="006914F2">
        <w:trPr>
          <w:trHeight w:hRule="exact" w:val="264"/>
          <w:jc w:val="center"/>
        </w:trPr>
        <w:tc>
          <w:tcPr>
            <w:tcW w:w="816"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jc w:val="center"/>
            </w:pPr>
            <w:r>
              <w:rPr>
                <w:rStyle w:val="2105pt"/>
                <w:rFonts w:eastAsiaTheme="minorEastAsia"/>
              </w:rPr>
              <w:t>1</w:t>
            </w:r>
          </w:p>
        </w:tc>
        <w:tc>
          <w:tcPr>
            <w:tcW w:w="292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jc w:val="center"/>
            </w:pPr>
            <w:r>
              <w:rPr>
                <w:rStyle w:val="2105pt"/>
                <w:rFonts w:eastAsiaTheme="minorEastAsia"/>
              </w:rPr>
              <w:t>ВСЕГО, в т.ч.</w:t>
            </w:r>
          </w:p>
        </w:tc>
        <w:tc>
          <w:tcPr>
            <w:tcW w:w="1190"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300"/>
            </w:pPr>
            <w:r>
              <w:rPr>
                <w:rStyle w:val="2105pt"/>
                <w:rFonts w:eastAsiaTheme="minorEastAsia"/>
              </w:rPr>
              <w:t>83304,4</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95455,4</w:t>
            </w:r>
          </w:p>
        </w:tc>
        <w:tc>
          <w:tcPr>
            <w:tcW w:w="1133"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123492,0</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180"/>
            </w:pPr>
            <w:r>
              <w:rPr>
                <w:rStyle w:val="2105pt"/>
                <w:rFonts w:eastAsiaTheme="minorEastAsia"/>
              </w:rPr>
              <w:t>132726,8</w:t>
            </w:r>
          </w:p>
        </w:tc>
        <w:tc>
          <w:tcPr>
            <w:tcW w:w="1142"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180"/>
            </w:pPr>
            <w:r>
              <w:rPr>
                <w:rStyle w:val="2105pt"/>
                <w:rFonts w:eastAsiaTheme="minorEastAsia"/>
              </w:rPr>
              <w:t>147148,7</w:t>
            </w:r>
          </w:p>
        </w:tc>
      </w:tr>
      <w:tr w:rsidR="00964140" w:rsidTr="006914F2">
        <w:trPr>
          <w:trHeight w:hRule="exact" w:val="768"/>
          <w:jc w:val="center"/>
        </w:trPr>
        <w:tc>
          <w:tcPr>
            <w:tcW w:w="816" w:type="dxa"/>
            <w:tcBorders>
              <w:top w:val="single" w:sz="4" w:space="0" w:color="auto"/>
              <w:left w:val="single" w:sz="4" w:space="0" w:color="auto"/>
            </w:tcBorders>
            <w:shd w:val="clear" w:color="auto" w:fill="FFFFFF"/>
            <w:vAlign w:val="center"/>
          </w:tcPr>
          <w:p w:rsidR="00964140" w:rsidRDefault="00964140" w:rsidP="006914F2">
            <w:pPr>
              <w:framePr w:w="9485" w:wrap="notBeside" w:vAnchor="text" w:hAnchor="text" w:xAlign="center" w:y="1"/>
              <w:spacing w:line="210" w:lineRule="exact"/>
              <w:jc w:val="center"/>
            </w:pPr>
            <w:r>
              <w:rPr>
                <w:rStyle w:val="2105pt"/>
                <w:rFonts w:eastAsiaTheme="minorEastAsia"/>
              </w:rPr>
              <w:t>2</w:t>
            </w:r>
          </w:p>
        </w:tc>
        <w:tc>
          <w:tcPr>
            <w:tcW w:w="2928" w:type="dxa"/>
            <w:tcBorders>
              <w:top w:val="single" w:sz="4" w:space="0" w:color="auto"/>
              <w:left w:val="single" w:sz="4" w:space="0" w:color="auto"/>
            </w:tcBorders>
            <w:shd w:val="clear" w:color="auto" w:fill="FFFFFF"/>
          </w:tcPr>
          <w:p w:rsidR="00964140" w:rsidRDefault="00964140" w:rsidP="006914F2">
            <w:pPr>
              <w:framePr w:w="9485" w:wrap="notBeside" w:vAnchor="text" w:hAnchor="text" w:xAlign="center" w:y="1"/>
              <w:spacing w:line="254" w:lineRule="exact"/>
            </w:pPr>
            <w:r>
              <w:rPr>
                <w:rStyle w:val="2105pt"/>
                <w:rFonts w:eastAsiaTheme="minorEastAsia"/>
              </w:rPr>
              <w:t>Некоторые инфекционные и паразитарные болезни</w:t>
            </w:r>
          </w:p>
        </w:tc>
        <w:tc>
          <w:tcPr>
            <w:tcW w:w="1190" w:type="dxa"/>
            <w:tcBorders>
              <w:top w:val="single" w:sz="4" w:space="0" w:color="auto"/>
              <w:left w:val="single" w:sz="4" w:space="0" w:color="auto"/>
            </w:tcBorders>
            <w:shd w:val="clear" w:color="auto" w:fill="FFFFFF"/>
            <w:vAlign w:val="center"/>
          </w:tcPr>
          <w:p w:rsidR="00964140" w:rsidRDefault="00964140" w:rsidP="006914F2">
            <w:pPr>
              <w:framePr w:w="9485" w:wrap="notBeside" w:vAnchor="text" w:hAnchor="text" w:xAlign="center" w:y="1"/>
              <w:spacing w:line="210" w:lineRule="exact"/>
              <w:ind w:right="300"/>
              <w:jc w:val="right"/>
            </w:pPr>
            <w:r>
              <w:rPr>
                <w:rStyle w:val="2105pt"/>
                <w:rFonts w:eastAsiaTheme="minorEastAsia"/>
              </w:rPr>
              <w:t>1267,0</w:t>
            </w:r>
          </w:p>
        </w:tc>
        <w:tc>
          <w:tcPr>
            <w:tcW w:w="1138" w:type="dxa"/>
            <w:tcBorders>
              <w:top w:val="single" w:sz="4" w:space="0" w:color="auto"/>
              <w:left w:val="single" w:sz="4" w:space="0" w:color="auto"/>
            </w:tcBorders>
            <w:shd w:val="clear" w:color="auto" w:fill="FFFFFF"/>
            <w:vAlign w:val="center"/>
          </w:tcPr>
          <w:p w:rsidR="00964140" w:rsidRDefault="00964140" w:rsidP="006914F2">
            <w:pPr>
              <w:framePr w:w="9485" w:wrap="notBeside" w:vAnchor="text" w:hAnchor="text" w:xAlign="center" w:y="1"/>
              <w:spacing w:line="210" w:lineRule="exact"/>
              <w:jc w:val="center"/>
            </w:pPr>
            <w:r>
              <w:rPr>
                <w:rStyle w:val="2105pt"/>
                <w:rFonts w:eastAsiaTheme="minorEastAsia"/>
              </w:rPr>
              <w:t>761,7</w:t>
            </w:r>
          </w:p>
        </w:tc>
        <w:tc>
          <w:tcPr>
            <w:tcW w:w="1133" w:type="dxa"/>
            <w:tcBorders>
              <w:top w:val="single" w:sz="4" w:space="0" w:color="auto"/>
              <w:left w:val="single" w:sz="4" w:space="0" w:color="auto"/>
            </w:tcBorders>
            <w:shd w:val="clear" w:color="auto" w:fill="FFFFFF"/>
            <w:vAlign w:val="center"/>
          </w:tcPr>
          <w:p w:rsidR="00964140" w:rsidRDefault="00964140" w:rsidP="006914F2">
            <w:pPr>
              <w:framePr w:w="9485" w:wrap="notBeside" w:vAnchor="text" w:hAnchor="text" w:xAlign="center" w:y="1"/>
              <w:spacing w:line="210" w:lineRule="exact"/>
              <w:ind w:left="260"/>
            </w:pPr>
            <w:r>
              <w:rPr>
                <w:rStyle w:val="2105pt"/>
                <w:rFonts w:eastAsiaTheme="minorEastAsia"/>
              </w:rPr>
              <w:t>2432,0</w:t>
            </w:r>
          </w:p>
        </w:tc>
        <w:tc>
          <w:tcPr>
            <w:tcW w:w="1138" w:type="dxa"/>
            <w:tcBorders>
              <w:top w:val="single" w:sz="4" w:space="0" w:color="auto"/>
              <w:left w:val="single" w:sz="4" w:space="0" w:color="auto"/>
            </w:tcBorders>
            <w:shd w:val="clear" w:color="auto" w:fill="FFFFFF"/>
            <w:vAlign w:val="center"/>
          </w:tcPr>
          <w:p w:rsidR="00964140" w:rsidRDefault="00964140" w:rsidP="006914F2">
            <w:pPr>
              <w:framePr w:w="9485" w:wrap="notBeside" w:vAnchor="text" w:hAnchor="text" w:xAlign="center" w:y="1"/>
              <w:spacing w:line="210" w:lineRule="exact"/>
              <w:ind w:left="260"/>
            </w:pPr>
            <w:r>
              <w:rPr>
                <w:rStyle w:val="2105pt"/>
                <w:rFonts w:eastAsiaTheme="minorEastAsia"/>
              </w:rPr>
              <w:t>3807,0</w:t>
            </w:r>
          </w:p>
        </w:tc>
        <w:tc>
          <w:tcPr>
            <w:tcW w:w="1142" w:type="dxa"/>
            <w:tcBorders>
              <w:top w:val="single" w:sz="4" w:space="0" w:color="auto"/>
              <w:left w:val="single" w:sz="4" w:space="0" w:color="auto"/>
              <w:right w:val="single" w:sz="4" w:space="0" w:color="auto"/>
            </w:tcBorders>
            <w:shd w:val="clear" w:color="auto" w:fill="FFFFFF"/>
            <w:vAlign w:val="center"/>
          </w:tcPr>
          <w:p w:rsidR="00964140" w:rsidRDefault="00964140" w:rsidP="006914F2">
            <w:pPr>
              <w:framePr w:w="9485" w:wrap="notBeside" w:vAnchor="text" w:hAnchor="text" w:xAlign="center" w:y="1"/>
              <w:spacing w:line="210" w:lineRule="exact"/>
              <w:ind w:left="260"/>
            </w:pPr>
            <w:r>
              <w:rPr>
                <w:rStyle w:val="2105pt"/>
                <w:rFonts w:eastAsiaTheme="minorEastAsia"/>
              </w:rPr>
              <w:t>2902,8</w:t>
            </w:r>
          </w:p>
        </w:tc>
      </w:tr>
      <w:tr w:rsidR="00964140" w:rsidTr="006914F2">
        <w:trPr>
          <w:trHeight w:hRule="exact" w:val="264"/>
          <w:jc w:val="center"/>
        </w:trPr>
        <w:tc>
          <w:tcPr>
            <w:tcW w:w="816"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jc w:val="center"/>
            </w:pPr>
            <w:r>
              <w:rPr>
                <w:rStyle w:val="2105pt"/>
                <w:rFonts w:eastAsiaTheme="minorEastAsia"/>
              </w:rPr>
              <w:t>3</w:t>
            </w:r>
          </w:p>
        </w:tc>
        <w:tc>
          <w:tcPr>
            <w:tcW w:w="292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pPr>
            <w:r>
              <w:rPr>
                <w:rStyle w:val="2105pt"/>
                <w:rFonts w:eastAsiaTheme="minorEastAsia"/>
              </w:rPr>
              <w:t>Новообразования</w:t>
            </w:r>
          </w:p>
        </w:tc>
        <w:tc>
          <w:tcPr>
            <w:tcW w:w="1190"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300"/>
            </w:pPr>
            <w:r>
              <w:rPr>
                <w:rStyle w:val="2105pt"/>
                <w:rFonts w:eastAsiaTheme="minorEastAsia"/>
              </w:rPr>
              <w:t>1543,5</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jc w:val="center"/>
            </w:pPr>
            <w:r>
              <w:rPr>
                <w:rStyle w:val="2105pt"/>
                <w:rFonts w:eastAsiaTheme="minorEastAsia"/>
              </w:rPr>
              <w:t>2093,1</w:t>
            </w:r>
          </w:p>
        </w:tc>
        <w:tc>
          <w:tcPr>
            <w:tcW w:w="1133"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2143,2</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1580,8</w:t>
            </w:r>
          </w:p>
        </w:tc>
        <w:tc>
          <w:tcPr>
            <w:tcW w:w="1142"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1638,5</w:t>
            </w:r>
          </w:p>
        </w:tc>
      </w:tr>
      <w:tr w:rsidR="00964140" w:rsidTr="006914F2">
        <w:trPr>
          <w:trHeight w:hRule="exact" w:val="514"/>
          <w:jc w:val="center"/>
        </w:trPr>
        <w:tc>
          <w:tcPr>
            <w:tcW w:w="816" w:type="dxa"/>
            <w:tcBorders>
              <w:top w:val="single" w:sz="4" w:space="0" w:color="auto"/>
              <w:left w:val="single" w:sz="4" w:space="0" w:color="auto"/>
            </w:tcBorders>
            <w:shd w:val="clear" w:color="auto" w:fill="FFFFFF"/>
          </w:tcPr>
          <w:p w:rsidR="00964140" w:rsidRDefault="00964140" w:rsidP="006914F2">
            <w:pPr>
              <w:framePr w:w="9485" w:wrap="notBeside" w:vAnchor="text" w:hAnchor="text" w:xAlign="center" w:y="1"/>
              <w:spacing w:line="210" w:lineRule="exact"/>
              <w:jc w:val="center"/>
            </w:pPr>
            <w:r>
              <w:rPr>
                <w:rStyle w:val="2105pt"/>
                <w:rFonts w:eastAsiaTheme="minorEastAsia"/>
              </w:rPr>
              <w:t>4</w:t>
            </w:r>
          </w:p>
        </w:tc>
        <w:tc>
          <w:tcPr>
            <w:tcW w:w="292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54" w:lineRule="exact"/>
            </w:pPr>
            <w:r>
              <w:rPr>
                <w:rStyle w:val="2105pt"/>
                <w:rFonts w:eastAsiaTheme="minorEastAsia"/>
              </w:rPr>
              <w:t>Болезни крови и кроветворных органов</w:t>
            </w:r>
          </w:p>
        </w:tc>
        <w:tc>
          <w:tcPr>
            <w:tcW w:w="1190"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300"/>
            </w:pPr>
            <w:r>
              <w:rPr>
                <w:rStyle w:val="2105pt"/>
                <w:rFonts w:eastAsiaTheme="minorEastAsia"/>
              </w:rPr>
              <w:t>1604,5</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2330,0</w:t>
            </w:r>
          </w:p>
        </w:tc>
        <w:tc>
          <w:tcPr>
            <w:tcW w:w="1133"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2631,0</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2781,0</w:t>
            </w:r>
          </w:p>
        </w:tc>
        <w:tc>
          <w:tcPr>
            <w:tcW w:w="1142"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2103,0</w:t>
            </w:r>
          </w:p>
        </w:tc>
      </w:tr>
      <w:tr w:rsidR="00964140" w:rsidTr="006914F2">
        <w:trPr>
          <w:trHeight w:hRule="exact" w:val="518"/>
          <w:jc w:val="center"/>
        </w:trPr>
        <w:tc>
          <w:tcPr>
            <w:tcW w:w="816" w:type="dxa"/>
            <w:tcBorders>
              <w:top w:val="single" w:sz="4" w:space="0" w:color="auto"/>
              <w:left w:val="single" w:sz="4" w:space="0" w:color="auto"/>
            </w:tcBorders>
            <w:shd w:val="clear" w:color="auto" w:fill="FFFFFF"/>
          </w:tcPr>
          <w:p w:rsidR="00964140" w:rsidRDefault="00964140" w:rsidP="006914F2">
            <w:pPr>
              <w:framePr w:w="9485" w:wrap="notBeside" w:vAnchor="text" w:hAnchor="text" w:xAlign="center" w:y="1"/>
              <w:spacing w:line="210" w:lineRule="exact"/>
              <w:jc w:val="center"/>
            </w:pPr>
            <w:r>
              <w:rPr>
                <w:rStyle w:val="2105pt"/>
                <w:rFonts w:eastAsiaTheme="minorEastAsia"/>
              </w:rPr>
              <w:t>5</w:t>
            </w:r>
          </w:p>
        </w:tc>
        <w:tc>
          <w:tcPr>
            <w:tcW w:w="292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54" w:lineRule="exact"/>
            </w:pPr>
            <w:r>
              <w:rPr>
                <w:rStyle w:val="2105pt"/>
                <w:rFonts w:eastAsiaTheme="minorEastAsia"/>
              </w:rPr>
              <w:t>Болезни эндокринной системы</w:t>
            </w:r>
          </w:p>
        </w:tc>
        <w:tc>
          <w:tcPr>
            <w:tcW w:w="1190"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300"/>
            </w:pPr>
            <w:r>
              <w:rPr>
                <w:rStyle w:val="2105pt"/>
                <w:rFonts w:eastAsiaTheme="minorEastAsia"/>
              </w:rPr>
              <w:t>5157,9</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7117,7</w:t>
            </w:r>
          </w:p>
        </w:tc>
        <w:tc>
          <w:tcPr>
            <w:tcW w:w="1133"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8322,6</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8336,6</w:t>
            </w:r>
          </w:p>
        </w:tc>
        <w:tc>
          <w:tcPr>
            <w:tcW w:w="1142"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7328,1</w:t>
            </w:r>
          </w:p>
        </w:tc>
      </w:tr>
      <w:tr w:rsidR="00964140" w:rsidTr="006914F2">
        <w:trPr>
          <w:trHeight w:hRule="exact" w:val="514"/>
          <w:jc w:val="center"/>
        </w:trPr>
        <w:tc>
          <w:tcPr>
            <w:tcW w:w="816" w:type="dxa"/>
            <w:tcBorders>
              <w:top w:val="single" w:sz="4" w:space="0" w:color="auto"/>
              <w:left w:val="single" w:sz="4" w:space="0" w:color="auto"/>
            </w:tcBorders>
            <w:shd w:val="clear" w:color="auto" w:fill="FFFFFF"/>
            <w:vAlign w:val="center"/>
          </w:tcPr>
          <w:p w:rsidR="00964140" w:rsidRDefault="00964140" w:rsidP="006914F2">
            <w:pPr>
              <w:framePr w:w="9485" w:wrap="notBeside" w:vAnchor="text" w:hAnchor="text" w:xAlign="center" w:y="1"/>
              <w:spacing w:line="210" w:lineRule="exact"/>
              <w:jc w:val="center"/>
            </w:pPr>
            <w:r>
              <w:rPr>
                <w:rStyle w:val="2105pt"/>
                <w:rFonts w:eastAsiaTheme="minorEastAsia"/>
              </w:rPr>
              <w:t>6</w:t>
            </w:r>
          </w:p>
        </w:tc>
        <w:tc>
          <w:tcPr>
            <w:tcW w:w="292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54" w:lineRule="exact"/>
            </w:pPr>
            <w:r>
              <w:rPr>
                <w:rStyle w:val="2105pt"/>
                <w:rFonts w:eastAsiaTheme="minorEastAsia"/>
              </w:rPr>
              <w:t>Психические расстройства и расстройства поведения</w:t>
            </w:r>
          </w:p>
        </w:tc>
        <w:tc>
          <w:tcPr>
            <w:tcW w:w="1190"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300"/>
            </w:pPr>
            <w:r>
              <w:rPr>
                <w:rStyle w:val="2105pt"/>
                <w:rFonts w:eastAsiaTheme="minorEastAsia"/>
              </w:rPr>
              <w:t>8534,3</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7245,7</w:t>
            </w:r>
          </w:p>
        </w:tc>
        <w:tc>
          <w:tcPr>
            <w:tcW w:w="1133"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7950,5</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8640,0</w:t>
            </w:r>
          </w:p>
        </w:tc>
        <w:tc>
          <w:tcPr>
            <w:tcW w:w="1142"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7315,2</w:t>
            </w:r>
          </w:p>
        </w:tc>
      </w:tr>
      <w:tr w:rsidR="00964140" w:rsidTr="006914F2">
        <w:trPr>
          <w:trHeight w:hRule="exact" w:val="264"/>
          <w:jc w:val="center"/>
        </w:trPr>
        <w:tc>
          <w:tcPr>
            <w:tcW w:w="816"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jc w:val="center"/>
            </w:pPr>
            <w:r>
              <w:rPr>
                <w:rStyle w:val="2105pt"/>
                <w:rFonts w:eastAsiaTheme="minorEastAsia"/>
              </w:rPr>
              <w:t>7</w:t>
            </w:r>
          </w:p>
        </w:tc>
        <w:tc>
          <w:tcPr>
            <w:tcW w:w="292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pPr>
            <w:r>
              <w:rPr>
                <w:rStyle w:val="2105pt"/>
                <w:rFonts w:eastAsiaTheme="minorEastAsia"/>
              </w:rPr>
              <w:t>Болезни нервной системы</w:t>
            </w:r>
          </w:p>
        </w:tc>
        <w:tc>
          <w:tcPr>
            <w:tcW w:w="1190"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300"/>
            </w:pPr>
            <w:r>
              <w:rPr>
                <w:rStyle w:val="2105pt"/>
                <w:rFonts w:eastAsiaTheme="minorEastAsia"/>
              </w:rPr>
              <w:t>3009,8</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5523,9</w:t>
            </w:r>
          </w:p>
        </w:tc>
        <w:tc>
          <w:tcPr>
            <w:tcW w:w="1133"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7424,3</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5071,6</w:t>
            </w:r>
          </w:p>
        </w:tc>
        <w:tc>
          <w:tcPr>
            <w:tcW w:w="1142"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7592,6</w:t>
            </w:r>
          </w:p>
        </w:tc>
      </w:tr>
      <w:tr w:rsidR="00964140" w:rsidTr="006914F2">
        <w:trPr>
          <w:trHeight w:hRule="exact" w:val="264"/>
          <w:jc w:val="center"/>
        </w:trPr>
        <w:tc>
          <w:tcPr>
            <w:tcW w:w="816"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jc w:val="center"/>
            </w:pPr>
            <w:r>
              <w:rPr>
                <w:rStyle w:val="2105pt"/>
                <w:rFonts w:eastAsiaTheme="minorEastAsia"/>
              </w:rPr>
              <w:t>8</w:t>
            </w:r>
          </w:p>
        </w:tc>
        <w:tc>
          <w:tcPr>
            <w:tcW w:w="292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pPr>
            <w:r>
              <w:rPr>
                <w:rStyle w:val="2105pt"/>
                <w:rFonts w:eastAsiaTheme="minorEastAsia"/>
              </w:rPr>
              <w:t>Болезни глаз</w:t>
            </w:r>
          </w:p>
        </w:tc>
        <w:tc>
          <w:tcPr>
            <w:tcW w:w="1190"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300"/>
            </w:pPr>
            <w:r>
              <w:rPr>
                <w:rStyle w:val="2105pt"/>
                <w:rFonts w:eastAsiaTheme="minorEastAsia"/>
              </w:rPr>
              <w:t>4071,0</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3366,8</w:t>
            </w:r>
          </w:p>
        </w:tc>
        <w:tc>
          <w:tcPr>
            <w:tcW w:w="1133"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2316,5</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4968,4</w:t>
            </w:r>
          </w:p>
        </w:tc>
        <w:tc>
          <w:tcPr>
            <w:tcW w:w="1142"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6973,3</w:t>
            </w:r>
          </w:p>
        </w:tc>
      </w:tr>
      <w:tr w:rsidR="00964140" w:rsidTr="006914F2">
        <w:trPr>
          <w:trHeight w:hRule="exact" w:val="518"/>
          <w:jc w:val="center"/>
        </w:trPr>
        <w:tc>
          <w:tcPr>
            <w:tcW w:w="816" w:type="dxa"/>
            <w:tcBorders>
              <w:top w:val="single" w:sz="4" w:space="0" w:color="auto"/>
              <w:left w:val="single" w:sz="4" w:space="0" w:color="auto"/>
            </w:tcBorders>
            <w:shd w:val="clear" w:color="auto" w:fill="FFFFFF"/>
          </w:tcPr>
          <w:p w:rsidR="00964140" w:rsidRDefault="00964140" w:rsidP="006914F2">
            <w:pPr>
              <w:framePr w:w="9485" w:wrap="notBeside" w:vAnchor="text" w:hAnchor="text" w:xAlign="center" w:y="1"/>
              <w:spacing w:line="210" w:lineRule="exact"/>
              <w:jc w:val="center"/>
            </w:pPr>
            <w:r>
              <w:rPr>
                <w:rStyle w:val="2105pt"/>
                <w:rFonts w:eastAsiaTheme="minorEastAsia"/>
              </w:rPr>
              <w:t>9</w:t>
            </w:r>
          </w:p>
        </w:tc>
        <w:tc>
          <w:tcPr>
            <w:tcW w:w="292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54" w:lineRule="exact"/>
            </w:pPr>
            <w:r>
              <w:rPr>
                <w:rStyle w:val="2105pt"/>
                <w:rFonts w:eastAsiaTheme="minorEastAsia"/>
              </w:rPr>
              <w:t>Болезни уха и сосцевидного отростка</w:t>
            </w:r>
          </w:p>
        </w:tc>
        <w:tc>
          <w:tcPr>
            <w:tcW w:w="1190"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300"/>
            </w:pPr>
            <w:r>
              <w:rPr>
                <w:rStyle w:val="2105pt"/>
                <w:rFonts w:eastAsiaTheme="minorEastAsia"/>
              </w:rPr>
              <w:t>578,8</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jc w:val="center"/>
            </w:pPr>
            <w:r>
              <w:rPr>
                <w:rStyle w:val="2105pt"/>
                <w:rFonts w:eastAsiaTheme="minorEastAsia"/>
              </w:rPr>
              <w:t>236,8</w:t>
            </w:r>
          </w:p>
        </w:tc>
        <w:tc>
          <w:tcPr>
            <w:tcW w:w="1133"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397,8</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503,3</w:t>
            </w:r>
          </w:p>
        </w:tc>
        <w:tc>
          <w:tcPr>
            <w:tcW w:w="1142"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477,4</w:t>
            </w:r>
          </w:p>
        </w:tc>
      </w:tr>
      <w:tr w:rsidR="00964140" w:rsidTr="006914F2">
        <w:trPr>
          <w:trHeight w:hRule="exact" w:val="514"/>
          <w:jc w:val="center"/>
        </w:trPr>
        <w:tc>
          <w:tcPr>
            <w:tcW w:w="816" w:type="dxa"/>
            <w:tcBorders>
              <w:top w:val="single" w:sz="4" w:space="0" w:color="auto"/>
              <w:left w:val="single" w:sz="4" w:space="0" w:color="auto"/>
            </w:tcBorders>
            <w:shd w:val="clear" w:color="auto" w:fill="FFFFFF"/>
            <w:vAlign w:val="center"/>
          </w:tcPr>
          <w:p w:rsidR="00964140" w:rsidRDefault="00964140" w:rsidP="006914F2">
            <w:pPr>
              <w:framePr w:w="9485" w:wrap="notBeside" w:vAnchor="text" w:hAnchor="text" w:xAlign="center" w:y="1"/>
              <w:spacing w:line="210" w:lineRule="exact"/>
              <w:jc w:val="center"/>
            </w:pPr>
            <w:r>
              <w:rPr>
                <w:rStyle w:val="2105pt"/>
                <w:rFonts w:eastAsiaTheme="minorEastAsia"/>
              </w:rPr>
              <w:t>10</w:t>
            </w:r>
          </w:p>
        </w:tc>
        <w:tc>
          <w:tcPr>
            <w:tcW w:w="292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54" w:lineRule="exact"/>
            </w:pPr>
            <w:r>
              <w:rPr>
                <w:rStyle w:val="2105pt"/>
                <w:rFonts w:eastAsiaTheme="minorEastAsia"/>
              </w:rPr>
              <w:t>Болезни системы кровообращения</w:t>
            </w:r>
          </w:p>
        </w:tc>
        <w:tc>
          <w:tcPr>
            <w:tcW w:w="1190"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300"/>
            </w:pPr>
            <w:r>
              <w:rPr>
                <w:rStyle w:val="2105pt"/>
                <w:rFonts w:eastAsiaTheme="minorEastAsia"/>
              </w:rPr>
              <w:t>11621,1</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11367,9</w:t>
            </w:r>
          </w:p>
        </w:tc>
        <w:tc>
          <w:tcPr>
            <w:tcW w:w="1133"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13552,4</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13827,6</w:t>
            </w:r>
          </w:p>
        </w:tc>
        <w:tc>
          <w:tcPr>
            <w:tcW w:w="1142"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18165,4</w:t>
            </w:r>
          </w:p>
        </w:tc>
      </w:tr>
      <w:tr w:rsidR="00964140" w:rsidTr="006914F2">
        <w:trPr>
          <w:trHeight w:hRule="exact" w:val="264"/>
          <w:jc w:val="center"/>
        </w:trPr>
        <w:tc>
          <w:tcPr>
            <w:tcW w:w="816"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jc w:val="center"/>
            </w:pPr>
            <w:r>
              <w:rPr>
                <w:rStyle w:val="2105pt"/>
                <w:rFonts w:eastAsiaTheme="minorEastAsia"/>
              </w:rPr>
              <w:t>11</w:t>
            </w:r>
          </w:p>
        </w:tc>
        <w:tc>
          <w:tcPr>
            <w:tcW w:w="292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pPr>
            <w:r>
              <w:rPr>
                <w:rStyle w:val="2105pt"/>
                <w:rFonts w:eastAsiaTheme="minorEastAsia"/>
              </w:rPr>
              <w:t>Болезни органов дыхания</w:t>
            </w:r>
          </w:p>
        </w:tc>
        <w:tc>
          <w:tcPr>
            <w:tcW w:w="1190"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300"/>
            </w:pPr>
            <w:r>
              <w:rPr>
                <w:rStyle w:val="2105pt"/>
                <w:rFonts w:eastAsiaTheme="minorEastAsia"/>
              </w:rPr>
              <w:t>23544,9</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23855,8</w:t>
            </w:r>
          </w:p>
        </w:tc>
        <w:tc>
          <w:tcPr>
            <w:tcW w:w="1133"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35113,0</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41366,6</w:t>
            </w:r>
          </w:p>
        </w:tc>
        <w:tc>
          <w:tcPr>
            <w:tcW w:w="1142"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52141,7</w:t>
            </w:r>
          </w:p>
        </w:tc>
      </w:tr>
      <w:tr w:rsidR="00964140" w:rsidTr="006914F2">
        <w:trPr>
          <w:trHeight w:hRule="exact" w:val="773"/>
          <w:jc w:val="center"/>
        </w:trPr>
        <w:tc>
          <w:tcPr>
            <w:tcW w:w="816" w:type="dxa"/>
            <w:tcBorders>
              <w:top w:val="single" w:sz="4" w:space="0" w:color="auto"/>
              <w:left w:val="single" w:sz="4" w:space="0" w:color="auto"/>
            </w:tcBorders>
            <w:shd w:val="clear" w:color="auto" w:fill="FFFFFF"/>
            <w:vAlign w:val="center"/>
          </w:tcPr>
          <w:p w:rsidR="00964140" w:rsidRDefault="00964140" w:rsidP="006914F2">
            <w:pPr>
              <w:framePr w:w="9485" w:wrap="notBeside" w:vAnchor="text" w:hAnchor="text" w:xAlign="center" w:y="1"/>
              <w:spacing w:line="210" w:lineRule="exact"/>
              <w:jc w:val="center"/>
            </w:pPr>
            <w:r>
              <w:rPr>
                <w:rStyle w:val="2105pt"/>
                <w:rFonts w:eastAsiaTheme="minorEastAsia"/>
              </w:rPr>
              <w:t>12</w:t>
            </w:r>
          </w:p>
        </w:tc>
        <w:tc>
          <w:tcPr>
            <w:tcW w:w="2928" w:type="dxa"/>
            <w:tcBorders>
              <w:top w:val="single" w:sz="4" w:space="0" w:color="auto"/>
              <w:left w:val="single" w:sz="4" w:space="0" w:color="auto"/>
            </w:tcBorders>
            <w:shd w:val="clear" w:color="auto" w:fill="FFFFFF"/>
          </w:tcPr>
          <w:p w:rsidR="00964140" w:rsidRDefault="00964140" w:rsidP="006914F2">
            <w:pPr>
              <w:framePr w:w="9485" w:wrap="notBeside" w:vAnchor="text" w:hAnchor="text" w:xAlign="center" w:y="1"/>
              <w:spacing w:line="250" w:lineRule="exact"/>
            </w:pPr>
            <w:r>
              <w:rPr>
                <w:rStyle w:val="2105pt"/>
                <w:rFonts w:eastAsiaTheme="minorEastAsia"/>
              </w:rPr>
              <w:t>Болезни органов пищеварения</w:t>
            </w:r>
          </w:p>
        </w:tc>
        <w:tc>
          <w:tcPr>
            <w:tcW w:w="1190" w:type="dxa"/>
            <w:tcBorders>
              <w:top w:val="single" w:sz="4" w:space="0" w:color="auto"/>
              <w:left w:val="single" w:sz="4" w:space="0" w:color="auto"/>
            </w:tcBorders>
            <w:shd w:val="clear" w:color="auto" w:fill="FFFFFF"/>
            <w:vAlign w:val="center"/>
          </w:tcPr>
          <w:p w:rsidR="00964140" w:rsidRDefault="00964140" w:rsidP="006914F2">
            <w:pPr>
              <w:framePr w:w="9485" w:wrap="notBeside" w:vAnchor="text" w:hAnchor="text" w:xAlign="center" w:y="1"/>
              <w:spacing w:line="210" w:lineRule="exact"/>
              <w:ind w:left="300"/>
            </w:pPr>
            <w:r>
              <w:rPr>
                <w:rStyle w:val="2105pt"/>
                <w:rFonts w:eastAsiaTheme="minorEastAsia"/>
              </w:rPr>
              <w:t>33892,8</w:t>
            </w:r>
          </w:p>
        </w:tc>
        <w:tc>
          <w:tcPr>
            <w:tcW w:w="1138" w:type="dxa"/>
            <w:tcBorders>
              <w:top w:val="single" w:sz="4" w:space="0" w:color="auto"/>
              <w:left w:val="single" w:sz="4" w:space="0" w:color="auto"/>
            </w:tcBorders>
            <w:shd w:val="clear" w:color="auto" w:fill="FFFFFF"/>
            <w:vAlign w:val="center"/>
          </w:tcPr>
          <w:p w:rsidR="00964140" w:rsidRDefault="00964140" w:rsidP="006914F2">
            <w:pPr>
              <w:framePr w:w="9485" w:wrap="notBeside" w:vAnchor="text" w:hAnchor="text" w:xAlign="center" w:y="1"/>
              <w:spacing w:line="210" w:lineRule="exact"/>
              <w:ind w:left="260"/>
            </w:pPr>
            <w:r>
              <w:rPr>
                <w:rStyle w:val="2105pt"/>
                <w:rFonts w:eastAsiaTheme="minorEastAsia"/>
              </w:rPr>
              <w:t>8660,3</w:t>
            </w:r>
          </w:p>
        </w:tc>
        <w:tc>
          <w:tcPr>
            <w:tcW w:w="1133" w:type="dxa"/>
            <w:tcBorders>
              <w:top w:val="single" w:sz="4" w:space="0" w:color="auto"/>
              <w:left w:val="single" w:sz="4" w:space="0" w:color="auto"/>
            </w:tcBorders>
            <w:shd w:val="clear" w:color="auto" w:fill="FFFFFF"/>
            <w:vAlign w:val="center"/>
          </w:tcPr>
          <w:p w:rsidR="00964140" w:rsidRDefault="00964140" w:rsidP="006914F2">
            <w:pPr>
              <w:framePr w:w="9485" w:wrap="notBeside" w:vAnchor="text" w:hAnchor="text" w:xAlign="center" w:y="1"/>
              <w:spacing w:line="210" w:lineRule="exact"/>
              <w:ind w:left="260"/>
            </w:pPr>
            <w:r>
              <w:rPr>
                <w:rStyle w:val="2105pt"/>
                <w:rFonts w:eastAsiaTheme="minorEastAsia"/>
              </w:rPr>
              <w:t>15464,6</w:t>
            </w:r>
          </w:p>
        </w:tc>
        <w:tc>
          <w:tcPr>
            <w:tcW w:w="1138" w:type="dxa"/>
            <w:tcBorders>
              <w:top w:val="single" w:sz="4" w:space="0" w:color="auto"/>
              <w:left w:val="single" w:sz="4" w:space="0" w:color="auto"/>
            </w:tcBorders>
            <w:shd w:val="clear" w:color="auto" w:fill="FFFFFF"/>
            <w:vAlign w:val="center"/>
          </w:tcPr>
          <w:p w:rsidR="00964140" w:rsidRDefault="00964140" w:rsidP="006914F2">
            <w:pPr>
              <w:framePr w:w="9485" w:wrap="notBeside" w:vAnchor="text" w:hAnchor="text" w:xAlign="center" w:y="1"/>
              <w:spacing w:line="210" w:lineRule="exact"/>
              <w:ind w:left="260"/>
            </w:pPr>
            <w:r>
              <w:rPr>
                <w:rStyle w:val="2105pt"/>
                <w:rFonts w:eastAsiaTheme="minorEastAsia"/>
              </w:rPr>
              <w:t>15440,7</w:t>
            </w:r>
          </w:p>
        </w:tc>
        <w:tc>
          <w:tcPr>
            <w:tcW w:w="1142" w:type="dxa"/>
            <w:tcBorders>
              <w:top w:val="single" w:sz="4" w:space="0" w:color="auto"/>
              <w:left w:val="single" w:sz="4" w:space="0" w:color="auto"/>
              <w:right w:val="single" w:sz="4" w:space="0" w:color="auto"/>
            </w:tcBorders>
            <w:shd w:val="clear" w:color="auto" w:fill="FFFFFF"/>
            <w:vAlign w:val="center"/>
          </w:tcPr>
          <w:p w:rsidR="00964140" w:rsidRDefault="00964140" w:rsidP="006914F2">
            <w:pPr>
              <w:framePr w:w="9485" w:wrap="notBeside" w:vAnchor="text" w:hAnchor="text" w:xAlign="center" w:y="1"/>
              <w:spacing w:line="210" w:lineRule="exact"/>
              <w:ind w:left="260"/>
            </w:pPr>
            <w:r>
              <w:rPr>
                <w:rStyle w:val="2105pt"/>
                <w:rFonts w:eastAsiaTheme="minorEastAsia"/>
              </w:rPr>
              <w:t>15881,8</w:t>
            </w:r>
          </w:p>
        </w:tc>
      </w:tr>
      <w:tr w:rsidR="00964140" w:rsidTr="006914F2">
        <w:trPr>
          <w:trHeight w:hRule="exact" w:val="514"/>
          <w:jc w:val="center"/>
        </w:trPr>
        <w:tc>
          <w:tcPr>
            <w:tcW w:w="816" w:type="dxa"/>
            <w:tcBorders>
              <w:top w:val="single" w:sz="4" w:space="0" w:color="auto"/>
              <w:left w:val="single" w:sz="4" w:space="0" w:color="auto"/>
            </w:tcBorders>
            <w:shd w:val="clear" w:color="auto" w:fill="FFFFFF"/>
          </w:tcPr>
          <w:p w:rsidR="00964140" w:rsidRDefault="00964140" w:rsidP="006914F2">
            <w:pPr>
              <w:framePr w:w="9485" w:wrap="notBeside" w:vAnchor="text" w:hAnchor="text" w:xAlign="center" w:y="1"/>
              <w:spacing w:line="210" w:lineRule="exact"/>
              <w:jc w:val="center"/>
            </w:pPr>
            <w:r>
              <w:rPr>
                <w:rStyle w:val="2105pt"/>
                <w:rFonts w:eastAsiaTheme="minorEastAsia"/>
              </w:rPr>
              <w:t>13</w:t>
            </w:r>
          </w:p>
        </w:tc>
        <w:tc>
          <w:tcPr>
            <w:tcW w:w="292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54" w:lineRule="exact"/>
            </w:pPr>
            <w:r>
              <w:rPr>
                <w:rStyle w:val="2105pt"/>
                <w:rFonts w:eastAsiaTheme="minorEastAsia"/>
              </w:rPr>
              <w:t>Болезни кожи и подкожной клетчатки</w:t>
            </w:r>
          </w:p>
        </w:tc>
        <w:tc>
          <w:tcPr>
            <w:tcW w:w="1190"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right="300"/>
              <w:jc w:val="right"/>
            </w:pPr>
            <w:r>
              <w:rPr>
                <w:rStyle w:val="2105pt"/>
                <w:rFonts w:eastAsiaTheme="minorEastAsia"/>
              </w:rPr>
              <w:t>1697,9</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2445,1</w:t>
            </w:r>
          </w:p>
        </w:tc>
        <w:tc>
          <w:tcPr>
            <w:tcW w:w="1133"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2701,5</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2955,2</w:t>
            </w:r>
          </w:p>
        </w:tc>
        <w:tc>
          <w:tcPr>
            <w:tcW w:w="1142"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2715,8</w:t>
            </w:r>
          </w:p>
        </w:tc>
      </w:tr>
      <w:tr w:rsidR="00964140" w:rsidTr="006914F2">
        <w:trPr>
          <w:trHeight w:hRule="exact" w:val="518"/>
          <w:jc w:val="center"/>
        </w:trPr>
        <w:tc>
          <w:tcPr>
            <w:tcW w:w="816" w:type="dxa"/>
            <w:tcBorders>
              <w:top w:val="single" w:sz="4" w:space="0" w:color="auto"/>
              <w:left w:val="single" w:sz="4" w:space="0" w:color="auto"/>
            </w:tcBorders>
            <w:shd w:val="clear" w:color="auto" w:fill="FFFFFF"/>
          </w:tcPr>
          <w:p w:rsidR="00964140" w:rsidRDefault="00964140" w:rsidP="006914F2">
            <w:pPr>
              <w:framePr w:w="9485" w:wrap="notBeside" w:vAnchor="text" w:hAnchor="text" w:xAlign="center" w:y="1"/>
              <w:spacing w:line="210" w:lineRule="exact"/>
              <w:jc w:val="center"/>
            </w:pPr>
            <w:r>
              <w:rPr>
                <w:rStyle w:val="2105pt"/>
                <w:rFonts w:eastAsiaTheme="minorEastAsia"/>
              </w:rPr>
              <w:t>14</w:t>
            </w:r>
          </w:p>
        </w:tc>
        <w:tc>
          <w:tcPr>
            <w:tcW w:w="292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59" w:lineRule="exact"/>
            </w:pPr>
            <w:r>
              <w:rPr>
                <w:rStyle w:val="2105pt"/>
                <w:rFonts w:eastAsiaTheme="minorEastAsia"/>
              </w:rPr>
              <w:t>Болезни костно-мышечной системы</w:t>
            </w:r>
          </w:p>
        </w:tc>
        <w:tc>
          <w:tcPr>
            <w:tcW w:w="1190"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300"/>
            </w:pPr>
            <w:r>
              <w:rPr>
                <w:rStyle w:val="2105pt"/>
                <w:rFonts w:eastAsiaTheme="minorEastAsia"/>
              </w:rPr>
              <w:t>6714,3</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8039,4</w:t>
            </w:r>
          </w:p>
        </w:tc>
        <w:tc>
          <w:tcPr>
            <w:tcW w:w="1133"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10029,5</w:t>
            </w:r>
          </w:p>
        </w:tc>
        <w:tc>
          <w:tcPr>
            <w:tcW w:w="1138" w:type="dxa"/>
            <w:tcBorders>
              <w:top w:val="single" w:sz="4" w:space="0" w:color="auto"/>
              <w:lef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12033,8</w:t>
            </w:r>
          </w:p>
        </w:tc>
        <w:tc>
          <w:tcPr>
            <w:tcW w:w="1142" w:type="dxa"/>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16733,3</w:t>
            </w:r>
          </w:p>
        </w:tc>
      </w:tr>
      <w:tr w:rsidR="00964140" w:rsidTr="006914F2">
        <w:trPr>
          <w:trHeight w:hRule="exact" w:val="533"/>
          <w:jc w:val="center"/>
        </w:trPr>
        <w:tc>
          <w:tcPr>
            <w:tcW w:w="816" w:type="dxa"/>
            <w:tcBorders>
              <w:top w:val="single" w:sz="4" w:space="0" w:color="auto"/>
              <w:left w:val="single" w:sz="4" w:space="0" w:color="auto"/>
              <w:bottom w:val="single" w:sz="4" w:space="0" w:color="auto"/>
            </w:tcBorders>
            <w:shd w:val="clear" w:color="auto" w:fill="FFFFFF"/>
          </w:tcPr>
          <w:p w:rsidR="00964140" w:rsidRDefault="00964140" w:rsidP="006914F2">
            <w:pPr>
              <w:framePr w:w="9485" w:wrap="notBeside" w:vAnchor="text" w:hAnchor="text" w:xAlign="center" w:y="1"/>
              <w:spacing w:line="210" w:lineRule="exact"/>
              <w:jc w:val="center"/>
            </w:pPr>
            <w:r>
              <w:rPr>
                <w:rStyle w:val="2105pt"/>
                <w:rFonts w:eastAsiaTheme="minorEastAsia"/>
              </w:rPr>
              <w:t>15</w:t>
            </w:r>
          </w:p>
        </w:tc>
        <w:tc>
          <w:tcPr>
            <w:tcW w:w="2928" w:type="dxa"/>
            <w:tcBorders>
              <w:top w:val="single" w:sz="4" w:space="0" w:color="auto"/>
              <w:left w:val="single" w:sz="4" w:space="0" w:color="auto"/>
              <w:bottom w:val="single" w:sz="4" w:space="0" w:color="auto"/>
            </w:tcBorders>
            <w:shd w:val="clear" w:color="auto" w:fill="FFFFFF"/>
            <w:vAlign w:val="bottom"/>
          </w:tcPr>
          <w:p w:rsidR="00964140" w:rsidRDefault="00964140" w:rsidP="006914F2">
            <w:pPr>
              <w:framePr w:w="9485" w:wrap="notBeside" w:vAnchor="text" w:hAnchor="text" w:xAlign="center" w:y="1"/>
              <w:spacing w:line="259" w:lineRule="exact"/>
            </w:pPr>
            <w:r>
              <w:rPr>
                <w:rStyle w:val="2105pt"/>
                <w:rFonts w:eastAsiaTheme="minorEastAsia"/>
              </w:rPr>
              <w:t>Болезни мочеполовой системы</w:t>
            </w:r>
          </w:p>
        </w:tc>
        <w:tc>
          <w:tcPr>
            <w:tcW w:w="1190" w:type="dxa"/>
            <w:tcBorders>
              <w:top w:val="single" w:sz="4" w:space="0" w:color="auto"/>
              <w:left w:val="single" w:sz="4" w:space="0" w:color="auto"/>
              <w:bottom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300"/>
            </w:pPr>
            <w:r>
              <w:rPr>
                <w:rStyle w:val="2105pt"/>
                <w:rFonts w:eastAsiaTheme="minorEastAsia"/>
              </w:rPr>
              <w:t>3183,5</w:t>
            </w:r>
          </w:p>
        </w:tc>
        <w:tc>
          <w:tcPr>
            <w:tcW w:w="1138" w:type="dxa"/>
            <w:tcBorders>
              <w:top w:val="single" w:sz="4" w:space="0" w:color="auto"/>
              <w:left w:val="single" w:sz="4" w:space="0" w:color="auto"/>
              <w:bottom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3430,8</w:t>
            </w:r>
          </w:p>
        </w:tc>
        <w:tc>
          <w:tcPr>
            <w:tcW w:w="1133" w:type="dxa"/>
            <w:tcBorders>
              <w:top w:val="single" w:sz="4" w:space="0" w:color="auto"/>
              <w:left w:val="single" w:sz="4" w:space="0" w:color="auto"/>
              <w:bottom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3882,2</w:t>
            </w:r>
          </w:p>
        </w:tc>
        <w:tc>
          <w:tcPr>
            <w:tcW w:w="1138" w:type="dxa"/>
            <w:tcBorders>
              <w:top w:val="single" w:sz="4" w:space="0" w:color="auto"/>
              <w:left w:val="single" w:sz="4" w:space="0" w:color="auto"/>
              <w:bottom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4574,8</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964140" w:rsidRDefault="00964140" w:rsidP="006914F2">
            <w:pPr>
              <w:framePr w:w="9485" w:wrap="notBeside" w:vAnchor="text" w:hAnchor="text" w:xAlign="center" w:y="1"/>
              <w:spacing w:line="210" w:lineRule="exact"/>
              <w:ind w:left="260"/>
            </w:pPr>
            <w:r>
              <w:rPr>
                <w:rStyle w:val="2105pt"/>
                <w:rFonts w:eastAsiaTheme="minorEastAsia"/>
              </w:rPr>
              <w:t>4347,8</w:t>
            </w:r>
          </w:p>
        </w:tc>
      </w:tr>
    </w:tbl>
    <w:p w:rsidR="00964140" w:rsidRDefault="00964140" w:rsidP="00964140">
      <w:pPr>
        <w:framePr w:w="9485" w:wrap="notBeside" w:vAnchor="text" w:hAnchor="text" w:xAlign="center" w:y="1"/>
        <w:rPr>
          <w:sz w:val="2"/>
          <w:szCs w:val="2"/>
        </w:rPr>
      </w:pPr>
    </w:p>
    <w:p w:rsidR="00964140" w:rsidRDefault="00964140" w:rsidP="00964140">
      <w:pPr>
        <w:rPr>
          <w:sz w:val="2"/>
          <w:szCs w:val="2"/>
        </w:rPr>
      </w:pPr>
    </w:p>
    <w:p w:rsidR="00964140" w:rsidRDefault="00964140" w:rsidP="00964140">
      <w:pPr>
        <w:pStyle w:val="22"/>
        <w:keepNext/>
        <w:keepLines/>
        <w:shd w:val="clear" w:color="auto" w:fill="auto"/>
        <w:spacing w:before="604" w:after="0" w:line="274" w:lineRule="exact"/>
        <w:jc w:val="both"/>
      </w:pPr>
      <w:bookmarkStart w:id="8" w:name="bookmark7"/>
      <w:r>
        <w:rPr>
          <w:color w:val="000000"/>
          <w:lang w:bidi="ru-RU"/>
        </w:rPr>
        <w:t>Структура общей заболеваемости за 2017 год:</w:t>
      </w:r>
      <w:bookmarkEnd w:id="8"/>
    </w:p>
    <w:p w:rsidR="00964140" w:rsidRDefault="00964140" w:rsidP="00964140">
      <w:pPr>
        <w:widowControl w:val="0"/>
        <w:numPr>
          <w:ilvl w:val="0"/>
          <w:numId w:val="10"/>
        </w:numPr>
        <w:tabs>
          <w:tab w:val="left" w:pos="253"/>
        </w:tabs>
        <w:spacing w:after="0" w:line="274" w:lineRule="exact"/>
        <w:jc w:val="both"/>
      </w:pPr>
      <w:r>
        <w:rPr>
          <w:color w:val="000000"/>
          <w:sz w:val="24"/>
          <w:szCs w:val="24"/>
          <w:lang w:bidi="ru-RU"/>
        </w:rPr>
        <w:t>место - болезни органов дыхания;</w:t>
      </w:r>
    </w:p>
    <w:p w:rsidR="00964140" w:rsidRDefault="00964140" w:rsidP="00964140">
      <w:pPr>
        <w:widowControl w:val="0"/>
        <w:numPr>
          <w:ilvl w:val="0"/>
          <w:numId w:val="10"/>
        </w:numPr>
        <w:tabs>
          <w:tab w:val="left" w:pos="301"/>
        </w:tabs>
        <w:spacing w:after="0" w:line="274" w:lineRule="exact"/>
        <w:jc w:val="both"/>
      </w:pPr>
      <w:r>
        <w:rPr>
          <w:color w:val="000000"/>
          <w:sz w:val="24"/>
          <w:szCs w:val="24"/>
          <w:lang w:bidi="ru-RU"/>
        </w:rPr>
        <w:t>место - болезни системы кровообращения;</w:t>
      </w:r>
    </w:p>
    <w:p w:rsidR="00964140" w:rsidRDefault="00964140" w:rsidP="00964140">
      <w:pPr>
        <w:widowControl w:val="0"/>
        <w:numPr>
          <w:ilvl w:val="0"/>
          <w:numId w:val="10"/>
        </w:numPr>
        <w:tabs>
          <w:tab w:val="left" w:pos="301"/>
        </w:tabs>
        <w:spacing w:after="0" w:line="274" w:lineRule="exact"/>
        <w:jc w:val="both"/>
      </w:pPr>
      <w:r>
        <w:rPr>
          <w:color w:val="000000"/>
          <w:sz w:val="24"/>
          <w:szCs w:val="24"/>
          <w:lang w:bidi="ru-RU"/>
        </w:rPr>
        <w:t>место - болезни костно-мышечной системы;</w:t>
      </w:r>
    </w:p>
    <w:p w:rsidR="00964140" w:rsidRDefault="00964140" w:rsidP="00964140">
      <w:pPr>
        <w:widowControl w:val="0"/>
        <w:numPr>
          <w:ilvl w:val="0"/>
          <w:numId w:val="10"/>
        </w:numPr>
        <w:tabs>
          <w:tab w:val="left" w:pos="301"/>
        </w:tabs>
        <w:spacing w:after="0" w:line="274" w:lineRule="exact"/>
        <w:jc w:val="both"/>
      </w:pPr>
      <w:r>
        <w:rPr>
          <w:color w:val="000000"/>
          <w:sz w:val="24"/>
          <w:szCs w:val="24"/>
          <w:lang w:bidi="ru-RU"/>
        </w:rPr>
        <w:t>место - болезни органов пищеварения;</w:t>
      </w:r>
    </w:p>
    <w:p w:rsidR="00964140" w:rsidRDefault="00964140" w:rsidP="00964140">
      <w:pPr>
        <w:widowControl w:val="0"/>
        <w:numPr>
          <w:ilvl w:val="0"/>
          <w:numId w:val="10"/>
        </w:numPr>
        <w:tabs>
          <w:tab w:val="left" w:pos="301"/>
        </w:tabs>
        <w:spacing w:after="0" w:line="274" w:lineRule="exact"/>
        <w:jc w:val="both"/>
      </w:pPr>
      <w:r>
        <w:rPr>
          <w:color w:val="000000"/>
          <w:sz w:val="24"/>
          <w:szCs w:val="24"/>
          <w:lang w:bidi="ru-RU"/>
        </w:rPr>
        <w:t>место - новообразования;</w:t>
      </w:r>
    </w:p>
    <w:p w:rsidR="00964140" w:rsidRDefault="00964140" w:rsidP="00964140">
      <w:pPr>
        <w:widowControl w:val="0"/>
        <w:numPr>
          <w:ilvl w:val="0"/>
          <w:numId w:val="10"/>
        </w:numPr>
        <w:tabs>
          <w:tab w:val="left" w:pos="301"/>
        </w:tabs>
        <w:spacing w:after="0" w:line="274" w:lineRule="exact"/>
        <w:jc w:val="both"/>
      </w:pPr>
      <w:r>
        <w:rPr>
          <w:color w:val="000000"/>
          <w:sz w:val="24"/>
          <w:szCs w:val="24"/>
          <w:lang w:bidi="ru-RU"/>
        </w:rPr>
        <w:lastRenderedPageBreak/>
        <w:t>место - болезни глаза и его придаточного аппарата;</w:t>
      </w:r>
    </w:p>
    <w:p w:rsidR="00964140" w:rsidRPr="00964140" w:rsidRDefault="00964140" w:rsidP="00964140">
      <w:pPr>
        <w:widowControl w:val="0"/>
        <w:numPr>
          <w:ilvl w:val="0"/>
          <w:numId w:val="10"/>
        </w:numPr>
        <w:tabs>
          <w:tab w:val="left" w:pos="301"/>
        </w:tabs>
        <w:spacing w:after="0" w:line="274" w:lineRule="exact"/>
        <w:jc w:val="both"/>
      </w:pPr>
      <w:r>
        <w:rPr>
          <w:color w:val="000000"/>
          <w:sz w:val="24"/>
          <w:szCs w:val="24"/>
          <w:lang w:bidi="ru-RU"/>
        </w:rPr>
        <w:t>место - болезни нервной системы.</w:t>
      </w: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rPr>
          <w:color w:val="000000"/>
          <w:sz w:val="24"/>
          <w:szCs w:val="24"/>
          <w:lang w:bidi="ru-RU"/>
        </w:rPr>
      </w:pPr>
    </w:p>
    <w:p w:rsidR="00964140" w:rsidRDefault="00964140" w:rsidP="00964140">
      <w:pPr>
        <w:widowControl w:val="0"/>
        <w:tabs>
          <w:tab w:val="left" w:pos="301"/>
        </w:tabs>
        <w:spacing w:after="0" w:line="274" w:lineRule="exact"/>
        <w:jc w:val="both"/>
      </w:pPr>
      <w:r>
        <w:br w:type="page"/>
      </w:r>
    </w:p>
    <w:p w:rsidR="00964140" w:rsidRDefault="00964140" w:rsidP="00964140">
      <w:pPr>
        <w:spacing w:line="274" w:lineRule="exact"/>
      </w:pPr>
      <w:r>
        <w:rPr>
          <w:noProof/>
        </w:rPr>
        <w:lastRenderedPageBreak/>
        <mc:AlternateContent>
          <mc:Choice Requires="wps">
            <w:drawing>
              <wp:anchor distT="0" distB="0" distL="63500" distR="63500" simplePos="0" relativeHeight="251660288" behindDoc="1" locked="0" layoutInCell="1" allowOverlap="1">
                <wp:simplePos x="0" y="0"/>
                <wp:positionH relativeFrom="margin">
                  <wp:posOffset>62230</wp:posOffset>
                </wp:positionH>
                <wp:positionV relativeFrom="paragraph">
                  <wp:posOffset>-5096510</wp:posOffset>
                </wp:positionV>
                <wp:extent cx="5916295" cy="4971415"/>
                <wp:effectExtent l="2540" t="0" r="0" b="635"/>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497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140" w:rsidRDefault="00964140" w:rsidP="00964140">
                            <w:pPr>
                              <w:pStyle w:val="25"/>
                              <w:shd w:val="clear" w:color="auto" w:fill="auto"/>
                            </w:pPr>
                            <w:r>
                              <w:rPr>
                                <w:color w:val="000000"/>
                                <w:lang w:bidi="ru-RU"/>
                              </w:rPr>
                              <w:t xml:space="preserve">Структура и динамика общей заболеваемости детей от 0-14 лет </w:t>
                            </w:r>
                            <w:r>
                              <w:rPr>
                                <w:rStyle w:val="2Exact0"/>
                              </w:rPr>
                              <w:t>(на 1 т.н. соответствующего возраста ) за 2015-2017ггг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928"/>
                              <w:gridCol w:w="1848"/>
                              <w:gridCol w:w="1848"/>
                              <w:gridCol w:w="1872"/>
                            </w:tblGrid>
                            <w:tr w:rsidR="00964140">
                              <w:trPr>
                                <w:trHeight w:hRule="exact" w:val="528"/>
                                <w:jc w:val="center"/>
                              </w:trPr>
                              <w:tc>
                                <w:tcPr>
                                  <w:tcW w:w="821"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w:t>
                                  </w:r>
                                </w:p>
                              </w:tc>
                              <w:tc>
                                <w:tcPr>
                                  <w:tcW w:w="2928"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Классы заболеваний</w:t>
                                  </w:r>
                                </w:p>
                              </w:tc>
                              <w:tc>
                                <w:tcPr>
                                  <w:tcW w:w="1848"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2015г.</w:t>
                                  </w:r>
                                </w:p>
                              </w:tc>
                              <w:tc>
                                <w:tcPr>
                                  <w:tcW w:w="1848"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2016г.</w:t>
                                  </w:r>
                                </w:p>
                              </w:tc>
                              <w:tc>
                                <w:tcPr>
                                  <w:tcW w:w="1872" w:type="dxa"/>
                                  <w:tcBorders>
                                    <w:top w:val="single" w:sz="4" w:space="0" w:color="auto"/>
                                    <w:left w:val="single" w:sz="4" w:space="0" w:color="auto"/>
                                    <w:right w:val="single" w:sz="4" w:space="0" w:color="auto"/>
                                  </w:tcBorders>
                                  <w:shd w:val="clear" w:color="auto" w:fill="FFFFFF"/>
                                </w:tcPr>
                                <w:p w:rsidR="00964140" w:rsidRDefault="00964140">
                                  <w:pPr>
                                    <w:spacing w:line="210" w:lineRule="exact"/>
                                    <w:jc w:val="center"/>
                                  </w:pPr>
                                  <w:r>
                                    <w:rPr>
                                      <w:rStyle w:val="2105pt"/>
                                      <w:rFonts w:eastAsiaTheme="minorEastAsia"/>
                                    </w:rPr>
                                    <w:t>2017г.</w:t>
                                  </w:r>
                                </w:p>
                              </w:tc>
                            </w:tr>
                            <w:tr w:rsidR="00964140">
                              <w:trPr>
                                <w:trHeight w:hRule="exact" w:val="264"/>
                                <w:jc w:val="center"/>
                              </w:trPr>
                              <w:tc>
                                <w:tcPr>
                                  <w:tcW w:w="821"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w:t>
                                  </w:r>
                                </w:p>
                              </w:tc>
                              <w:tc>
                                <w:tcPr>
                                  <w:tcW w:w="292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ВСЕГО, в т.ч.</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2081,8</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2463,0</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2864,4</w:t>
                                  </w:r>
                                </w:p>
                              </w:tc>
                            </w:tr>
                            <w:tr w:rsidR="00964140">
                              <w:trPr>
                                <w:trHeight w:hRule="exact" w:val="514"/>
                                <w:jc w:val="center"/>
                              </w:trPr>
                              <w:tc>
                                <w:tcPr>
                                  <w:tcW w:w="821" w:type="dxa"/>
                                  <w:tcBorders>
                                    <w:top w:val="single" w:sz="4" w:space="0" w:color="auto"/>
                                    <w:left w:val="single" w:sz="4" w:space="0" w:color="auto"/>
                                  </w:tcBorders>
                                  <w:shd w:val="clear" w:color="auto" w:fill="FFFFFF"/>
                                  <w:vAlign w:val="center"/>
                                </w:tcPr>
                                <w:p w:rsidR="00964140" w:rsidRDefault="00964140">
                                  <w:pPr>
                                    <w:spacing w:line="210" w:lineRule="exact"/>
                                    <w:jc w:val="center"/>
                                  </w:pPr>
                                  <w:r>
                                    <w:rPr>
                                      <w:rStyle w:val="2105pt"/>
                                      <w:rFonts w:eastAsiaTheme="minorEastAsia"/>
                                    </w:rPr>
                                    <w:t>2</w:t>
                                  </w:r>
                                </w:p>
                              </w:tc>
                              <w:tc>
                                <w:tcPr>
                                  <w:tcW w:w="2928" w:type="dxa"/>
                                  <w:tcBorders>
                                    <w:top w:val="single" w:sz="4" w:space="0" w:color="auto"/>
                                    <w:left w:val="single" w:sz="4" w:space="0" w:color="auto"/>
                                  </w:tcBorders>
                                  <w:shd w:val="clear" w:color="auto" w:fill="FFFFFF"/>
                                  <w:vAlign w:val="bottom"/>
                                </w:tcPr>
                                <w:p w:rsidR="00964140" w:rsidRDefault="00964140">
                                  <w:pPr>
                                    <w:spacing w:line="254" w:lineRule="exact"/>
                                  </w:pPr>
                                  <w:r>
                                    <w:rPr>
                                      <w:rStyle w:val="2105pt"/>
                                      <w:rFonts w:eastAsiaTheme="minorEastAsia"/>
                                    </w:rPr>
                                    <w:t>Некоторые инфекционные и паразитарные болезни</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34,1</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82,1</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66,2</w:t>
                                  </w:r>
                                </w:p>
                              </w:tc>
                            </w:tr>
                            <w:tr w:rsidR="00964140">
                              <w:trPr>
                                <w:trHeight w:hRule="exact" w:val="264"/>
                                <w:jc w:val="center"/>
                              </w:trPr>
                              <w:tc>
                                <w:tcPr>
                                  <w:tcW w:w="821"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3</w:t>
                                  </w:r>
                                </w:p>
                              </w:tc>
                              <w:tc>
                                <w:tcPr>
                                  <w:tcW w:w="2928" w:type="dxa"/>
                                  <w:tcBorders>
                                    <w:top w:val="single" w:sz="4" w:space="0" w:color="auto"/>
                                    <w:left w:val="single" w:sz="4" w:space="0" w:color="auto"/>
                                  </w:tcBorders>
                                  <w:shd w:val="clear" w:color="auto" w:fill="FFFFFF"/>
                                  <w:vAlign w:val="bottom"/>
                                </w:tcPr>
                                <w:p w:rsidR="00964140" w:rsidRDefault="00964140">
                                  <w:pPr>
                                    <w:spacing w:line="210" w:lineRule="exact"/>
                                  </w:pPr>
                                  <w:r>
                                    <w:rPr>
                                      <w:rStyle w:val="2105pt"/>
                                      <w:rFonts w:eastAsiaTheme="minorEastAsia"/>
                                    </w:rPr>
                                    <w:t>Новообразования</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11,8</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12,6</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11,6</w:t>
                                  </w:r>
                                </w:p>
                              </w:tc>
                            </w:tr>
                            <w:tr w:rsidR="00964140">
                              <w:trPr>
                                <w:trHeight w:hRule="exact" w:val="518"/>
                                <w:jc w:val="center"/>
                              </w:trPr>
                              <w:tc>
                                <w:tcPr>
                                  <w:tcW w:w="821"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4</w:t>
                                  </w:r>
                                </w:p>
                              </w:tc>
                              <w:tc>
                                <w:tcPr>
                                  <w:tcW w:w="2928" w:type="dxa"/>
                                  <w:tcBorders>
                                    <w:top w:val="single" w:sz="4" w:space="0" w:color="auto"/>
                                    <w:left w:val="single" w:sz="4" w:space="0" w:color="auto"/>
                                  </w:tcBorders>
                                  <w:shd w:val="clear" w:color="auto" w:fill="FFFFFF"/>
                                  <w:vAlign w:val="bottom"/>
                                </w:tcPr>
                                <w:p w:rsidR="00964140" w:rsidRDefault="00964140">
                                  <w:pPr>
                                    <w:spacing w:line="254" w:lineRule="exact"/>
                                  </w:pPr>
                                  <w:r>
                                    <w:rPr>
                                      <w:rStyle w:val="2105pt"/>
                                      <w:rFonts w:eastAsiaTheme="minorEastAsia"/>
                                    </w:rPr>
                                    <w:t>Болезни крови и кроветворных органов</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83,2</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100,5</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60,7</w:t>
                                  </w:r>
                                </w:p>
                              </w:tc>
                            </w:tr>
                            <w:tr w:rsidR="00964140">
                              <w:trPr>
                                <w:trHeight w:hRule="exact" w:val="514"/>
                                <w:jc w:val="center"/>
                              </w:trPr>
                              <w:tc>
                                <w:tcPr>
                                  <w:tcW w:w="821"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5</w:t>
                                  </w:r>
                                </w:p>
                              </w:tc>
                              <w:tc>
                                <w:tcPr>
                                  <w:tcW w:w="2928" w:type="dxa"/>
                                  <w:tcBorders>
                                    <w:top w:val="single" w:sz="4" w:space="0" w:color="auto"/>
                                    <w:left w:val="single" w:sz="4" w:space="0" w:color="auto"/>
                                  </w:tcBorders>
                                  <w:shd w:val="clear" w:color="auto" w:fill="FFFFFF"/>
                                  <w:vAlign w:val="bottom"/>
                                </w:tcPr>
                                <w:p w:rsidR="00964140" w:rsidRDefault="00964140">
                                  <w:pPr>
                                    <w:spacing w:line="250" w:lineRule="exact"/>
                                  </w:pPr>
                                  <w:r>
                                    <w:rPr>
                                      <w:rStyle w:val="2105pt"/>
                                      <w:rFonts w:eastAsiaTheme="minorEastAsia"/>
                                    </w:rPr>
                                    <w:t>Болезни эндокринной системы</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83,8</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104,6</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88,2</w:t>
                                  </w:r>
                                </w:p>
                              </w:tc>
                            </w:tr>
                            <w:tr w:rsidR="00964140">
                              <w:trPr>
                                <w:trHeight w:hRule="exact" w:val="518"/>
                                <w:jc w:val="center"/>
                              </w:trPr>
                              <w:tc>
                                <w:tcPr>
                                  <w:tcW w:w="821" w:type="dxa"/>
                                  <w:tcBorders>
                                    <w:top w:val="single" w:sz="4" w:space="0" w:color="auto"/>
                                    <w:left w:val="single" w:sz="4" w:space="0" w:color="auto"/>
                                  </w:tcBorders>
                                  <w:shd w:val="clear" w:color="auto" w:fill="FFFFFF"/>
                                  <w:vAlign w:val="center"/>
                                </w:tcPr>
                                <w:p w:rsidR="00964140" w:rsidRDefault="00964140">
                                  <w:pPr>
                                    <w:spacing w:line="210" w:lineRule="exact"/>
                                    <w:jc w:val="center"/>
                                  </w:pPr>
                                  <w:r>
                                    <w:rPr>
                                      <w:rStyle w:val="2105pt"/>
                                      <w:rFonts w:eastAsiaTheme="minorEastAsia"/>
                                    </w:rPr>
                                    <w:t>6</w:t>
                                  </w:r>
                                </w:p>
                              </w:tc>
                              <w:tc>
                                <w:tcPr>
                                  <w:tcW w:w="2928" w:type="dxa"/>
                                  <w:tcBorders>
                                    <w:top w:val="single" w:sz="4" w:space="0" w:color="auto"/>
                                    <w:left w:val="single" w:sz="4" w:space="0" w:color="auto"/>
                                  </w:tcBorders>
                                  <w:shd w:val="clear" w:color="auto" w:fill="FFFFFF"/>
                                  <w:vAlign w:val="bottom"/>
                                </w:tcPr>
                                <w:p w:rsidR="00964140" w:rsidRDefault="00964140">
                                  <w:pPr>
                                    <w:spacing w:line="254" w:lineRule="exact"/>
                                  </w:pPr>
                                  <w:r>
                                    <w:rPr>
                                      <w:rStyle w:val="2105pt"/>
                                      <w:rFonts w:eastAsiaTheme="minorEastAsia"/>
                                    </w:rPr>
                                    <w:t>Психические расстройства и расстройства поведения</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24,3</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29,5</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24,6</w:t>
                                  </w:r>
                                </w:p>
                              </w:tc>
                            </w:tr>
                            <w:tr w:rsidR="00964140">
                              <w:trPr>
                                <w:trHeight w:hRule="exact" w:val="264"/>
                                <w:jc w:val="center"/>
                              </w:trPr>
                              <w:tc>
                                <w:tcPr>
                                  <w:tcW w:w="821"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7</w:t>
                                  </w:r>
                                </w:p>
                              </w:tc>
                              <w:tc>
                                <w:tcPr>
                                  <w:tcW w:w="2928" w:type="dxa"/>
                                  <w:tcBorders>
                                    <w:top w:val="single" w:sz="4" w:space="0" w:color="auto"/>
                                    <w:left w:val="single" w:sz="4" w:space="0" w:color="auto"/>
                                  </w:tcBorders>
                                  <w:shd w:val="clear" w:color="auto" w:fill="FFFFFF"/>
                                  <w:vAlign w:val="bottom"/>
                                </w:tcPr>
                                <w:p w:rsidR="00964140" w:rsidRDefault="00964140">
                                  <w:pPr>
                                    <w:spacing w:line="210" w:lineRule="exact"/>
                                  </w:pPr>
                                  <w:r>
                                    <w:rPr>
                                      <w:rStyle w:val="2105pt"/>
                                      <w:rFonts w:eastAsiaTheme="minorEastAsia"/>
                                    </w:rPr>
                                    <w:t>Болезни нервной системы</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39,6</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38,3</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35,8</w:t>
                                  </w:r>
                                </w:p>
                              </w:tc>
                            </w:tr>
                            <w:tr w:rsidR="00964140">
                              <w:trPr>
                                <w:trHeight w:hRule="exact" w:val="264"/>
                                <w:jc w:val="center"/>
                              </w:trPr>
                              <w:tc>
                                <w:tcPr>
                                  <w:tcW w:w="821"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8</w:t>
                                  </w:r>
                                </w:p>
                              </w:tc>
                              <w:tc>
                                <w:tcPr>
                                  <w:tcW w:w="2928" w:type="dxa"/>
                                  <w:tcBorders>
                                    <w:top w:val="single" w:sz="4" w:space="0" w:color="auto"/>
                                    <w:left w:val="single" w:sz="4" w:space="0" w:color="auto"/>
                                  </w:tcBorders>
                                  <w:shd w:val="clear" w:color="auto" w:fill="FFFFFF"/>
                                  <w:vAlign w:val="bottom"/>
                                </w:tcPr>
                                <w:p w:rsidR="00964140" w:rsidRDefault="00964140">
                                  <w:pPr>
                                    <w:spacing w:line="210" w:lineRule="exact"/>
                                  </w:pPr>
                                  <w:r>
                                    <w:rPr>
                                      <w:rStyle w:val="2105pt"/>
                                      <w:rFonts w:eastAsiaTheme="minorEastAsia"/>
                                    </w:rPr>
                                    <w:t>Болезни глаз</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51,7</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63,7</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61,3</w:t>
                                  </w:r>
                                </w:p>
                              </w:tc>
                            </w:tr>
                            <w:tr w:rsidR="00964140">
                              <w:trPr>
                                <w:trHeight w:hRule="exact" w:val="514"/>
                                <w:jc w:val="center"/>
                              </w:trPr>
                              <w:tc>
                                <w:tcPr>
                                  <w:tcW w:w="821"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9</w:t>
                                  </w:r>
                                </w:p>
                              </w:tc>
                              <w:tc>
                                <w:tcPr>
                                  <w:tcW w:w="2928" w:type="dxa"/>
                                  <w:tcBorders>
                                    <w:top w:val="single" w:sz="4" w:space="0" w:color="auto"/>
                                    <w:left w:val="single" w:sz="4" w:space="0" w:color="auto"/>
                                  </w:tcBorders>
                                  <w:shd w:val="clear" w:color="auto" w:fill="FFFFFF"/>
                                  <w:vAlign w:val="bottom"/>
                                </w:tcPr>
                                <w:p w:rsidR="00964140" w:rsidRDefault="00964140">
                                  <w:pPr>
                                    <w:spacing w:line="250" w:lineRule="exact"/>
                                  </w:pPr>
                                  <w:r>
                                    <w:rPr>
                                      <w:rStyle w:val="2105pt"/>
                                      <w:rFonts w:eastAsiaTheme="minorEastAsia"/>
                                    </w:rPr>
                                    <w:t>Болезни уха и сосцевидного отростка</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6,6</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7,9</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9,5</w:t>
                                  </w:r>
                                </w:p>
                              </w:tc>
                            </w:tr>
                            <w:tr w:rsidR="00964140">
                              <w:trPr>
                                <w:trHeight w:hRule="exact" w:val="518"/>
                                <w:jc w:val="center"/>
                              </w:trPr>
                              <w:tc>
                                <w:tcPr>
                                  <w:tcW w:w="821" w:type="dxa"/>
                                  <w:tcBorders>
                                    <w:top w:val="single" w:sz="4" w:space="0" w:color="auto"/>
                                    <w:left w:val="single" w:sz="4" w:space="0" w:color="auto"/>
                                  </w:tcBorders>
                                  <w:shd w:val="clear" w:color="auto" w:fill="FFFFFF"/>
                                  <w:vAlign w:val="center"/>
                                </w:tcPr>
                                <w:p w:rsidR="00964140" w:rsidRDefault="00964140">
                                  <w:pPr>
                                    <w:spacing w:line="210" w:lineRule="exact"/>
                                    <w:jc w:val="center"/>
                                  </w:pPr>
                                  <w:r>
                                    <w:rPr>
                                      <w:rStyle w:val="2105pt"/>
                                      <w:rFonts w:eastAsiaTheme="minorEastAsia"/>
                                    </w:rPr>
                                    <w:t>10</w:t>
                                  </w:r>
                                </w:p>
                              </w:tc>
                              <w:tc>
                                <w:tcPr>
                                  <w:tcW w:w="2928" w:type="dxa"/>
                                  <w:tcBorders>
                                    <w:top w:val="single" w:sz="4" w:space="0" w:color="auto"/>
                                    <w:left w:val="single" w:sz="4" w:space="0" w:color="auto"/>
                                  </w:tcBorders>
                                  <w:shd w:val="clear" w:color="auto" w:fill="FFFFFF"/>
                                  <w:vAlign w:val="bottom"/>
                                </w:tcPr>
                                <w:p w:rsidR="00964140" w:rsidRDefault="00964140">
                                  <w:pPr>
                                    <w:spacing w:line="254" w:lineRule="exact"/>
                                  </w:pPr>
                                  <w:r>
                                    <w:rPr>
                                      <w:rStyle w:val="2105pt"/>
                                      <w:rFonts w:eastAsiaTheme="minorEastAsia"/>
                                    </w:rPr>
                                    <w:t>Болезни системы кровообращения</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7,2</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9,3</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7,8</w:t>
                                  </w:r>
                                </w:p>
                              </w:tc>
                            </w:tr>
                            <w:tr w:rsidR="00964140">
                              <w:trPr>
                                <w:trHeight w:hRule="exact" w:val="264"/>
                                <w:jc w:val="center"/>
                              </w:trPr>
                              <w:tc>
                                <w:tcPr>
                                  <w:tcW w:w="821"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11</w:t>
                                  </w:r>
                                </w:p>
                              </w:tc>
                              <w:tc>
                                <w:tcPr>
                                  <w:tcW w:w="2928" w:type="dxa"/>
                                  <w:tcBorders>
                                    <w:top w:val="single" w:sz="4" w:space="0" w:color="auto"/>
                                    <w:left w:val="single" w:sz="4" w:space="0" w:color="auto"/>
                                  </w:tcBorders>
                                  <w:shd w:val="clear" w:color="auto" w:fill="FFFFFF"/>
                                  <w:vAlign w:val="bottom"/>
                                </w:tcPr>
                                <w:p w:rsidR="00964140" w:rsidRDefault="00964140">
                                  <w:pPr>
                                    <w:spacing w:line="210" w:lineRule="exact"/>
                                  </w:pPr>
                                  <w:r>
                                    <w:rPr>
                                      <w:rStyle w:val="2105pt"/>
                                      <w:rFonts w:eastAsiaTheme="minorEastAsia"/>
                                    </w:rPr>
                                    <w:t>Болезни органов дыхания</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1018,8</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1287,5</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1754,6</w:t>
                                  </w:r>
                                </w:p>
                              </w:tc>
                            </w:tr>
                            <w:tr w:rsidR="00964140">
                              <w:trPr>
                                <w:trHeight w:hRule="exact" w:val="763"/>
                                <w:jc w:val="center"/>
                              </w:trPr>
                              <w:tc>
                                <w:tcPr>
                                  <w:tcW w:w="821"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12</w:t>
                                  </w:r>
                                </w:p>
                              </w:tc>
                              <w:tc>
                                <w:tcPr>
                                  <w:tcW w:w="2928" w:type="dxa"/>
                                  <w:tcBorders>
                                    <w:top w:val="single" w:sz="4" w:space="0" w:color="auto"/>
                                    <w:left w:val="single" w:sz="4" w:space="0" w:color="auto"/>
                                  </w:tcBorders>
                                  <w:shd w:val="clear" w:color="auto" w:fill="FFFFFF"/>
                                </w:tcPr>
                                <w:p w:rsidR="00964140" w:rsidRDefault="00964140">
                                  <w:pPr>
                                    <w:spacing w:line="254" w:lineRule="exact"/>
                                  </w:pPr>
                                  <w:r>
                                    <w:rPr>
                                      <w:rStyle w:val="2105pt"/>
                                      <w:rFonts w:eastAsiaTheme="minorEastAsia"/>
                                    </w:rPr>
                                    <w:t>Болезни органов пищеварения</w:t>
                                  </w:r>
                                </w:p>
                              </w:tc>
                              <w:tc>
                                <w:tcPr>
                                  <w:tcW w:w="1848" w:type="dxa"/>
                                  <w:tcBorders>
                                    <w:top w:val="single" w:sz="4" w:space="0" w:color="auto"/>
                                    <w:left w:val="single" w:sz="4" w:space="0" w:color="auto"/>
                                  </w:tcBorders>
                                  <w:shd w:val="clear" w:color="auto" w:fill="FFFFFF"/>
                                  <w:vAlign w:val="center"/>
                                </w:tcPr>
                                <w:p w:rsidR="00964140" w:rsidRDefault="00964140">
                                  <w:pPr>
                                    <w:spacing w:line="210" w:lineRule="exact"/>
                                    <w:jc w:val="center"/>
                                  </w:pPr>
                                  <w:r>
                                    <w:rPr>
                                      <w:rStyle w:val="2105pt"/>
                                      <w:rFonts w:eastAsiaTheme="minorEastAsia"/>
                                    </w:rPr>
                                    <w:t>362,1</w:t>
                                  </w:r>
                                </w:p>
                              </w:tc>
                              <w:tc>
                                <w:tcPr>
                                  <w:tcW w:w="1848" w:type="dxa"/>
                                  <w:tcBorders>
                                    <w:top w:val="single" w:sz="4" w:space="0" w:color="auto"/>
                                    <w:left w:val="single" w:sz="4" w:space="0" w:color="auto"/>
                                  </w:tcBorders>
                                  <w:shd w:val="clear" w:color="auto" w:fill="FFFFFF"/>
                                  <w:vAlign w:val="center"/>
                                </w:tcPr>
                                <w:p w:rsidR="00964140" w:rsidRDefault="00964140">
                                  <w:pPr>
                                    <w:spacing w:line="210" w:lineRule="exact"/>
                                    <w:jc w:val="center"/>
                                  </w:pPr>
                                  <w:r>
                                    <w:rPr>
                                      <w:rStyle w:val="2105pt"/>
                                      <w:rFonts w:eastAsiaTheme="minorEastAsia"/>
                                    </w:rPr>
                                    <w:t>440,0</w:t>
                                  </w:r>
                                </w:p>
                              </w:tc>
                              <w:tc>
                                <w:tcPr>
                                  <w:tcW w:w="1872" w:type="dxa"/>
                                  <w:tcBorders>
                                    <w:top w:val="single" w:sz="4" w:space="0" w:color="auto"/>
                                    <w:left w:val="single" w:sz="4" w:space="0" w:color="auto"/>
                                    <w:right w:val="single" w:sz="4" w:space="0" w:color="auto"/>
                                  </w:tcBorders>
                                  <w:shd w:val="clear" w:color="auto" w:fill="FFFFFF"/>
                                  <w:vAlign w:val="center"/>
                                </w:tcPr>
                                <w:p w:rsidR="00964140" w:rsidRDefault="00964140">
                                  <w:pPr>
                                    <w:spacing w:line="210" w:lineRule="exact"/>
                                    <w:jc w:val="center"/>
                                  </w:pPr>
                                  <w:r>
                                    <w:rPr>
                                      <w:rStyle w:val="2105pt"/>
                                      <w:rFonts w:eastAsiaTheme="minorEastAsia"/>
                                    </w:rPr>
                                    <w:t>425,1</w:t>
                                  </w:r>
                                </w:p>
                              </w:tc>
                            </w:tr>
                            <w:tr w:rsidR="00964140">
                              <w:trPr>
                                <w:trHeight w:hRule="exact" w:val="518"/>
                                <w:jc w:val="center"/>
                              </w:trPr>
                              <w:tc>
                                <w:tcPr>
                                  <w:tcW w:w="821"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13</w:t>
                                  </w:r>
                                </w:p>
                              </w:tc>
                              <w:tc>
                                <w:tcPr>
                                  <w:tcW w:w="2928" w:type="dxa"/>
                                  <w:tcBorders>
                                    <w:top w:val="single" w:sz="4" w:space="0" w:color="auto"/>
                                    <w:left w:val="single" w:sz="4" w:space="0" w:color="auto"/>
                                  </w:tcBorders>
                                  <w:shd w:val="clear" w:color="auto" w:fill="FFFFFF"/>
                                  <w:vAlign w:val="bottom"/>
                                </w:tcPr>
                                <w:p w:rsidR="00964140" w:rsidRDefault="00964140">
                                  <w:pPr>
                                    <w:spacing w:line="250" w:lineRule="exact"/>
                                  </w:pPr>
                                  <w:r>
                                    <w:rPr>
                                      <w:rStyle w:val="2105pt"/>
                                      <w:rFonts w:eastAsiaTheme="minorEastAsia"/>
                                    </w:rPr>
                                    <w:t>Болезни кожи и подкожной клетчатки</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61,3</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60,5</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63,6</w:t>
                                  </w:r>
                                </w:p>
                              </w:tc>
                            </w:tr>
                            <w:tr w:rsidR="00964140">
                              <w:trPr>
                                <w:trHeight w:hRule="exact" w:val="518"/>
                                <w:jc w:val="center"/>
                              </w:trPr>
                              <w:tc>
                                <w:tcPr>
                                  <w:tcW w:w="821"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14</w:t>
                                  </w:r>
                                </w:p>
                              </w:tc>
                              <w:tc>
                                <w:tcPr>
                                  <w:tcW w:w="2928" w:type="dxa"/>
                                  <w:tcBorders>
                                    <w:top w:val="single" w:sz="4" w:space="0" w:color="auto"/>
                                    <w:left w:val="single" w:sz="4" w:space="0" w:color="auto"/>
                                  </w:tcBorders>
                                  <w:shd w:val="clear" w:color="auto" w:fill="FFFFFF"/>
                                  <w:vAlign w:val="bottom"/>
                                </w:tcPr>
                                <w:p w:rsidR="00964140" w:rsidRDefault="00964140">
                                  <w:pPr>
                                    <w:spacing w:line="254" w:lineRule="exact"/>
                                  </w:pPr>
                                  <w:r>
                                    <w:rPr>
                                      <w:rStyle w:val="2105pt"/>
                                      <w:rFonts w:eastAsiaTheme="minorEastAsia"/>
                                    </w:rPr>
                                    <w:t>Болезни костно-мышечной системы</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87,3</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68,2</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76,0</w:t>
                                  </w:r>
                                </w:p>
                              </w:tc>
                            </w:tr>
                            <w:tr w:rsidR="00964140">
                              <w:trPr>
                                <w:trHeight w:hRule="exact" w:val="533"/>
                                <w:jc w:val="center"/>
                              </w:trPr>
                              <w:tc>
                                <w:tcPr>
                                  <w:tcW w:w="821" w:type="dxa"/>
                                  <w:tcBorders>
                                    <w:top w:val="single" w:sz="4" w:space="0" w:color="auto"/>
                                    <w:left w:val="single" w:sz="4" w:space="0" w:color="auto"/>
                                    <w:bottom w:val="single" w:sz="4" w:space="0" w:color="auto"/>
                                  </w:tcBorders>
                                  <w:shd w:val="clear" w:color="auto" w:fill="FFFFFF"/>
                                </w:tcPr>
                                <w:p w:rsidR="00964140" w:rsidRDefault="00964140">
                                  <w:pPr>
                                    <w:spacing w:line="210" w:lineRule="exact"/>
                                    <w:jc w:val="center"/>
                                  </w:pPr>
                                  <w:r>
                                    <w:rPr>
                                      <w:rStyle w:val="2105pt"/>
                                      <w:rFonts w:eastAsiaTheme="minorEastAsia"/>
                                    </w:rPr>
                                    <w:t>15</w:t>
                                  </w:r>
                                </w:p>
                              </w:tc>
                              <w:tc>
                                <w:tcPr>
                                  <w:tcW w:w="2928" w:type="dxa"/>
                                  <w:tcBorders>
                                    <w:top w:val="single" w:sz="4" w:space="0" w:color="auto"/>
                                    <w:left w:val="single" w:sz="4" w:space="0" w:color="auto"/>
                                    <w:bottom w:val="single" w:sz="4" w:space="0" w:color="auto"/>
                                  </w:tcBorders>
                                  <w:shd w:val="clear" w:color="auto" w:fill="FFFFFF"/>
                                  <w:vAlign w:val="bottom"/>
                                </w:tcPr>
                                <w:p w:rsidR="00964140" w:rsidRDefault="00964140">
                                  <w:pPr>
                                    <w:spacing w:line="250" w:lineRule="exact"/>
                                  </w:pPr>
                                  <w:r>
                                    <w:rPr>
                                      <w:rStyle w:val="2105pt"/>
                                      <w:rFonts w:eastAsiaTheme="minorEastAsia"/>
                                    </w:rPr>
                                    <w:t>Болезни мочеполовой системы</w:t>
                                  </w:r>
                                </w:p>
                              </w:tc>
                              <w:tc>
                                <w:tcPr>
                                  <w:tcW w:w="1848" w:type="dxa"/>
                                  <w:tcBorders>
                                    <w:top w:val="single" w:sz="4" w:space="0" w:color="auto"/>
                                    <w:left w:val="single" w:sz="4" w:space="0" w:color="auto"/>
                                    <w:bottom w:val="single" w:sz="4" w:space="0" w:color="auto"/>
                                  </w:tcBorders>
                                  <w:shd w:val="clear" w:color="auto" w:fill="FFFFFF"/>
                                  <w:vAlign w:val="bottom"/>
                                </w:tcPr>
                                <w:p w:rsidR="00964140" w:rsidRDefault="00964140">
                                  <w:pPr>
                                    <w:spacing w:line="210" w:lineRule="exact"/>
                                    <w:jc w:val="center"/>
                                  </w:pPr>
                                  <w:r>
                                    <w:rPr>
                                      <w:rStyle w:val="2105pt"/>
                                      <w:rFonts w:eastAsiaTheme="minorEastAsia"/>
                                    </w:rPr>
                                    <w:t>52,9</w:t>
                                  </w:r>
                                </w:p>
                              </w:tc>
                              <w:tc>
                                <w:tcPr>
                                  <w:tcW w:w="1848" w:type="dxa"/>
                                  <w:tcBorders>
                                    <w:top w:val="single" w:sz="4" w:space="0" w:color="auto"/>
                                    <w:left w:val="single" w:sz="4" w:space="0" w:color="auto"/>
                                    <w:bottom w:val="single" w:sz="4" w:space="0" w:color="auto"/>
                                  </w:tcBorders>
                                  <w:shd w:val="clear" w:color="auto" w:fill="FFFFFF"/>
                                  <w:vAlign w:val="bottom"/>
                                </w:tcPr>
                                <w:p w:rsidR="00964140" w:rsidRDefault="00964140">
                                  <w:pPr>
                                    <w:spacing w:line="210" w:lineRule="exact"/>
                                    <w:jc w:val="center"/>
                                  </w:pPr>
                                  <w:r>
                                    <w:rPr>
                                      <w:rStyle w:val="2105pt"/>
                                      <w:rFonts w:eastAsiaTheme="minorEastAsia"/>
                                    </w:rPr>
                                    <w:t>58,4</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53,2</w:t>
                                  </w:r>
                                </w:p>
                              </w:tc>
                            </w:tr>
                          </w:tbl>
                          <w:p w:rsidR="00964140" w:rsidRDefault="00964140" w:rsidP="0096414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9pt;margin-top:-401.3pt;width:465.85pt;height:391.4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" filled="f" stroked="f">
                <v:textbox style="mso-fit-shape-to-text:t" inset="0,0,0,0">
                  <w:txbxContent>
                    <w:p w:rsidR="00964140" w:rsidRDefault="00964140" w:rsidP="00964140">
                      <w:pPr>
                        <w:pStyle w:val="25"/>
                        <w:shd w:val="clear" w:color="auto" w:fill="auto"/>
                      </w:pPr>
                      <w:r>
                        <w:rPr>
                          <w:color w:val="000000"/>
                          <w:lang w:bidi="ru-RU"/>
                        </w:rPr>
                        <w:t xml:space="preserve">Структура и динамика общей заболеваемости детей от 0-14 лет </w:t>
                      </w:r>
                      <w:r>
                        <w:rPr>
                          <w:rStyle w:val="2Exact0"/>
                        </w:rPr>
                        <w:t>(на 1 т.н. соответствующего возраста ) за 2015-2017ггг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928"/>
                        <w:gridCol w:w="1848"/>
                        <w:gridCol w:w="1848"/>
                        <w:gridCol w:w="1872"/>
                      </w:tblGrid>
                      <w:tr w:rsidR="00964140">
                        <w:trPr>
                          <w:trHeight w:hRule="exact" w:val="528"/>
                          <w:jc w:val="center"/>
                        </w:trPr>
                        <w:tc>
                          <w:tcPr>
                            <w:tcW w:w="821"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w:t>
                            </w:r>
                          </w:p>
                        </w:tc>
                        <w:tc>
                          <w:tcPr>
                            <w:tcW w:w="2928"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Классы заболеваний</w:t>
                            </w:r>
                          </w:p>
                        </w:tc>
                        <w:tc>
                          <w:tcPr>
                            <w:tcW w:w="1848"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2015г.</w:t>
                            </w:r>
                          </w:p>
                        </w:tc>
                        <w:tc>
                          <w:tcPr>
                            <w:tcW w:w="1848"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2016г.</w:t>
                            </w:r>
                          </w:p>
                        </w:tc>
                        <w:tc>
                          <w:tcPr>
                            <w:tcW w:w="1872" w:type="dxa"/>
                            <w:tcBorders>
                              <w:top w:val="single" w:sz="4" w:space="0" w:color="auto"/>
                              <w:left w:val="single" w:sz="4" w:space="0" w:color="auto"/>
                              <w:right w:val="single" w:sz="4" w:space="0" w:color="auto"/>
                            </w:tcBorders>
                            <w:shd w:val="clear" w:color="auto" w:fill="FFFFFF"/>
                          </w:tcPr>
                          <w:p w:rsidR="00964140" w:rsidRDefault="00964140">
                            <w:pPr>
                              <w:spacing w:line="210" w:lineRule="exact"/>
                              <w:jc w:val="center"/>
                            </w:pPr>
                            <w:r>
                              <w:rPr>
                                <w:rStyle w:val="2105pt"/>
                                <w:rFonts w:eastAsiaTheme="minorEastAsia"/>
                              </w:rPr>
                              <w:t>2017г.</w:t>
                            </w:r>
                          </w:p>
                        </w:tc>
                      </w:tr>
                      <w:tr w:rsidR="00964140">
                        <w:trPr>
                          <w:trHeight w:hRule="exact" w:val="264"/>
                          <w:jc w:val="center"/>
                        </w:trPr>
                        <w:tc>
                          <w:tcPr>
                            <w:tcW w:w="821"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w:t>
                            </w:r>
                          </w:p>
                        </w:tc>
                        <w:tc>
                          <w:tcPr>
                            <w:tcW w:w="292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ВСЕГО, в т.ч.</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2081,8</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2463,0</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2864,4</w:t>
                            </w:r>
                          </w:p>
                        </w:tc>
                      </w:tr>
                      <w:tr w:rsidR="00964140">
                        <w:trPr>
                          <w:trHeight w:hRule="exact" w:val="514"/>
                          <w:jc w:val="center"/>
                        </w:trPr>
                        <w:tc>
                          <w:tcPr>
                            <w:tcW w:w="821" w:type="dxa"/>
                            <w:tcBorders>
                              <w:top w:val="single" w:sz="4" w:space="0" w:color="auto"/>
                              <w:left w:val="single" w:sz="4" w:space="0" w:color="auto"/>
                            </w:tcBorders>
                            <w:shd w:val="clear" w:color="auto" w:fill="FFFFFF"/>
                            <w:vAlign w:val="center"/>
                          </w:tcPr>
                          <w:p w:rsidR="00964140" w:rsidRDefault="00964140">
                            <w:pPr>
                              <w:spacing w:line="210" w:lineRule="exact"/>
                              <w:jc w:val="center"/>
                            </w:pPr>
                            <w:r>
                              <w:rPr>
                                <w:rStyle w:val="2105pt"/>
                                <w:rFonts w:eastAsiaTheme="minorEastAsia"/>
                              </w:rPr>
                              <w:t>2</w:t>
                            </w:r>
                          </w:p>
                        </w:tc>
                        <w:tc>
                          <w:tcPr>
                            <w:tcW w:w="2928" w:type="dxa"/>
                            <w:tcBorders>
                              <w:top w:val="single" w:sz="4" w:space="0" w:color="auto"/>
                              <w:left w:val="single" w:sz="4" w:space="0" w:color="auto"/>
                            </w:tcBorders>
                            <w:shd w:val="clear" w:color="auto" w:fill="FFFFFF"/>
                            <w:vAlign w:val="bottom"/>
                          </w:tcPr>
                          <w:p w:rsidR="00964140" w:rsidRDefault="00964140">
                            <w:pPr>
                              <w:spacing w:line="254" w:lineRule="exact"/>
                            </w:pPr>
                            <w:r>
                              <w:rPr>
                                <w:rStyle w:val="2105pt"/>
                                <w:rFonts w:eastAsiaTheme="minorEastAsia"/>
                              </w:rPr>
                              <w:t>Некоторые инфекционные и паразитарные болезни</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34,1</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82,1</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66,2</w:t>
                            </w:r>
                          </w:p>
                        </w:tc>
                      </w:tr>
                      <w:tr w:rsidR="00964140">
                        <w:trPr>
                          <w:trHeight w:hRule="exact" w:val="264"/>
                          <w:jc w:val="center"/>
                        </w:trPr>
                        <w:tc>
                          <w:tcPr>
                            <w:tcW w:w="821"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3</w:t>
                            </w:r>
                          </w:p>
                        </w:tc>
                        <w:tc>
                          <w:tcPr>
                            <w:tcW w:w="2928" w:type="dxa"/>
                            <w:tcBorders>
                              <w:top w:val="single" w:sz="4" w:space="0" w:color="auto"/>
                              <w:left w:val="single" w:sz="4" w:space="0" w:color="auto"/>
                            </w:tcBorders>
                            <w:shd w:val="clear" w:color="auto" w:fill="FFFFFF"/>
                            <w:vAlign w:val="bottom"/>
                          </w:tcPr>
                          <w:p w:rsidR="00964140" w:rsidRDefault="00964140">
                            <w:pPr>
                              <w:spacing w:line="210" w:lineRule="exact"/>
                            </w:pPr>
                            <w:r>
                              <w:rPr>
                                <w:rStyle w:val="2105pt"/>
                                <w:rFonts w:eastAsiaTheme="minorEastAsia"/>
                              </w:rPr>
                              <w:t>Новообразования</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11,8</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12,6</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11,6</w:t>
                            </w:r>
                          </w:p>
                        </w:tc>
                      </w:tr>
                      <w:tr w:rsidR="00964140">
                        <w:trPr>
                          <w:trHeight w:hRule="exact" w:val="518"/>
                          <w:jc w:val="center"/>
                        </w:trPr>
                        <w:tc>
                          <w:tcPr>
                            <w:tcW w:w="821"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4</w:t>
                            </w:r>
                          </w:p>
                        </w:tc>
                        <w:tc>
                          <w:tcPr>
                            <w:tcW w:w="2928" w:type="dxa"/>
                            <w:tcBorders>
                              <w:top w:val="single" w:sz="4" w:space="0" w:color="auto"/>
                              <w:left w:val="single" w:sz="4" w:space="0" w:color="auto"/>
                            </w:tcBorders>
                            <w:shd w:val="clear" w:color="auto" w:fill="FFFFFF"/>
                            <w:vAlign w:val="bottom"/>
                          </w:tcPr>
                          <w:p w:rsidR="00964140" w:rsidRDefault="00964140">
                            <w:pPr>
                              <w:spacing w:line="254" w:lineRule="exact"/>
                            </w:pPr>
                            <w:r>
                              <w:rPr>
                                <w:rStyle w:val="2105pt"/>
                                <w:rFonts w:eastAsiaTheme="minorEastAsia"/>
                              </w:rPr>
                              <w:t>Болезни крови и кроветворных органов</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83,2</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100,5</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60,7</w:t>
                            </w:r>
                          </w:p>
                        </w:tc>
                      </w:tr>
                      <w:tr w:rsidR="00964140">
                        <w:trPr>
                          <w:trHeight w:hRule="exact" w:val="514"/>
                          <w:jc w:val="center"/>
                        </w:trPr>
                        <w:tc>
                          <w:tcPr>
                            <w:tcW w:w="821"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5</w:t>
                            </w:r>
                          </w:p>
                        </w:tc>
                        <w:tc>
                          <w:tcPr>
                            <w:tcW w:w="2928" w:type="dxa"/>
                            <w:tcBorders>
                              <w:top w:val="single" w:sz="4" w:space="0" w:color="auto"/>
                              <w:left w:val="single" w:sz="4" w:space="0" w:color="auto"/>
                            </w:tcBorders>
                            <w:shd w:val="clear" w:color="auto" w:fill="FFFFFF"/>
                            <w:vAlign w:val="bottom"/>
                          </w:tcPr>
                          <w:p w:rsidR="00964140" w:rsidRDefault="00964140">
                            <w:pPr>
                              <w:spacing w:line="250" w:lineRule="exact"/>
                            </w:pPr>
                            <w:r>
                              <w:rPr>
                                <w:rStyle w:val="2105pt"/>
                                <w:rFonts w:eastAsiaTheme="minorEastAsia"/>
                              </w:rPr>
                              <w:t>Болезни эндокринной системы</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83,8</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104,6</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88,2</w:t>
                            </w:r>
                          </w:p>
                        </w:tc>
                      </w:tr>
                      <w:tr w:rsidR="00964140">
                        <w:trPr>
                          <w:trHeight w:hRule="exact" w:val="518"/>
                          <w:jc w:val="center"/>
                        </w:trPr>
                        <w:tc>
                          <w:tcPr>
                            <w:tcW w:w="821" w:type="dxa"/>
                            <w:tcBorders>
                              <w:top w:val="single" w:sz="4" w:space="0" w:color="auto"/>
                              <w:left w:val="single" w:sz="4" w:space="0" w:color="auto"/>
                            </w:tcBorders>
                            <w:shd w:val="clear" w:color="auto" w:fill="FFFFFF"/>
                            <w:vAlign w:val="center"/>
                          </w:tcPr>
                          <w:p w:rsidR="00964140" w:rsidRDefault="00964140">
                            <w:pPr>
                              <w:spacing w:line="210" w:lineRule="exact"/>
                              <w:jc w:val="center"/>
                            </w:pPr>
                            <w:r>
                              <w:rPr>
                                <w:rStyle w:val="2105pt"/>
                                <w:rFonts w:eastAsiaTheme="minorEastAsia"/>
                              </w:rPr>
                              <w:t>6</w:t>
                            </w:r>
                          </w:p>
                        </w:tc>
                        <w:tc>
                          <w:tcPr>
                            <w:tcW w:w="2928" w:type="dxa"/>
                            <w:tcBorders>
                              <w:top w:val="single" w:sz="4" w:space="0" w:color="auto"/>
                              <w:left w:val="single" w:sz="4" w:space="0" w:color="auto"/>
                            </w:tcBorders>
                            <w:shd w:val="clear" w:color="auto" w:fill="FFFFFF"/>
                            <w:vAlign w:val="bottom"/>
                          </w:tcPr>
                          <w:p w:rsidR="00964140" w:rsidRDefault="00964140">
                            <w:pPr>
                              <w:spacing w:line="254" w:lineRule="exact"/>
                            </w:pPr>
                            <w:r>
                              <w:rPr>
                                <w:rStyle w:val="2105pt"/>
                                <w:rFonts w:eastAsiaTheme="minorEastAsia"/>
                              </w:rPr>
                              <w:t>Психические расстройства и расстройства поведения</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24,3</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29,5</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24,6</w:t>
                            </w:r>
                          </w:p>
                        </w:tc>
                      </w:tr>
                      <w:tr w:rsidR="00964140">
                        <w:trPr>
                          <w:trHeight w:hRule="exact" w:val="264"/>
                          <w:jc w:val="center"/>
                        </w:trPr>
                        <w:tc>
                          <w:tcPr>
                            <w:tcW w:w="821"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7</w:t>
                            </w:r>
                          </w:p>
                        </w:tc>
                        <w:tc>
                          <w:tcPr>
                            <w:tcW w:w="2928" w:type="dxa"/>
                            <w:tcBorders>
                              <w:top w:val="single" w:sz="4" w:space="0" w:color="auto"/>
                              <w:left w:val="single" w:sz="4" w:space="0" w:color="auto"/>
                            </w:tcBorders>
                            <w:shd w:val="clear" w:color="auto" w:fill="FFFFFF"/>
                            <w:vAlign w:val="bottom"/>
                          </w:tcPr>
                          <w:p w:rsidR="00964140" w:rsidRDefault="00964140">
                            <w:pPr>
                              <w:spacing w:line="210" w:lineRule="exact"/>
                            </w:pPr>
                            <w:r>
                              <w:rPr>
                                <w:rStyle w:val="2105pt"/>
                                <w:rFonts w:eastAsiaTheme="minorEastAsia"/>
                              </w:rPr>
                              <w:t>Болезни нервной системы</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39,6</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38,3</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35,8</w:t>
                            </w:r>
                          </w:p>
                        </w:tc>
                      </w:tr>
                      <w:tr w:rsidR="00964140">
                        <w:trPr>
                          <w:trHeight w:hRule="exact" w:val="264"/>
                          <w:jc w:val="center"/>
                        </w:trPr>
                        <w:tc>
                          <w:tcPr>
                            <w:tcW w:w="821"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8</w:t>
                            </w:r>
                          </w:p>
                        </w:tc>
                        <w:tc>
                          <w:tcPr>
                            <w:tcW w:w="2928" w:type="dxa"/>
                            <w:tcBorders>
                              <w:top w:val="single" w:sz="4" w:space="0" w:color="auto"/>
                              <w:left w:val="single" w:sz="4" w:space="0" w:color="auto"/>
                            </w:tcBorders>
                            <w:shd w:val="clear" w:color="auto" w:fill="FFFFFF"/>
                            <w:vAlign w:val="bottom"/>
                          </w:tcPr>
                          <w:p w:rsidR="00964140" w:rsidRDefault="00964140">
                            <w:pPr>
                              <w:spacing w:line="210" w:lineRule="exact"/>
                            </w:pPr>
                            <w:r>
                              <w:rPr>
                                <w:rStyle w:val="2105pt"/>
                                <w:rFonts w:eastAsiaTheme="minorEastAsia"/>
                              </w:rPr>
                              <w:t>Болезни глаз</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51,7</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63,7</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61,3</w:t>
                            </w:r>
                          </w:p>
                        </w:tc>
                      </w:tr>
                      <w:tr w:rsidR="00964140">
                        <w:trPr>
                          <w:trHeight w:hRule="exact" w:val="514"/>
                          <w:jc w:val="center"/>
                        </w:trPr>
                        <w:tc>
                          <w:tcPr>
                            <w:tcW w:w="821"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9</w:t>
                            </w:r>
                          </w:p>
                        </w:tc>
                        <w:tc>
                          <w:tcPr>
                            <w:tcW w:w="2928" w:type="dxa"/>
                            <w:tcBorders>
                              <w:top w:val="single" w:sz="4" w:space="0" w:color="auto"/>
                              <w:left w:val="single" w:sz="4" w:space="0" w:color="auto"/>
                            </w:tcBorders>
                            <w:shd w:val="clear" w:color="auto" w:fill="FFFFFF"/>
                            <w:vAlign w:val="bottom"/>
                          </w:tcPr>
                          <w:p w:rsidR="00964140" w:rsidRDefault="00964140">
                            <w:pPr>
                              <w:spacing w:line="250" w:lineRule="exact"/>
                            </w:pPr>
                            <w:r>
                              <w:rPr>
                                <w:rStyle w:val="2105pt"/>
                                <w:rFonts w:eastAsiaTheme="minorEastAsia"/>
                              </w:rPr>
                              <w:t>Болезни уха и сосцевидного отростка</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6,6</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7,9</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9,5</w:t>
                            </w:r>
                          </w:p>
                        </w:tc>
                      </w:tr>
                      <w:tr w:rsidR="00964140">
                        <w:trPr>
                          <w:trHeight w:hRule="exact" w:val="518"/>
                          <w:jc w:val="center"/>
                        </w:trPr>
                        <w:tc>
                          <w:tcPr>
                            <w:tcW w:w="821" w:type="dxa"/>
                            <w:tcBorders>
                              <w:top w:val="single" w:sz="4" w:space="0" w:color="auto"/>
                              <w:left w:val="single" w:sz="4" w:space="0" w:color="auto"/>
                            </w:tcBorders>
                            <w:shd w:val="clear" w:color="auto" w:fill="FFFFFF"/>
                            <w:vAlign w:val="center"/>
                          </w:tcPr>
                          <w:p w:rsidR="00964140" w:rsidRDefault="00964140">
                            <w:pPr>
                              <w:spacing w:line="210" w:lineRule="exact"/>
                              <w:jc w:val="center"/>
                            </w:pPr>
                            <w:r>
                              <w:rPr>
                                <w:rStyle w:val="2105pt"/>
                                <w:rFonts w:eastAsiaTheme="minorEastAsia"/>
                              </w:rPr>
                              <w:t>10</w:t>
                            </w:r>
                          </w:p>
                        </w:tc>
                        <w:tc>
                          <w:tcPr>
                            <w:tcW w:w="2928" w:type="dxa"/>
                            <w:tcBorders>
                              <w:top w:val="single" w:sz="4" w:space="0" w:color="auto"/>
                              <w:left w:val="single" w:sz="4" w:space="0" w:color="auto"/>
                            </w:tcBorders>
                            <w:shd w:val="clear" w:color="auto" w:fill="FFFFFF"/>
                            <w:vAlign w:val="bottom"/>
                          </w:tcPr>
                          <w:p w:rsidR="00964140" w:rsidRDefault="00964140">
                            <w:pPr>
                              <w:spacing w:line="254" w:lineRule="exact"/>
                            </w:pPr>
                            <w:r>
                              <w:rPr>
                                <w:rStyle w:val="2105pt"/>
                                <w:rFonts w:eastAsiaTheme="minorEastAsia"/>
                              </w:rPr>
                              <w:t>Болезни системы кровообращения</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7,2</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9,3</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7,8</w:t>
                            </w:r>
                          </w:p>
                        </w:tc>
                      </w:tr>
                      <w:tr w:rsidR="00964140">
                        <w:trPr>
                          <w:trHeight w:hRule="exact" w:val="264"/>
                          <w:jc w:val="center"/>
                        </w:trPr>
                        <w:tc>
                          <w:tcPr>
                            <w:tcW w:w="821"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11</w:t>
                            </w:r>
                          </w:p>
                        </w:tc>
                        <w:tc>
                          <w:tcPr>
                            <w:tcW w:w="2928" w:type="dxa"/>
                            <w:tcBorders>
                              <w:top w:val="single" w:sz="4" w:space="0" w:color="auto"/>
                              <w:left w:val="single" w:sz="4" w:space="0" w:color="auto"/>
                            </w:tcBorders>
                            <w:shd w:val="clear" w:color="auto" w:fill="FFFFFF"/>
                            <w:vAlign w:val="bottom"/>
                          </w:tcPr>
                          <w:p w:rsidR="00964140" w:rsidRDefault="00964140">
                            <w:pPr>
                              <w:spacing w:line="210" w:lineRule="exact"/>
                            </w:pPr>
                            <w:r>
                              <w:rPr>
                                <w:rStyle w:val="2105pt"/>
                                <w:rFonts w:eastAsiaTheme="minorEastAsia"/>
                              </w:rPr>
                              <w:t>Болезни органов дыхания</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1018,8</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1287,5</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1754,6</w:t>
                            </w:r>
                          </w:p>
                        </w:tc>
                      </w:tr>
                      <w:tr w:rsidR="00964140">
                        <w:trPr>
                          <w:trHeight w:hRule="exact" w:val="763"/>
                          <w:jc w:val="center"/>
                        </w:trPr>
                        <w:tc>
                          <w:tcPr>
                            <w:tcW w:w="821"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12</w:t>
                            </w:r>
                          </w:p>
                        </w:tc>
                        <w:tc>
                          <w:tcPr>
                            <w:tcW w:w="2928" w:type="dxa"/>
                            <w:tcBorders>
                              <w:top w:val="single" w:sz="4" w:space="0" w:color="auto"/>
                              <w:left w:val="single" w:sz="4" w:space="0" w:color="auto"/>
                            </w:tcBorders>
                            <w:shd w:val="clear" w:color="auto" w:fill="FFFFFF"/>
                          </w:tcPr>
                          <w:p w:rsidR="00964140" w:rsidRDefault="00964140">
                            <w:pPr>
                              <w:spacing w:line="254" w:lineRule="exact"/>
                            </w:pPr>
                            <w:r>
                              <w:rPr>
                                <w:rStyle w:val="2105pt"/>
                                <w:rFonts w:eastAsiaTheme="minorEastAsia"/>
                              </w:rPr>
                              <w:t>Болезни органов пищеварения</w:t>
                            </w:r>
                          </w:p>
                        </w:tc>
                        <w:tc>
                          <w:tcPr>
                            <w:tcW w:w="1848" w:type="dxa"/>
                            <w:tcBorders>
                              <w:top w:val="single" w:sz="4" w:space="0" w:color="auto"/>
                              <w:left w:val="single" w:sz="4" w:space="0" w:color="auto"/>
                            </w:tcBorders>
                            <w:shd w:val="clear" w:color="auto" w:fill="FFFFFF"/>
                            <w:vAlign w:val="center"/>
                          </w:tcPr>
                          <w:p w:rsidR="00964140" w:rsidRDefault="00964140">
                            <w:pPr>
                              <w:spacing w:line="210" w:lineRule="exact"/>
                              <w:jc w:val="center"/>
                            </w:pPr>
                            <w:r>
                              <w:rPr>
                                <w:rStyle w:val="2105pt"/>
                                <w:rFonts w:eastAsiaTheme="minorEastAsia"/>
                              </w:rPr>
                              <w:t>362,1</w:t>
                            </w:r>
                          </w:p>
                        </w:tc>
                        <w:tc>
                          <w:tcPr>
                            <w:tcW w:w="1848" w:type="dxa"/>
                            <w:tcBorders>
                              <w:top w:val="single" w:sz="4" w:space="0" w:color="auto"/>
                              <w:left w:val="single" w:sz="4" w:space="0" w:color="auto"/>
                            </w:tcBorders>
                            <w:shd w:val="clear" w:color="auto" w:fill="FFFFFF"/>
                            <w:vAlign w:val="center"/>
                          </w:tcPr>
                          <w:p w:rsidR="00964140" w:rsidRDefault="00964140">
                            <w:pPr>
                              <w:spacing w:line="210" w:lineRule="exact"/>
                              <w:jc w:val="center"/>
                            </w:pPr>
                            <w:r>
                              <w:rPr>
                                <w:rStyle w:val="2105pt"/>
                                <w:rFonts w:eastAsiaTheme="minorEastAsia"/>
                              </w:rPr>
                              <w:t>440,0</w:t>
                            </w:r>
                          </w:p>
                        </w:tc>
                        <w:tc>
                          <w:tcPr>
                            <w:tcW w:w="1872" w:type="dxa"/>
                            <w:tcBorders>
                              <w:top w:val="single" w:sz="4" w:space="0" w:color="auto"/>
                              <w:left w:val="single" w:sz="4" w:space="0" w:color="auto"/>
                              <w:right w:val="single" w:sz="4" w:space="0" w:color="auto"/>
                            </w:tcBorders>
                            <w:shd w:val="clear" w:color="auto" w:fill="FFFFFF"/>
                            <w:vAlign w:val="center"/>
                          </w:tcPr>
                          <w:p w:rsidR="00964140" w:rsidRDefault="00964140">
                            <w:pPr>
                              <w:spacing w:line="210" w:lineRule="exact"/>
                              <w:jc w:val="center"/>
                            </w:pPr>
                            <w:r>
                              <w:rPr>
                                <w:rStyle w:val="2105pt"/>
                                <w:rFonts w:eastAsiaTheme="minorEastAsia"/>
                              </w:rPr>
                              <w:t>425,1</w:t>
                            </w:r>
                          </w:p>
                        </w:tc>
                      </w:tr>
                      <w:tr w:rsidR="00964140">
                        <w:trPr>
                          <w:trHeight w:hRule="exact" w:val="518"/>
                          <w:jc w:val="center"/>
                        </w:trPr>
                        <w:tc>
                          <w:tcPr>
                            <w:tcW w:w="821"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13</w:t>
                            </w:r>
                          </w:p>
                        </w:tc>
                        <w:tc>
                          <w:tcPr>
                            <w:tcW w:w="2928" w:type="dxa"/>
                            <w:tcBorders>
                              <w:top w:val="single" w:sz="4" w:space="0" w:color="auto"/>
                              <w:left w:val="single" w:sz="4" w:space="0" w:color="auto"/>
                            </w:tcBorders>
                            <w:shd w:val="clear" w:color="auto" w:fill="FFFFFF"/>
                            <w:vAlign w:val="bottom"/>
                          </w:tcPr>
                          <w:p w:rsidR="00964140" w:rsidRDefault="00964140">
                            <w:pPr>
                              <w:spacing w:line="250" w:lineRule="exact"/>
                            </w:pPr>
                            <w:r>
                              <w:rPr>
                                <w:rStyle w:val="2105pt"/>
                                <w:rFonts w:eastAsiaTheme="minorEastAsia"/>
                              </w:rPr>
                              <w:t>Болезни кожи и подкожной клетчатки</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61,3</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60,5</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63,6</w:t>
                            </w:r>
                          </w:p>
                        </w:tc>
                      </w:tr>
                      <w:tr w:rsidR="00964140">
                        <w:trPr>
                          <w:trHeight w:hRule="exact" w:val="518"/>
                          <w:jc w:val="center"/>
                        </w:trPr>
                        <w:tc>
                          <w:tcPr>
                            <w:tcW w:w="821" w:type="dxa"/>
                            <w:tcBorders>
                              <w:top w:val="single" w:sz="4" w:space="0" w:color="auto"/>
                              <w:left w:val="single" w:sz="4" w:space="0" w:color="auto"/>
                            </w:tcBorders>
                            <w:shd w:val="clear" w:color="auto" w:fill="FFFFFF"/>
                          </w:tcPr>
                          <w:p w:rsidR="00964140" w:rsidRDefault="00964140">
                            <w:pPr>
                              <w:spacing w:line="210" w:lineRule="exact"/>
                              <w:jc w:val="center"/>
                            </w:pPr>
                            <w:r>
                              <w:rPr>
                                <w:rStyle w:val="2105pt"/>
                                <w:rFonts w:eastAsiaTheme="minorEastAsia"/>
                              </w:rPr>
                              <w:t>14</w:t>
                            </w:r>
                          </w:p>
                        </w:tc>
                        <w:tc>
                          <w:tcPr>
                            <w:tcW w:w="2928" w:type="dxa"/>
                            <w:tcBorders>
                              <w:top w:val="single" w:sz="4" w:space="0" w:color="auto"/>
                              <w:left w:val="single" w:sz="4" w:space="0" w:color="auto"/>
                            </w:tcBorders>
                            <w:shd w:val="clear" w:color="auto" w:fill="FFFFFF"/>
                            <w:vAlign w:val="bottom"/>
                          </w:tcPr>
                          <w:p w:rsidR="00964140" w:rsidRDefault="00964140">
                            <w:pPr>
                              <w:spacing w:line="254" w:lineRule="exact"/>
                            </w:pPr>
                            <w:r>
                              <w:rPr>
                                <w:rStyle w:val="2105pt"/>
                                <w:rFonts w:eastAsiaTheme="minorEastAsia"/>
                              </w:rPr>
                              <w:t>Болезни костно-мышечной системы</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87,3</w:t>
                            </w:r>
                          </w:p>
                        </w:tc>
                        <w:tc>
                          <w:tcPr>
                            <w:tcW w:w="1848" w:type="dxa"/>
                            <w:tcBorders>
                              <w:top w:val="single" w:sz="4" w:space="0" w:color="auto"/>
                              <w:left w:val="single" w:sz="4" w:space="0" w:color="auto"/>
                            </w:tcBorders>
                            <w:shd w:val="clear" w:color="auto" w:fill="FFFFFF"/>
                            <w:vAlign w:val="bottom"/>
                          </w:tcPr>
                          <w:p w:rsidR="00964140" w:rsidRDefault="00964140">
                            <w:pPr>
                              <w:spacing w:line="210" w:lineRule="exact"/>
                              <w:jc w:val="center"/>
                            </w:pPr>
                            <w:r>
                              <w:rPr>
                                <w:rStyle w:val="2105pt"/>
                                <w:rFonts w:eastAsiaTheme="minorEastAsia"/>
                              </w:rPr>
                              <w:t>68,2</w:t>
                            </w:r>
                          </w:p>
                        </w:tc>
                        <w:tc>
                          <w:tcPr>
                            <w:tcW w:w="1872" w:type="dxa"/>
                            <w:tcBorders>
                              <w:top w:val="single" w:sz="4" w:space="0" w:color="auto"/>
                              <w:left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76,0</w:t>
                            </w:r>
                          </w:p>
                        </w:tc>
                      </w:tr>
                      <w:tr w:rsidR="00964140">
                        <w:trPr>
                          <w:trHeight w:hRule="exact" w:val="533"/>
                          <w:jc w:val="center"/>
                        </w:trPr>
                        <w:tc>
                          <w:tcPr>
                            <w:tcW w:w="821" w:type="dxa"/>
                            <w:tcBorders>
                              <w:top w:val="single" w:sz="4" w:space="0" w:color="auto"/>
                              <w:left w:val="single" w:sz="4" w:space="0" w:color="auto"/>
                              <w:bottom w:val="single" w:sz="4" w:space="0" w:color="auto"/>
                            </w:tcBorders>
                            <w:shd w:val="clear" w:color="auto" w:fill="FFFFFF"/>
                          </w:tcPr>
                          <w:p w:rsidR="00964140" w:rsidRDefault="00964140">
                            <w:pPr>
                              <w:spacing w:line="210" w:lineRule="exact"/>
                              <w:jc w:val="center"/>
                            </w:pPr>
                            <w:r>
                              <w:rPr>
                                <w:rStyle w:val="2105pt"/>
                                <w:rFonts w:eastAsiaTheme="minorEastAsia"/>
                              </w:rPr>
                              <w:t>15</w:t>
                            </w:r>
                          </w:p>
                        </w:tc>
                        <w:tc>
                          <w:tcPr>
                            <w:tcW w:w="2928" w:type="dxa"/>
                            <w:tcBorders>
                              <w:top w:val="single" w:sz="4" w:space="0" w:color="auto"/>
                              <w:left w:val="single" w:sz="4" w:space="0" w:color="auto"/>
                              <w:bottom w:val="single" w:sz="4" w:space="0" w:color="auto"/>
                            </w:tcBorders>
                            <w:shd w:val="clear" w:color="auto" w:fill="FFFFFF"/>
                            <w:vAlign w:val="bottom"/>
                          </w:tcPr>
                          <w:p w:rsidR="00964140" w:rsidRDefault="00964140">
                            <w:pPr>
                              <w:spacing w:line="250" w:lineRule="exact"/>
                            </w:pPr>
                            <w:r>
                              <w:rPr>
                                <w:rStyle w:val="2105pt"/>
                                <w:rFonts w:eastAsiaTheme="minorEastAsia"/>
                              </w:rPr>
                              <w:t>Болезни мочеполовой системы</w:t>
                            </w:r>
                          </w:p>
                        </w:tc>
                        <w:tc>
                          <w:tcPr>
                            <w:tcW w:w="1848" w:type="dxa"/>
                            <w:tcBorders>
                              <w:top w:val="single" w:sz="4" w:space="0" w:color="auto"/>
                              <w:left w:val="single" w:sz="4" w:space="0" w:color="auto"/>
                              <w:bottom w:val="single" w:sz="4" w:space="0" w:color="auto"/>
                            </w:tcBorders>
                            <w:shd w:val="clear" w:color="auto" w:fill="FFFFFF"/>
                            <w:vAlign w:val="bottom"/>
                          </w:tcPr>
                          <w:p w:rsidR="00964140" w:rsidRDefault="00964140">
                            <w:pPr>
                              <w:spacing w:line="210" w:lineRule="exact"/>
                              <w:jc w:val="center"/>
                            </w:pPr>
                            <w:r>
                              <w:rPr>
                                <w:rStyle w:val="2105pt"/>
                                <w:rFonts w:eastAsiaTheme="minorEastAsia"/>
                              </w:rPr>
                              <w:t>52,9</w:t>
                            </w:r>
                          </w:p>
                        </w:tc>
                        <w:tc>
                          <w:tcPr>
                            <w:tcW w:w="1848" w:type="dxa"/>
                            <w:tcBorders>
                              <w:top w:val="single" w:sz="4" w:space="0" w:color="auto"/>
                              <w:left w:val="single" w:sz="4" w:space="0" w:color="auto"/>
                              <w:bottom w:val="single" w:sz="4" w:space="0" w:color="auto"/>
                            </w:tcBorders>
                            <w:shd w:val="clear" w:color="auto" w:fill="FFFFFF"/>
                            <w:vAlign w:val="bottom"/>
                          </w:tcPr>
                          <w:p w:rsidR="00964140" w:rsidRDefault="00964140">
                            <w:pPr>
                              <w:spacing w:line="210" w:lineRule="exact"/>
                              <w:jc w:val="center"/>
                            </w:pPr>
                            <w:r>
                              <w:rPr>
                                <w:rStyle w:val="2105pt"/>
                                <w:rFonts w:eastAsiaTheme="minorEastAsia"/>
                              </w:rPr>
                              <w:t>58,4</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bottom"/>
                          </w:tcPr>
                          <w:p w:rsidR="00964140" w:rsidRDefault="00964140">
                            <w:pPr>
                              <w:spacing w:line="210" w:lineRule="exact"/>
                              <w:jc w:val="center"/>
                            </w:pPr>
                            <w:r>
                              <w:rPr>
                                <w:rStyle w:val="2105pt"/>
                                <w:rFonts w:eastAsiaTheme="minorEastAsia"/>
                              </w:rPr>
                              <w:t>53,2</w:t>
                            </w:r>
                          </w:p>
                        </w:tc>
                      </w:tr>
                    </w:tbl>
                    <w:p w:rsidR="00964140" w:rsidRDefault="00964140" w:rsidP="00964140">
                      <w:pPr>
                        <w:rPr>
                          <w:sz w:val="2"/>
                          <w:szCs w:val="2"/>
                        </w:rPr>
                      </w:pPr>
                    </w:p>
                  </w:txbxContent>
                </v:textbox>
                <w10:wrap type="topAndBottom" anchorx="margin"/>
              </v:shape>
            </w:pict>
          </mc:Fallback>
        </mc:AlternateContent>
      </w:r>
      <w:r>
        <w:rPr>
          <w:color w:val="000000"/>
          <w:sz w:val="24"/>
          <w:szCs w:val="24"/>
          <w:lang w:bidi="ru-RU"/>
        </w:rPr>
        <w:t>В 2017 году произошло повышение заболеваемости:</w:t>
      </w:r>
    </w:p>
    <w:p w:rsidR="00964140" w:rsidRDefault="00964140" w:rsidP="00964140">
      <w:pPr>
        <w:pStyle w:val="50"/>
        <w:numPr>
          <w:ilvl w:val="0"/>
          <w:numId w:val="11"/>
        </w:numPr>
        <w:shd w:val="clear" w:color="auto" w:fill="auto"/>
        <w:tabs>
          <w:tab w:val="left" w:pos="682"/>
        </w:tabs>
        <w:ind w:left="420"/>
      </w:pPr>
      <w:r>
        <w:rPr>
          <w:color w:val="000000"/>
          <w:lang w:bidi="ru-RU"/>
        </w:rPr>
        <w:t>болезни уха и сосцевидного отростка-9,5 (2017г-7,9);</w:t>
      </w:r>
    </w:p>
    <w:p w:rsidR="00964140" w:rsidRDefault="00964140" w:rsidP="00964140">
      <w:pPr>
        <w:widowControl w:val="0"/>
        <w:numPr>
          <w:ilvl w:val="0"/>
          <w:numId w:val="11"/>
        </w:numPr>
        <w:tabs>
          <w:tab w:val="left" w:pos="682"/>
        </w:tabs>
        <w:spacing w:after="0" w:line="274" w:lineRule="exact"/>
        <w:ind w:left="420"/>
        <w:jc w:val="both"/>
      </w:pPr>
      <w:r>
        <w:rPr>
          <w:color w:val="000000"/>
          <w:sz w:val="24"/>
          <w:szCs w:val="24"/>
          <w:lang w:bidi="ru-RU"/>
        </w:rPr>
        <w:t>болезни органов дыхания - 1754,6 (2016г- 1287,5);</w:t>
      </w:r>
    </w:p>
    <w:p w:rsidR="00964140" w:rsidRDefault="00964140" w:rsidP="00964140">
      <w:pPr>
        <w:widowControl w:val="0"/>
        <w:numPr>
          <w:ilvl w:val="0"/>
          <w:numId w:val="11"/>
        </w:numPr>
        <w:tabs>
          <w:tab w:val="left" w:pos="682"/>
        </w:tabs>
        <w:spacing w:after="0" w:line="274" w:lineRule="exact"/>
        <w:ind w:left="420"/>
        <w:jc w:val="both"/>
      </w:pPr>
      <w:r>
        <w:rPr>
          <w:color w:val="000000"/>
          <w:sz w:val="24"/>
          <w:szCs w:val="24"/>
          <w:lang w:bidi="ru-RU"/>
        </w:rPr>
        <w:t>болезни костно-мышечной системы - 76,0 (2016г - 68,2);</w:t>
      </w:r>
    </w:p>
    <w:p w:rsidR="00964140" w:rsidRDefault="00964140" w:rsidP="00964140">
      <w:pPr>
        <w:widowControl w:val="0"/>
        <w:numPr>
          <w:ilvl w:val="0"/>
          <w:numId w:val="11"/>
        </w:numPr>
        <w:tabs>
          <w:tab w:val="left" w:pos="682"/>
        </w:tabs>
        <w:spacing w:after="202" w:line="274" w:lineRule="exact"/>
        <w:ind w:left="420"/>
        <w:jc w:val="both"/>
      </w:pPr>
      <w:r>
        <w:rPr>
          <w:color w:val="000000"/>
          <w:sz w:val="24"/>
          <w:szCs w:val="24"/>
          <w:lang w:bidi="ru-RU"/>
        </w:rPr>
        <w:t>болезни кожи и подкожной клетчатки - 63,6 (2016г - 60,5).</w:t>
      </w:r>
    </w:p>
    <w:p w:rsidR="00964140" w:rsidRDefault="00964140" w:rsidP="00964140">
      <w:pPr>
        <w:pStyle w:val="11"/>
        <w:keepNext/>
        <w:keepLines/>
        <w:shd w:val="clear" w:color="auto" w:fill="auto"/>
        <w:spacing w:after="0" w:line="322" w:lineRule="exact"/>
        <w:ind w:right="260"/>
        <w:rPr>
          <w:color w:val="000000"/>
          <w:lang w:bidi="ru-RU"/>
        </w:rPr>
      </w:pPr>
      <w:bookmarkStart w:id="9" w:name="bookmark8"/>
      <w:r>
        <w:rPr>
          <w:color w:val="000000"/>
          <w:lang w:bidi="ru-RU"/>
        </w:rPr>
        <w:lastRenderedPageBreak/>
        <w:t>1.2. Информация об обстановке в Усть - Удинском районе по</w:t>
      </w:r>
      <w:r w:rsidRPr="00964140">
        <w:rPr>
          <w:color w:val="000000"/>
          <w:lang w:bidi="ru-RU"/>
        </w:rPr>
        <w:t xml:space="preserve"> </w:t>
      </w:r>
      <w:r>
        <w:rPr>
          <w:color w:val="000000"/>
          <w:lang w:bidi="ru-RU"/>
        </w:rPr>
        <w:br/>
        <w:t>онкозаболеваниям и туберкулёзу в динамике за 3 года.</w:t>
      </w:r>
    </w:p>
    <w:p w:rsidR="00964140" w:rsidRDefault="00964140" w:rsidP="00964140">
      <w:pPr>
        <w:pStyle w:val="11"/>
        <w:keepNext/>
        <w:keepLines/>
        <w:shd w:val="clear" w:color="auto" w:fill="auto"/>
        <w:spacing w:after="0" w:line="322" w:lineRule="exact"/>
        <w:ind w:right="260"/>
        <w:rPr>
          <w:color w:val="000000"/>
          <w:lang w:bidi="ru-RU"/>
        </w:rPr>
      </w:pPr>
      <w:r>
        <w:rPr>
          <w:noProof/>
        </w:rPr>
        <mc:AlternateContent>
          <mc:Choice Requires="wps">
            <w:drawing>
              <wp:anchor distT="106680" distB="254000" distL="63500" distR="63500" simplePos="0" relativeHeight="251661312" behindDoc="1" locked="0" layoutInCell="1" allowOverlap="1">
                <wp:simplePos x="0" y="0"/>
                <wp:positionH relativeFrom="margin">
                  <wp:posOffset>-432435</wp:posOffset>
                </wp:positionH>
                <wp:positionV relativeFrom="paragraph">
                  <wp:posOffset>686435</wp:posOffset>
                </wp:positionV>
                <wp:extent cx="6473825" cy="2190115"/>
                <wp:effectExtent l="3175" t="0" r="0" b="3175"/>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219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140" w:rsidRDefault="00964140"/>
                          <w:tbl>
                            <w:tblPr>
                              <w:tblOverlap w:val="never"/>
                              <w:tblW w:w="0" w:type="auto"/>
                              <w:jc w:val="center"/>
                              <w:tblLayout w:type="fixed"/>
                              <w:tblCellMar>
                                <w:left w:w="10" w:type="dxa"/>
                                <w:right w:w="10" w:type="dxa"/>
                              </w:tblCellMar>
                              <w:tblLook w:val="0000" w:firstRow="0" w:lastRow="0" w:firstColumn="0" w:lastColumn="0" w:noHBand="0" w:noVBand="0"/>
                            </w:tblPr>
                            <w:tblGrid>
                              <w:gridCol w:w="3149"/>
                              <w:gridCol w:w="878"/>
                              <w:gridCol w:w="931"/>
                              <w:gridCol w:w="821"/>
                              <w:gridCol w:w="931"/>
                              <w:gridCol w:w="883"/>
                              <w:gridCol w:w="888"/>
                              <w:gridCol w:w="816"/>
                              <w:gridCol w:w="898"/>
                            </w:tblGrid>
                            <w:tr w:rsidR="00964140">
                              <w:trPr>
                                <w:trHeight w:hRule="exact" w:val="302"/>
                                <w:jc w:val="center"/>
                              </w:trPr>
                              <w:tc>
                                <w:tcPr>
                                  <w:tcW w:w="3149" w:type="dxa"/>
                                  <w:vMerge w:val="restart"/>
                                  <w:tcBorders>
                                    <w:top w:val="single" w:sz="4" w:space="0" w:color="auto"/>
                                    <w:left w:val="single" w:sz="4" w:space="0" w:color="auto"/>
                                  </w:tcBorders>
                                  <w:shd w:val="clear" w:color="auto" w:fill="FFFFFF"/>
                                </w:tcPr>
                                <w:p w:rsidR="00964140" w:rsidRDefault="00964140">
                                  <w:pPr>
                                    <w:rPr>
                                      <w:sz w:val="10"/>
                                      <w:szCs w:val="10"/>
                                    </w:rPr>
                                  </w:pPr>
                                </w:p>
                              </w:tc>
                              <w:tc>
                                <w:tcPr>
                                  <w:tcW w:w="1809" w:type="dxa"/>
                                  <w:gridSpan w:val="2"/>
                                  <w:tcBorders>
                                    <w:top w:val="single" w:sz="4" w:space="0" w:color="auto"/>
                                    <w:left w:val="single" w:sz="4" w:space="0" w:color="auto"/>
                                  </w:tcBorders>
                                  <w:shd w:val="clear" w:color="auto" w:fill="FFFFFF"/>
                                  <w:vAlign w:val="bottom"/>
                                </w:tcPr>
                                <w:p w:rsidR="00964140" w:rsidRDefault="00964140">
                                  <w:pPr>
                                    <w:spacing w:line="240" w:lineRule="exact"/>
                                    <w:jc w:val="center"/>
                                  </w:pPr>
                                  <w:r>
                                    <w:rPr>
                                      <w:rStyle w:val="24"/>
                                      <w:rFonts w:eastAsiaTheme="minorEastAsia"/>
                                    </w:rPr>
                                    <w:t>2014г</w:t>
                                  </w:r>
                                </w:p>
                              </w:tc>
                              <w:tc>
                                <w:tcPr>
                                  <w:tcW w:w="1752" w:type="dxa"/>
                                  <w:gridSpan w:val="2"/>
                                  <w:tcBorders>
                                    <w:top w:val="single" w:sz="4" w:space="0" w:color="auto"/>
                                    <w:left w:val="single" w:sz="4" w:space="0" w:color="auto"/>
                                  </w:tcBorders>
                                  <w:shd w:val="clear" w:color="auto" w:fill="FFFFFF"/>
                                  <w:vAlign w:val="bottom"/>
                                </w:tcPr>
                                <w:p w:rsidR="00964140" w:rsidRDefault="00964140">
                                  <w:pPr>
                                    <w:spacing w:line="240" w:lineRule="exact"/>
                                    <w:jc w:val="center"/>
                                  </w:pPr>
                                  <w:r>
                                    <w:rPr>
                                      <w:rStyle w:val="24"/>
                                      <w:rFonts w:eastAsiaTheme="minorEastAsia"/>
                                    </w:rPr>
                                    <w:t>2015г</w:t>
                                  </w:r>
                                </w:p>
                              </w:tc>
                              <w:tc>
                                <w:tcPr>
                                  <w:tcW w:w="883" w:type="dxa"/>
                                  <w:tcBorders>
                                    <w:top w:val="single" w:sz="4" w:space="0" w:color="auto"/>
                                    <w:left w:val="single" w:sz="4" w:space="0" w:color="auto"/>
                                  </w:tcBorders>
                                  <w:shd w:val="clear" w:color="auto" w:fill="FFFFFF"/>
                                  <w:vAlign w:val="bottom"/>
                                </w:tcPr>
                                <w:p w:rsidR="00964140" w:rsidRDefault="00964140">
                                  <w:pPr>
                                    <w:spacing w:line="240" w:lineRule="exact"/>
                                    <w:jc w:val="right"/>
                                  </w:pPr>
                                  <w:r>
                                    <w:rPr>
                                      <w:rStyle w:val="24"/>
                                      <w:rFonts w:eastAsiaTheme="minorEastAsia"/>
                                    </w:rPr>
                                    <w:t>20</w:t>
                                  </w:r>
                                </w:p>
                              </w:tc>
                              <w:tc>
                                <w:tcPr>
                                  <w:tcW w:w="888" w:type="dxa"/>
                                  <w:tcBorders>
                                    <w:top w:val="single" w:sz="4" w:space="0" w:color="auto"/>
                                    <w:left w:val="single" w:sz="4" w:space="0" w:color="auto"/>
                                  </w:tcBorders>
                                  <w:shd w:val="clear" w:color="auto" w:fill="FFFFFF"/>
                                  <w:vAlign w:val="bottom"/>
                                </w:tcPr>
                                <w:p w:rsidR="00964140" w:rsidRDefault="00964140">
                                  <w:pPr>
                                    <w:spacing w:line="240" w:lineRule="exact"/>
                                  </w:pPr>
                                  <w:r>
                                    <w:rPr>
                                      <w:rStyle w:val="24"/>
                                      <w:rFonts w:eastAsiaTheme="minorEastAsia"/>
                                    </w:rPr>
                                    <w:t>6г</w:t>
                                  </w:r>
                                </w:p>
                              </w:tc>
                              <w:tc>
                                <w:tcPr>
                                  <w:tcW w:w="1714" w:type="dxa"/>
                                  <w:gridSpan w:val="2"/>
                                  <w:tcBorders>
                                    <w:top w:val="single" w:sz="4" w:space="0" w:color="auto"/>
                                    <w:left w:val="single" w:sz="4" w:space="0" w:color="auto"/>
                                    <w:right w:val="single" w:sz="4" w:space="0" w:color="auto"/>
                                  </w:tcBorders>
                                  <w:shd w:val="clear" w:color="auto" w:fill="FFFFFF"/>
                                  <w:vAlign w:val="bottom"/>
                                </w:tcPr>
                                <w:p w:rsidR="00964140" w:rsidRDefault="00964140">
                                  <w:pPr>
                                    <w:spacing w:line="240" w:lineRule="exact"/>
                                    <w:jc w:val="center"/>
                                  </w:pPr>
                                  <w:r>
                                    <w:rPr>
                                      <w:rStyle w:val="24"/>
                                      <w:rFonts w:eastAsiaTheme="minorEastAsia"/>
                                    </w:rPr>
                                    <w:t>2017г</w:t>
                                  </w:r>
                                </w:p>
                              </w:tc>
                            </w:tr>
                            <w:tr w:rsidR="00964140">
                              <w:trPr>
                                <w:trHeight w:hRule="exact" w:val="562"/>
                                <w:jc w:val="center"/>
                              </w:trPr>
                              <w:tc>
                                <w:tcPr>
                                  <w:tcW w:w="3149" w:type="dxa"/>
                                  <w:vMerge/>
                                  <w:tcBorders>
                                    <w:left w:val="single" w:sz="4" w:space="0" w:color="auto"/>
                                  </w:tcBorders>
                                  <w:shd w:val="clear" w:color="auto" w:fill="FFFFFF"/>
                                </w:tcPr>
                                <w:p w:rsidR="00964140" w:rsidRDefault="00964140"/>
                              </w:tc>
                              <w:tc>
                                <w:tcPr>
                                  <w:tcW w:w="878" w:type="dxa"/>
                                  <w:tcBorders>
                                    <w:top w:val="single" w:sz="4" w:space="0" w:color="auto"/>
                                    <w:left w:val="single" w:sz="4" w:space="0" w:color="auto"/>
                                  </w:tcBorders>
                                  <w:shd w:val="clear" w:color="auto" w:fill="FFFFFF"/>
                                  <w:vAlign w:val="bottom"/>
                                </w:tcPr>
                                <w:p w:rsidR="00964140" w:rsidRDefault="00964140">
                                  <w:pPr>
                                    <w:spacing w:after="120" w:line="240" w:lineRule="exact"/>
                                    <w:ind w:left="260"/>
                                  </w:pPr>
                                  <w:r>
                                    <w:rPr>
                                      <w:rStyle w:val="24"/>
                                      <w:rFonts w:eastAsiaTheme="minorEastAsia"/>
                                    </w:rPr>
                                    <w:t>абс.</w:t>
                                  </w:r>
                                </w:p>
                                <w:p w:rsidR="00964140" w:rsidRDefault="00964140">
                                  <w:pPr>
                                    <w:spacing w:before="120" w:line="240" w:lineRule="exact"/>
                                    <w:ind w:left="140"/>
                                  </w:pPr>
                                  <w:r>
                                    <w:rPr>
                                      <w:rStyle w:val="24"/>
                                      <w:rFonts w:eastAsiaTheme="minorEastAsia"/>
                                    </w:rPr>
                                    <w:t>число</w:t>
                                  </w:r>
                                </w:p>
                              </w:tc>
                              <w:tc>
                                <w:tcPr>
                                  <w:tcW w:w="931" w:type="dxa"/>
                                  <w:tcBorders>
                                    <w:top w:val="single" w:sz="4" w:space="0" w:color="auto"/>
                                    <w:left w:val="single" w:sz="4" w:space="0" w:color="auto"/>
                                  </w:tcBorders>
                                  <w:shd w:val="clear" w:color="auto" w:fill="FFFFFF"/>
                                  <w:vAlign w:val="bottom"/>
                                </w:tcPr>
                                <w:p w:rsidR="00964140" w:rsidRDefault="00964140">
                                  <w:pPr>
                                    <w:spacing w:after="120" w:line="240" w:lineRule="exact"/>
                                  </w:pPr>
                                  <w:r>
                                    <w:rPr>
                                      <w:rStyle w:val="24"/>
                                      <w:rFonts w:eastAsiaTheme="minorEastAsia"/>
                                    </w:rPr>
                                    <w:t>показа</w:t>
                                  </w:r>
                                </w:p>
                                <w:p w:rsidR="00964140" w:rsidRDefault="00964140">
                                  <w:pPr>
                                    <w:spacing w:before="120" w:line="240" w:lineRule="exact"/>
                                    <w:ind w:left="240"/>
                                  </w:pPr>
                                  <w:r>
                                    <w:rPr>
                                      <w:rStyle w:val="24"/>
                                      <w:rFonts w:eastAsiaTheme="minorEastAsia"/>
                                    </w:rPr>
                                    <w:t>тель</w:t>
                                  </w:r>
                                </w:p>
                              </w:tc>
                              <w:tc>
                                <w:tcPr>
                                  <w:tcW w:w="821" w:type="dxa"/>
                                  <w:tcBorders>
                                    <w:top w:val="single" w:sz="4" w:space="0" w:color="auto"/>
                                    <w:left w:val="single" w:sz="4" w:space="0" w:color="auto"/>
                                  </w:tcBorders>
                                  <w:shd w:val="clear" w:color="auto" w:fill="FFFFFF"/>
                                  <w:vAlign w:val="bottom"/>
                                </w:tcPr>
                                <w:p w:rsidR="00964140" w:rsidRDefault="00964140">
                                  <w:pPr>
                                    <w:spacing w:after="120" w:line="240" w:lineRule="exact"/>
                                    <w:ind w:left="260"/>
                                  </w:pPr>
                                  <w:r>
                                    <w:rPr>
                                      <w:rStyle w:val="24"/>
                                      <w:rFonts w:eastAsiaTheme="minorEastAsia"/>
                                    </w:rPr>
                                    <w:t>абс.</w:t>
                                  </w:r>
                                </w:p>
                                <w:p w:rsidR="00964140" w:rsidRDefault="00964140">
                                  <w:pPr>
                                    <w:spacing w:before="120" w:line="240" w:lineRule="exact"/>
                                  </w:pPr>
                                  <w:r>
                                    <w:rPr>
                                      <w:rStyle w:val="24"/>
                                      <w:rFonts w:eastAsiaTheme="minorEastAsia"/>
                                    </w:rPr>
                                    <w:t>число</w:t>
                                  </w:r>
                                </w:p>
                              </w:tc>
                              <w:tc>
                                <w:tcPr>
                                  <w:tcW w:w="931" w:type="dxa"/>
                                  <w:tcBorders>
                                    <w:top w:val="single" w:sz="4" w:space="0" w:color="auto"/>
                                    <w:left w:val="single" w:sz="4" w:space="0" w:color="auto"/>
                                  </w:tcBorders>
                                  <w:shd w:val="clear" w:color="auto" w:fill="FFFFFF"/>
                                  <w:vAlign w:val="bottom"/>
                                </w:tcPr>
                                <w:p w:rsidR="00964140" w:rsidRDefault="00964140">
                                  <w:pPr>
                                    <w:spacing w:after="120" w:line="240" w:lineRule="exact"/>
                                  </w:pPr>
                                  <w:r>
                                    <w:rPr>
                                      <w:rStyle w:val="24"/>
                                      <w:rFonts w:eastAsiaTheme="minorEastAsia"/>
                                    </w:rPr>
                                    <w:t>показа</w:t>
                                  </w:r>
                                </w:p>
                                <w:p w:rsidR="00964140" w:rsidRDefault="00964140">
                                  <w:pPr>
                                    <w:spacing w:before="120" w:line="240" w:lineRule="exact"/>
                                  </w:pPr>
                                  <w:r>
                                    <w:rPr>
                                      <w:rStyle w:val="24"/>
                                      <w:rFonts w:eastAsiaTheme="minorEastAsia"/>
                                    </w:rPr>
                                    <w:t>тель</w:t>
                                  </w:r>
                                </w:p>
                              </w:tc>
                              <w:tc>
                                <w:tcPr>
                                  <w:tcW w:w="883" w:type="dxa"/>
                                  <w:tcBorders>
                                    <w:top w:val="single" w:sz="4" w:space="0" w:color="auto"/>
                                    <w:left w:val="single" w:sz="4" w:space="0" w:color="auto"/>
                                  </w:tcBorders>
                                  <w:shd w:val="clear" w:color="auto" w:fill="FFFFFF"/>
                                  <w:vAlign w:val="bottom"/>
                                </w:tcPr>
                                <w:p w:rsidR="00964140" w:rsidRDefault="00964140">
                                  <w:pPr>
                                    <w:spacing w:after="120" w:line="240" w:lineRule="exact"/>
                                    <w:ind w:left="260"/>
                                  </w:pPr>
                                  <w:r>
                                    <w:rPr>
                                      <w:rStyle w:val="24"/>
                                      <w:rFonts w:eastAsiaTheme="minorEastAsia"/>
                                    </w:rPr>
                                    <w:t>абс.</w:t>
                                  </w:r>
                                </w:p>
                                <w:p w:rsidR="00964140" w:rsidRDefault="00964140">
                                  <w:pPr>
                                    <w:spacing w:before="120" w:line="240" w:lineRule="exact"/>
                                    <w:ind w:left="160"/>
                                  </w:pPr>
                                  <w:r>
                                    <w:rPr>
                                      <w:rStyle w:val="24"/>
                                      <w:rFonts w:eastAsiaTheme="minorEastAsia"/>
                                    </w:rPr>
                                    <w:t>число</w:t>
                                  </w:r>
                                </w:p>
                              </w:tc>
                              <w:tc>
                                <w:tcPr>
                                  <w:tcW w:w="888" w:type="dxa"/>
                                  <w:tcBorders>
                                    <w:top w:val="single" w:sz="4" w:space="0" w:color="auto"/>
                                    <w:left w:val="single" w:sz="4" w:space="0" w:color="auto"/>
                                  </w:tcBorders>
                                  <w:shd w:val="clear" w:color="auto" w:fill="FFFFFF"/>
                                  <w:vAlign w:val="bottom"/>
                                </w:tcPr>
                                <w:p w:rsidR="00964140" w:rsidRDefault="00964140">
                                  <w:pPr>
                                    <w:spacing w:after="120" w:line="240" w:lineRule="exact"/>
                                  </w:pPr>
                                  <w:r>
                                    <w:rPr>
                                      <w:rStyle w:val="24"/>
                                      <w:rFonts w:eastAsiaTheme="minorEastAsia"/>
                                    </w:rPr>
                                    <w:t>показа</w:t>
                                  </w:r>
                                </w:p>
                                <w:p w:rsidR="00964140" w:rsidRDefault="00964140">
                                  <w:pPr>
                                    <w:spacing w:before="120" w:line="240" w:lineRule="exact"/>
                                    <w:ind w:left="240"/>
                                  </w:pPr>
                                  <w:r>
                                    <w:rPr>
                                      <w:rStyle w:val="24"/>
                                      <w:rFonts w:eastAsiaTheme="minorEastAsia"/>
                                    </w:rPr>
                                    <w:t>тель</w:t>
                                  </w:r>
                                </w:p>
                              </w:tc>
                              <w:tc>
                                <w:tcPr>
                                  <w:tcW w:w="816" w:type="dxa"/>
                                  <w:tcBorders>
                                    <w:top w:val="single" w:sz="4" w:space="0" w:color="auto"/>
                                    <w:left w:val="single" w:sz="4" w:space="0" w:color="auto"/>
                                  </w:tcBorders>
                                  <w:shd w:val="clear" w:color="auto" w:fill="FFFFFF"/>
                                  <w:vAlign w:val="bottom"/>
                                </w:tcPr>
                                <w:p w:rsidR="00964140" w:rsidRDefault="00964140">
                                  <w:pPr>
                                    <w:spacing w:after="120" w:line="240" w:lineRule="exact"/>
                                    <w:ind w:left="220"/>
                                  </w:pPr>
                                  <w:r>
                                    <w:rPr>
                                      <w:rStyle w:val="24"/>
                                      <w:rFonts w:eastAsiaTheme="minorEastAsia"/>
                                    </w:rPr>
                                    <w:t>абс.</w:t>
                                  </w:r>
                                </w:p>
                                <w:p w:rsidR="00964140" w:rsidRDefault="00964140">
                                  <w:pPr>
                                    <w:spacing w:before="120" w:line="240" w:lineRule="exact"/>
                                  </w:pPr>
                                  <w:r>
                                    <w:rPr>
                                      <w:rStyle w:val="24"/>
                                      <w:rFonts w:eastAsiaTheme="minorEastAsia"/>
                                    </w:rPr>
                                    <w:t>число</w:t>
                                  </w:r>
                                </w:p>
                              </w:tc>
                              <w:tc>
                                <w:tcPr>
                                  <w:tcW w:w="898" w:type="dxa"/>
                                  <w:tcBorders>
                                    <w:top w:val="single" w:sz="4" w:space="0" w:color="auto"/>
                                    <w:left w:val="single" w:sz="4" w:space="0" w:color="auto"/>
                                    <w:right w:val="single" w:sz="4" w:space="0" w:color="auto"/>
                                  </w:tcBorders>
                                  <w:shd w:val="clear" w:color="auto" w:fill="FFFFFF"/>
                                  <w:vAlign w:val="bottom"/>
                                </w:tcPr>
                                <w:p w:rsidR="00964140" w:rsidRDefault="00964140">
                                  <w:pPr>
                                    <w:spacing w:after="120" w:line="240" w:lineRule="exact"/>
                                  </w:pPr>
                                  <w:r>
                                    <w:rPr>
                                      <w:rStyle w:val="24"/>
                                      <w:rFonts w:eastAsiaTheme="minorEastAsia"/>
                                    </w:rPr>
                                    <w:t>показа</w:t>
                                  </w:r>
                                </w:p>
                                <w:p w:rsidR="00964140" w:rsidRDefault="00964140">
                                  <w:pPr>
                                    <w:spacing w:before="120" w:line="240" w:lineRule="exact"/>
                                    <w:ind w:left="240"/>
                                  </w:pPr>
                                  <w:r>
                                    <w:rPr>
                                      <w:rStyle w:val="24"/>
                                      <w:rFonts w:eastAsiaTheme="minorEastAsia"/>
                                    </w:rPr>
                                    <w:t>тель</w:t>
                                  </w:r>
                                </w:p>
                              </w:tc>
                            </w:tr>
                            <w:tr w:rsidR="00964140">
                              <w:trPr>
                                <w:trHeight w:hRule="exact" w:val="562"/>
                                <w:jc w:val="center"/>
                              </w:trPr>
                              <w:tc>
                                <w:tcPr>
                                  <w:tcW w:w="10195" w:type="dxa"/>
                                  <w:gridSpan w:val="9"/>
                                  <w:tcBorders>
                                    <w:top w:val="single" w:sz="4" w:space="0" w:color="auto"/>
                                    <w:left w:val="single" w:sz="4" w:space="0" w:color="auto"/>
                                    <w:right w:val="single" w:sz="4" w:space="0" w:color="auto"/>
                                  </w:tcBorders>
                                  <w:shd w:val="clear" w:color="auto" w:fill="FFFFFF"/>
                                  <w:vAlign w:val="bottom"/>
                                </w:tcPr>
                                <w:p w:rsidR="00964140" w:rsidRDefault="00964140">
                                  <w:pPr>
                                    <w:spacing w:line="278" w:lineRule="exact"/>
                                    <w:jc w:val="center"/>
                                  </w:pPr>
                                  <w:r>
                                    <w:rPr>
                                      <w:rStyle w:val="211pt"/>
                                      <w:rFonts w:eastAsiaTheme="minorEastAsia"/>
                                    </w:rPr>
                                    <w:t>Обследование населения с целью выявления туберкулеза, лечение больных туберкулезом, профилактические мероприятия</w:t>
                                  </w:r>
                                </w:p>
                              </w:tc>
                            </w:tr>
                            <w:tr w:rsidR="00964140">
                              <w:trPr>
                                <w:trHeight w:hRule="exact" w:val="1114"/>
                                <w:jc w:val="center"/>
                              </w:trPr>
                              <w:tc>
                                <w:tcPr>
                                  <w:tcW w:w="3149" w:type="dxa"/>
                                  <w:tcBorders>
                                    <w:top w:val="single" w:sz="4" w:space="0" w:color="auto"/>
                                    <w:left w:val="single" w:sz="4" w:space="0" w:color="auto"/>
                                  </w:tcBorders>
                                  <w:shd w:val="clear" w:color="auto" w:fill="FFFFFF"/>
                                  <w:vAlign w:val="bottom"/>
                                </w:tcPr>
                                <w:p w:rsidR="00964140" w:rsidRDefault="00964140">
                                  <w:pPr>
                                    <w:spacing w:line="274" w:lineRule="exact"/>
                                  </w:pPr>
                                  <w:r>
                                    <w:rPr>
                                      <w:rStyle w:val="24"/>
                                      <w:rFonts w:eastAsiaTheme="minorEastAsia"/>
                                    </w:rPr>
                                    <w:t>Первичная заболеваемость всеми формами активного туберкулеза (на 100 000 населения)</w:t>
                                  </w:r>
                                </w:p>
                              </w:tc>
                              <w:tc>
                                <w:tcPr>
                                  <w:tcW w:w="878" w:type="dxa"/>
                                  <w:tcBorders>
                                    <w:top w:val="single" w:sz="4" w:space="0" w:color="auto"/>
                                    <w:left w:val="single" w:sz="4" w:space="0" w:color="auto"/>
                                  </w:tcBorders>
                                  <w:shd w:val="clear" w:color="auto" w:fill="FFFFFF"/>
                                  <w:vAlign w:val="center"/>
                                </w:tcPr>
                                <w:p w:rsidR="00964140" w:rsidRDefault="00964140">
                                  <w:pPr>
                                    <w:spacing w:line="240" w:lineRule="exact"/>
                                    <w:jc w:val="center"/>
                                  </w:pPr>
                                  <w:r>
                                    <w:rPr>
                                      <w:rStyle w:val="24"/>
                                      <w:rFonts w:eastAsiaTheme="minorEastAsia"/>
                                    </w:rPr>
                                    <w:t>19</w:t>
                                  </w:r>
                                </w:p>
                              </w:tc>
                              <w:tc>
                                <w:tcPr>
                                  <w:tcW w:w="931" w:type="dxa"/>
                                  <w:tcBorders>
                                    <w:top w:val="single" w:sz="4" w:space="0" w:color="auto"/>
                                    <w:left w:val="single" w:sz="4" w:space="0" w:color="auto"/>
                                  </w:tcBorders>
                                  <w:shd w:val="clear" w:color="auto" w:fill="FFFFFF"/>
                                  <w:vAlign w:val="center"/>
                                </w:tcPr>
                                <w:p w:rsidR="00964140" w:rsidRDefault="00964140">
                                  <w:pPr>
                                    <w:spacing w:line="240" w:lineRule="exact"/>
                                    <w:ind w:left="240"/>
                                  </w:pPr>
                                  <w:r>
                                    <w:rPr>
                                      <w:rStyle w:val="24"/>
                                      <w:rFonts w:eastAsiaTheme="minorEastAsia"/>
                                    </w:rPr>
                                    <w:t>121,4</w:t>
                                  </w:r>
                                </w:p>
                              </w:tc>
                              <w:tc>
                                <w:tcPr>
                                  <w:tcW w:w="821" w:type="dxa"/>
                                  <w:tcBorders>
                                    <w:top w:val="single" w:sz="4" w:space="0" w:color="auto"/>
                                    <w:left w:val="single" w:sz="4" w:space="0" w:color="auto"/>
                                  </w:tcBorders>
                                  <w:shd w:val="clear" w:color="auto" w:fill="FFFFFF"/>
                                  <w:vAlign w:val="center"/>
                                </w:tcPr>
                                <w:p w:rsidR="00964140" w:rsidRDefault="00964140">
                                  <w:pPr>
                                    <w:spacing w:line="240" w:lineRule="exact"/>
                                    <w:ind w:left="260"/>
                                  </w:pPr>
                                  <w:r>
                                    <w:rPr>
                                      <w:rStyle w:val="24"/>
                                      <w:rFonts w:eastAsiaTheme="minorEastAsia"/>
                                    </w:rPr>
                                    <w:t>21</w:t>
                                  </w:r>
                                </w:p>
                              </w:tc>
                              <w:tc>
                                <w:tcPr>
                                  <w:tcW w:w="931" w:type="dxa"/>
                                  <w:tcBorders>
                                    <w:top w:val="single" w:sz="4" w:space="0" w:color="auto"/>
                                    <w:left w:val="single" w:sz="4" w:space="0" w:color="auto"/>
                                  </w:tcBorders>
                                  <w:shd w:val="clear" w:color="auto" w:fill="FFFFFF"/>
                                  <w:vAlign w:val="center"/>
                                </w:tcPr>
                                <w:p w:rsidR="00964140" w:rsidRDefault="00964140">
                                  <w:pPr>
                                    <w:spacing w:line="240" w:lineRule="exact"/>
                                    <w:ind w:left="240"/>
                                  </w:pPr>
                                  <w:r>
                                    <w:rPr>
                                      <w:rStyle w:val="24"/>
                                      <w:rFonts w:eastAsiaTheme="minorEastAsia"/>
                                    </w:rPr>
                                    <w:t>121,4</w:t>
                                  </w:r>
                                </w:p>
                              </w:tc>
                              <w:tc>
                                <w:tcPr>
                                  <w:tcW w:w="883" w:type="dxa"/>
                                  <w:tcBorders>
                                    <w:top w:val="single" w:sz="4" w:space="0" w:color="auto"/>
                                    <w:left w:val="single" w:sz="4" w:space="0" w:color="auto"/>
                                  </w:tcBorders>
                                  <w:shd w:val="clear" w:color="auto" w:fill="FFFFFF"/>
                                  <w:vAlign w:val="center"/>
                                </w:tcPr>
                                <w:p w:rsidR="00964140" w:rsidRDefault="00964140">
                                  <w:pPr>
                                    <w:spacing w:line="240" w:lineRule="exact"/>
                                    <w:jc w:val="center"/>
                                  </w:pPr>
                                  <w:r>
                                    <w:rPr>
                                      <w:rStyle w:val="24"/>
                                      <w:rFonts w:eastAsiaTheme="minorEastAsia"/>
                                    </w:rPr>
                                    <w:t>15</w:t>
                                  </w:r>
                                </w:p>
                              </w:tc>
                              <w:tc>
                                <w:tcPr>
                                  <w:tcW w:w="888" w:type="dxa"/>
                                  <w:tcBorders>
                                    <w:top w:val="single" w:sz="4" w:space="0" w:color="auto"/>
                                    <w:left w:val="single" w:sz="4" w:space="0" w:color="auto"/>
                                  </w:tcBorders>
                                  <w:shd w:val="clear" w:color="auto" w:fill="FFFFFF"/>
                                  <w:vAlign w:val="center"/>
                                </w:tcPr>
                                <w:p w:rsidR="00964140" w:rsidRDefault="00964140">
                                  <w:pPr>
                                    <w:spacing w:line="240" w:lineRule="exact"/>
                                    <w:ind w:left="240"/>
                                  </w:pPr>
                                  <w:r>
                                    <w:rPr>
                                      <w:rStyle w:val="24"/>
                                      <w:rFonts w:eastAsiaTheme="minorEastAsia"/>
                                    </w:rPr>
                                    <w:t>96,0</w:t>
                                  </w:r>
                                </w:p>
                              </w:tc>
                              <w:tc>
                                <w:tcPr>
                                  <w:tcW w:w="816" w:type="dxa"/>
                                  <w:tcBorders>
                                    <w:top w:val="single" w:sz="4" w:space="0" w:color="auto"/>
                                    <w:left w:val="single" w:sz="4" w:space="0" w:color="auto"/>
                                  </w:tcBorders>
                                  <w:shd w:val="clear" w:color="auto" w:fill="FFFFFF"/>
                                  <w:vAlign w:val="center"/>
                                </w:tcPr>
                                <w:p w:rsidR="00964140" w:rsidRDefault="00964140">
                                  <w:pPr>
                                    <w:spacing w:line="240" w:lineRule="exact"/>
                                    <w:ind w:left="320"/>
                                  </w:pPr>
                                  <w:r>
                                    <w:rPr>
                                      <w:rStyle w:val="24"/>
                                      <w:rFonts w:eastAsiaTheme="minorEastAsia"/>
                                    </w:rPr>
                                    <w:t>12</w:t>
                                  </w:r>
                                </w:p>
                              </w:tc>
                              <w:tc>
                                <w:tcPr>
                                  <w:tcW w:w="898" w:type="dxa"/>
                                  <w:tcBorders>
                                    <w:top w:val="single" w:sz="4" w:space="0" w:color="auto"/>
                                    <w:left w:val="single" w:sz="4" w:space="0" w:color="auto"/>
                                    <w:right w:val="single" w:sz="4" w:space="0" w:color="auto"/>
                                  </w:tcBorders>
                                  <w:shd w:val="clear" w:color="auto" w:fill="FFFFFF"/>
                                  <w:vAlign w:val="center"/>
                                </w:tcPr>
                                <w:p w:rsidR="00964140" w:rsidRDefault="00964140">
                                  <w:pPr>
                                    <w:spacing w:line="240" w:lineRule="exact"/>
                                    <w:ind w:left="240"/>
                                  </w:pPr>
                                  <w:r>
                                    <w:rPr>
                                      <w:rStyle w:val="24"/>
                                      <w:rFonts w:eastAsiaTheme="minorEastAsia"/>
                                    </w:rPr>
                                    <w:t>77,4</w:t>
                                  </w:r>
                                </w:p>
                              </w:tc>
                            </w:tr>
                            <w:tr w:rsidR="00964140">
                              <w:trPr>
                                <w:trHeight w:hRule="exact" w:val="566"/>
                                <w:jc w:val="center"/>
                              </w:trPr>
                              <w:tc>
                                <w:tcPr>
                                  <w:tcW w:w="3149" w:type="dxa"/>
                                  <w:tcBorders>
                                    <w:top w:val="single" w:sz="4" w:space="0" w:color="auto"/>
                                    <w:left w:val="single" w:sz="4" w:space="0" w:color="auto"/>
                                  </w:tcBorders>
                                  <w:shd w:val="clear" w:color="auto" w:fill="FFFFFF"/>
                                  <w:vAlign w:val="bottom"/>
                                </w:tcPr>
                                <w:p w:rsidR="00964140" w:rsidRDefault="00964140">
                                  <w:pPr>
                                    <w:spacing w:line="278" w:lineRule="exact"/>
                                  </w:pPr>
                                  <w:r>
                                    <w:rPr>
                                      <w:rStyle w:val="24"/>
                                      <w:rFonts w:eastAsiaTheme="minorEastAsia"/>
                                    </w:rPr>
                                    <w:t>Удельный вес запущенных случаев туберкулеза(%)</w:t>
                                  </w:r>
                                </w:p>
                              </w:tc>
                              <w:tc>
                                <w:tcPr>
                                  <w:tcW w:w="878" w:type="dxa"/>
                                  <w:tcBorders>
                                    <w:top w:val="single" w:sz="4" w:space="0" w:color="auto"/>
                                    <w:left w:val="single" w:sz="4" w:space="0" w:color="auto"/>
                                  </w:tcBorders>
                                  <w:shd w:val="clear" w:color="auto" w:fill="FFFFFF"/>
                                  <w:vAlign w:val="bottom"/>
                                </w:tcPr>
                                <w:p w:rsidR="00964140" w:rsidRDefault="00964140">
                                  <w:pPr>
                                    <w:spacing w:line="240" w:lineRule="exact"/>
                                    <w:jc w:val="center"/>
                                  </w:pPr>
                                  <w:r>
                                    <w:rPr>
                                      <w:rStyle w:val="24"/>
                                      <w:rFonts w:eastAsiaTheme="minorEastAsia"/>
                                    </w:rPr>
                                    <w:t>1</w:t>
                                  </w:r>
                                </w:p>
                              </w:tc>
                              <w:tc>
                                <w:tcPr>
                                  <w:tcW w:w="931" w:type="dxa"/>
                                  <w:tcBorders>
                                    <w:top w:val="single" w:sz="4" w:space="0" w:color="auto"/>
                                    <w:left w:val="single" w:sz="4" w:space="0" w:color="auto"/>
                                  </w:tcBorders>
                                  <w:shd w:val="clear" w:color="auto" w:fill="FFFFFF"/>
                                  <w:vAlign w:val="bottom"/>
                                </w:tcPr>
                                <w:p w:rsidR="00964140" w:rsidRDefault="00964140">
                                  <w:pPr>
                                    <w:spacing w:line="240" w:lineRule="exact"/>
                                    <w:ind w:left="320"/>
                                  </w:pPr>
                                  <w:r>
                                    <w:rPr>
                                      <w:rStyle w:val="24"/>
                                      <w:rFonts w:eastAsiaTheme="minorEastAsia"/>
                                    </w:rPr>
                                    <w:t>5,3</w:t>
                                  </w:r>
                                </w:p>
                              </w:tc>
                              <w:tc>
                                <w:tcPr>
                                  <w:tcW w:w="821" w:type="dxa"/>
                                  <w:tcBorders>
                                    <w:top w:val="single" w:sz="4" w:space="0" w:color="auto"/>
                                    <w:left w:val="single" w:sz="4" w:space="0" w:color="auto"/>
                                  </w:tcBorders>
                                  <w:shd w:val="clear" w:color="auto" w:fill="FFFFFF"/>
                                  <w:vAlign w:val="bottom"/>
                                </w:tcPr>
                                <w:p w:rsidR="00964140" w:rsidRDefault="00964140">
                                  <w:pPr>
                                    <w:spacing w:line="240" w:lineRule="exact"/>
                                    <w:jc w:val="center"/>
                                  </w:pPr>
                                  <w:r>
                                    <w:rPr>
                                      <w:rStyle w:val="24"/>
                                      <w:rFonts w:eastAsiaTheme="minorEastAsia"/>
                                    </w:rPr>
                                    <w:t>2</w:t>
                                  </w:r>
                                </w:p>
                              </w:tc>
                              <w:tc>
                                <w:tcPr>
                                  <w:tcW w:w="931" w:type="dxa"/>
                                  <w:tcBorders>
                                    <w:top w:val="single" w:sz="4" w:space="0" w:color="auto"/>
                                    <w:left w:val="single" w:sz="4" w:space="0" w:color="auto"/>
                                  </w:tcBorders>
                                  <w:shd w:val="clear" w:color="auto" w:fill="FFFFFF"/>
                                  <w:vAlign w:val="bottom"/>
                                </w:tcPr>
                                <w:p w:rsidR="00964140" w:rsidRDefault="00964140">
                                  <w:pPr>
                                    <w:spacing w:line="240" w:lineRule="exact"/>
                                    <w:ind w:left="320"/>
                                  </w:pPr>
                                  <w:r>
                                    <w:rPr>
                                      <w:rStyle w:val="24"/>
                                      <w:rFonts w:eastAsiaTheme="minorEastAsia"/>
                                    </w:rPr>
                                    <w:t>9,5</w:t>
                                  </w:r>
                                </w:p>
                              </w:tc>
                              <w:tc>
                                <w:tcPr>
                                  <w:tcW w:w="883" w:type="dxa"/>
                                  <w:tcBorders>
                                    <w:top w:val="single" w:sz="4" w:space="0" w:color="auto"/>
                                    <w:left w:val="single" w:sz="4" w:space="0" w:color="auto"/>
                                  </w:tcBorders>
                                  <w:shd w:val="clear" w:color="auto" w:fill="FFFFFF"/>
                                </w:tcPr>
                                <w:p w:rsidR="00964140" w:rsidRDefault="00964140">
                                  <w:pPr>
                                    <w:rPr>
                                      <w:sz w:val="10"/>
                                      <w:szCs w:val="10"/>
                                    </w:rPr>
                                  </w:pPr>
                                </w:p>
                              </w:tc>
                              <w:tc>
                                <w:tcPr>
                                  <w:tcW w:w="888" w:type="dxa"/>
                                  <w:tcBorders>
                                    <w:top w:val="single" w:sz="4" w:space="0" w:color="auto"/>
                                    <w:left w:val="single" w:sz="4" w:space="0" w:color="auto"/>
                                  </w:tcBorders>
                                  <w:shd w:val="clear" w:color="auto" w:fill="FFFFFF"/>
                                </w:tcPr>
                                <w:p w:rsidR="00964140" w:rsidRDefault="00964140">
                                  <w:pPr>
                                    <w:rPr>
                                      <w:sz w:val="10"/>
                                      <w:szCs w:val="10"/>
                                    </w:rPr>
                                  </w:pPr>
                                </w:p>
                              </w:tc>
                              <w:tc>
                                <w:tcPr>
                                  <w:tcW w:w="816" w:type="dxa"/>
                                  <w:tcBorders>
                                    <w:top w:val="single" w:sz="4" w:space="0" w:color="auto"/>
                                    <w:left w:val="single" w:sz="4" w:space="0" w:color="auto"/>
                                  </w:tcBorders>
                                  <w:shd w:val="clear" w:color="auto" w:fill="FFFFFF"/>
                                </w:tcPr>
                                <w:p w:rsidR="00964140" w:rsidRDefault="00964140">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964140" w:rsidRDefault="00964140">
                                  <w:pPr>
                                    <w:rPr>
                                      <w:sz w:val="10"/>
                                      <w:szCs w:val="10"/>
                                    </w:rPr>
                                  </w:pPr>
                                </w:p>
                              </w:tc>
                            </w:tr>
                            <w:tr w:rsidR="00964140">
                              <w:trPr>
                                <w:trHeight w:hRule="exact" w:val="298"/>
                                <w:jc w:val="center"/>
                              </w:trPr>
                              <w:tc>
                                <w:tcPr>
                                  <w:tcW w:w="3149" w:type="dxa"/>
                                  <w:tcBorders>
                                    <w:top w:val="single" w:sz="4" w:space="0" w:color="auto"/>
                                    <w:left w:val="single" w:sz="4" w:space="0" w:color="auto"/>
                                    <w:bottom w:val="single" w:sz="4" w:space="0" w:color="auto"/>
                                  </w:tcBorders>
                                  <w:shd w:val="clear" w:color="auto" w:fill="FFFFFF"/>
                                  <w:vAlign w:val="bottom"/>
                                </w:tcPr>
                                <w:p w:rsidR="00964140" w:rsidRDefault="00964140">
                                  <w:pPr>
                                    <w:spacing w:line="240" w:lineRule="exact"/>
                                  </w:pPr>
                                  <w:r>
                                    <w:rPr>
                                      <w:rStyle w:val="24"/>
                                      <w:rFonts w:eastAsiaTheme="minorEastAsia"/>
                                    </w:rPr>
                                    <w:t>Смертность от активного</w:t>
                                  </w:r>
                                </w:p>
                              </w:tc>
                              <w:tc>
                                <w:tcPr>
                                  <w:tcW w:w="878" w:type="dxa"/>
                                  <w:tcBorders>
                                    <w:top w:val="single" w:sz="4" w:space="0" w:color="auto"/>
                                    <w:left w:val="single" w:sz="4" w:space="0" w:color="auto"/>
                                    <w:bottom w:val="single" w:sz="4" w:space="0" w:color="auto"/>
                                  </w:tcBorders>
                                  <w:shd w:val="clear" w:color="auto" w:fill="FFFFFF"/>
                                </w:tcPr>
                                <w:p w:rsidR="00964140" w:rsidRDefault="00964140">
                                  <w:pPr>
                                    <w:rPr>
                                      <w:sz w:val="10"/>
                                      <w:szCs w:val="10"/>
                                    </w:rPr>
                                  </w:pPr>
                                </w:p>
                              </w:tc>
                              <w:tc>
                                <w:tcPr>
                                  <w:tcW w:w="931" w:type="dxa"/>
                                  <w:tcBorders>
                                    <w:top w:val="single" w:sz="4" w:space="0" w:color="auto"/>
                                    <w:left w:val="single" w:sz="4" w:space="0" w:color="auto"/>
                                    <w:bottom w:val="single" w:sz="4" w:space="0" w:color="auto"/>
                                  </w:tcBorders>
                                  <w:shd w:val="clear" w:color="auto" w:fill="FFFFFF"/>
                                </w:tcPr>
                                <w:p w:rsidR="00964140" w:rsidRDefault="00964140">
                                  <w:pPr>
                                    <w:rPr>
                                      <w:sz w:val="10"/>
                                      <w:szCs w:val="10"/>
                                    </w:rPr>
                                  </w:pPr>
                                </w:p>
                              </w:tc>
                              <w:tc>
                                <w:tcPr>
                                  <w:tcW w:w="821" w:type="dxa"/>
                                  <w:tcBorders>
                                    <w:top w:val="single" w:sz="4" w:space="0" w:color="auto"/>
                                    <w:left w:val="single" w:sz="4" w:space="0" w:color="auto"/>
                                    <w:bottom w:val="single" w:sz="4" w:space="0" w:color="auto"/>
                                  </w:tcBorders>
                                  <w:shd w:val="clear" w:color="auto" w:fill="FFFFFF"/>
                                </w:tcPr>
                                <w:p w:rsidR="00964140" w:rsidRDefault="00964140">
                                  <w:pPr>
                                    <w:rPr>
                                      <w:sz w:val="10"/>
                                      <w:szCs w:val="10"/>
                                    </w:rPr>
                                  </w:pPr>
                                </w:p>
                              </w:tc>
                              <w:tc>
                                <w:tcPr>
                                  <w:tcW w:w="931" w:type="dxa"/>
                                  <w:tcBorders>
                                    <w:top w:val="single" w:sz="4" w:space="0" w:color="auto"/>
                                    <w:left w:val="single" w:sz="4" w:space="0" w:color="auto"/>
                                    <w:bottom w:val="single" w:sz="4" w:space="0" w:color="auto"/>
                                  </w:tcBorders>
                                  <w:shd w:val="clear" w:color="auto" w:fill="FFFFFF"/>
                                </w:tcPr>
                                <w:p w:rsidR="00964140" w:rsidRDefault="00964140">
                                  <w:pPr>
                                    <w:rPr>
                                      <w:sz w:val="10"/>
                                      <w:szCs w:val="10"/>
                                    </w:rPr>
                                  </w:pPr>
                                </w:p>
                              </w:tc>
                              <w:tc>
                                <w:tcPr>
                                  <w:tcW w:w="883" w:type="dxa"/>
                                  <w:tcBorders>
                                    <w:top w:val="single" w:sz="4" w:space="0" w:color="auto"/>
                                    <w:left w:val="single" w:sz="4" w:space="0" w:color="auto"/>
                                    <w:bottom w:val="single" w:sz="4" w:space="0" w:color="auto"/>
                                  </w:tcBorders>
                                  <w:shd w:val="clear" w:color="auto" w:fill="FFFFFF"/>
                                </w:tcPr>
                                <w:p w:rsidR="00964140" w:rsidRDefault="00964140">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964140" w:rsidRDefault="00964140">
                                  <w:pPr>
                                    <w:rPr>
                                      <w:sz w:val="10"/>
                                      <w:szCs w:val="10"/>
                                    </w:rPr>
                                  </w:pPr>
                                </w:p>
                              </w:tc>
                              <w:tc>
                                <w:tcPr>
                                  <w:tcW w:w="816" w:type="dxa"/>
                                  <w:tcBorders>
                                    <w:top w:val="single" w:sz="4" w:space="0" w:color="auto"/>
                                    <w:left w:val="single" w:sz="4" w:space="0" w:color="auto"/>
                                    <w:bottom w:val="single" w:sz="4" w:space="0" w:color="auto"/>
                                  </w:tcBorders>
                                  <w:shd w:val="clear" w:color="auto" w:fill="FFFFFF"/>
                                </w:tcPr>
                                <w:p w:rsidR="00964140" w:rsidRDefault="00964140">
                                  <w:pPr>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64140" w:rsidRDefault="00964140">
                                  <w:pPr>
                                    <w:rPr>
                                      <w:sz w:val="10"/>
                                      <w:szCs w:val="10"/>
                                    </w:rPr>
                                  </w:pPr>
                                </w:p>
                              </w:tc>
                            </w:tr>
                          </w:tbl>
                          <w:p w:rsidR="00964140" w:rsidRDefault="00964140" w:rsidP="0096414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34.05pt;margin-top:54.05pt;width:509.75pt;height:172.45pt;z-index:-251655168;visibility:visible;mso-wrap-style:square;mso-width-percent:0;mso-height-percent:0;mso-wrap-distance-left:5pt;mso-wrap-distance-top:8.4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" filled="f" stroked="f">
                <v:textbox style="mso-fit-shape-to-text:t" inset="0,0,0,0">
                  <w:txbxContent>
                    <w:p w:rsidR="00964140" w:rsidRDefault="00964140"/>
                    <w:tbl>
                      <w:tblPr>
                        <w:tblOverlap w:val="never"/>
                        <w:tblW w:w="0" w:type="auto"/>
                        <w:jc w:val="center"/>
                        <w:tblLayout w:type="fixed"/>
                        <w:tblCellMar>
                          <w:left w:w="10" w:type="dxa"/>
                          <w:right w:w="10" w:type="dxa"/>
                        </w:tblCellMar>
                        <w:tblLook w:val="0000" w:firstRow="0" w:lastRow="0" w:firstColumn="0" w:lastColumn="0" w:noHBand="0" w:noVBand="0"/>
                      </w:tblPr>
                      <w:tblGrid>
                        <w:gridCol w:w="3149"/>
                        <w:gridCol w:w="878"/>
                        <w:gridCol w:w="931"/>
                        <w:gridCol w:w="821"/>
                        <w:gridCol w:w="931"/>
                        <w:gridCol w:w="883"/>
                        <w:gridCol w:w="888"/>
                        <w:gridCol w:w="816"/>
                        <w:gridCol w:w="898"/>
                      </w:tblGrid>
                      <w:tr w:rsidR="00964140">
                        <w:trPr>
                          <w:trHeight w:hRule="exact" w:val="302"/>
                          <w:jc w:val="center"/>
                        </w:trPr>
                        <w:tc>
                          <w:tcPr>
                            <w:tcW w:w="3149" w:type="dxa"/>
                            <w:vMerge w:val="restart"/>
                            <w:tcBorders>
                              <w:top w:val="single" w:sz="4" w:space="0" w:color="auto"/>
                              <w:left w:val="single" w:sz="4" w:space="0" w:color="auto"/>
                            </w:tcBorders>
                            <w:shd w:val="clear" w:color="auto" w:fill="FFFFFF"/>
                          </w:tcPr>
                          <w:p w:rsidR="00964140" w:rsidRDefault="00964140">
                            <w:pPr>
                              <w:rPr>
                                <w:sz w:val="10"/>
                                <w:szCs w:val="10"/>
                              </w:rPr>
                            </w:pPr>
                          </w:p>
                        </w:tc>
                        <w:tc>
                          <w:tcPr>
                            <w:tcW w:w="1809" w:type="dxa"/>
                            <w:gridSpan w:val="2"/>
                            <w:tcBorders>
                              <w:top w:val="single" w:sz="4" w:space="0" w:color="auto"/>
                              <w:left w:val="single" w:sz="4" w:space="0" w:color="auto"/>
                            </w:tcBorders>
                            <w:shd w:val="clear" w:color="auto" w:fill="FFFFFF"/>
                            <w:vAlign w:val="bottom"/>
                          </w:tcPr>
                          <w:p w:rsidR="00964140" w:rsidRDefault="00964140">
                            <w:pPr>
                              <w:spacing w:line="240" w:lineRule="exact"/>
                              <w:jc w:val="center"/>
                            </w:pPr>
                            <w:r>
                              <w:rPr>
                                <w:rStyle w:val="24"/>
                                <w:rFonts w:eastAsiaTheme="minorEastAsia"/>
                              </w:rPr>
                              <w:t>2014г</w:t>
                            </w:r>
                          </w:p>
                        </w:tc>
                        <w:tc>
                          <w:tcPr>
                            <w:tcW w:w="1752" w:type="dxa"/>
                            <w:gridSpan w:val="2"/>
                            <w:tcBorders>
                              <w:top w:val="single" w:sz="4" w:space="0" w:color="auto"/>
                              <w:left w:val="single" w:sz="4" w:space="0" w:color="auto"/>
                            </w:tcBorders>
                            <w:shd w:val="clear" w:color="auto" w:fill="FFFFFF"/>
                            <w:vAlign w:val="bottom"/>
                          </w:tcPr>
                          <w:p w:rsidR="00964140" w:rsidRDefault="00964140">
                            <w:pPr>
                              <w:spacing w:line="240" w:lineRule="exact"/>
                              <w:jc w:val="center"/>
                            </w:pPr>
                            <w:r>
                              <w:rPr>
                                <w:rStyle w:val="24"/>
                                <w:rFonts w:eastAsiaTheme="minorEastAsia"/>
                              </w:rPr>
                              <w:t>2015г</w:t>
                            </w:r>
                          </w:p>
                        </w:tc>
                        <w:tc>
                          <w:tcPr>
                            <w:tcW w:w="883" w:type="dxa"/>
                            <w:tcBorders>
                              <w:top w:val="single" w:sz="4" w:space="0" w:color="auto"/>
                              <w:left w:val="single" w:sz="4" w:space="0" w:color="auto"/>
                            </w:tcBorders>
                            <w:shd w:val="clear" w:color="auto" w:fill="FFFFFF"/>
                            <w:vAlign w:val="bottom"/>
                          </w:tcPr>
                          <w:p w:rsidR="00964140" w:rsidRDefault="00964140">
                            <w:pPr>
                              <w:spacing w:line="240" w:lineRule="exact"/>
                              <w:jc w:val="right"/>
                            </w:pPr>
                            <w:r>
                              <w:rPr>
                                <w:rStyle w:val="24"/>
                                <w:rFonts w:eastAsiaTheme="minorEastAsia"/>
                              </w:rPr>
                              <w:t>20</w:t>
                            </w:r>
                          </w:p>
                        </w:tc>
                        <w:tc>
                          <w:tcPr>
                            <w:tcW w:w="888" w:type="dxa"/>
                            <w:tcBorders>
                              <w:top w:val="single" w:sz="4" w:space="0" w:color="auto"/>
                              <w:left w:val="single" w:sz="4" w:space="0" w:color="auto"/>
                            </w:tcBorders>
                            <w:shd w:val="clear" w:color="auto" w:fill="FFFFFF"/>
                            <w:vAlign w:val="bottom"/>
                          </w:tcPr>
                          <w:p w:rsidR="00964140" w:rsidRDefault="00964140">
                            <w:pPr>
                              <w:spacing w:line="240" w:lineRule="exact"/>
                            </w:pPr>
                            <w:r>
                              <w:rPr>
                                <w:rStyle w:val="24"/>
                                <w:rFonts w:eastAsiaTheme="minorEastAsia"/>
                              </w:rPr>
                              <w:t>6г</w:t>
                            </w:r>
                          </w:p>
                        </w:tc>
                        <w:tc>
                          <w:tcPr>
                            <w:tcW w:w="1714" w:type="dxa"/>
                            <w:gridSpan w:val="2"/>
                            <w:tcBorders>
                              <w:top w:val="single" w:sz="4" w:space="0" w:color="auto"/>
                              <w:left w:val="single" w:sz="4" w:space="0" w:color="auto"/>
                              <w:right w:val="single" w:sz="4" w:space="0" w:color="auto"/>
                            </w:tcBorders>
                            <w:shd w:val="clear" w:color="auto" w:fill="FFFFFF"/>
                            <w:vAlign w:val="bottom"/>
                          </w:tcPr>
                          <w:p w:rsidR="00964140" w:rsidRDefault="00964140">
                            <w:pPr>
                              <w:spacing w:line="240" w:lineRule="exact"/>
                              <w:jc w:val="center"/>
                            </w:pPr>
                            <w:r>
                              <w:rPr>
                                <w:rStyle w:val="24"/>
                                <w:rFonts w:eastAsiaTheme="minorEastAsia"/>
                              </w:rPr>
                              <w:t>2017г</w:t>
                            </w:r>
                          </w:p>
                        </w:tc>
                      </w:tr>
                      <w:tr w:rsidR="00964140">
                        <w:trPr>
                          <w:trHeight w:hRule="exact" w:val="562"/>
                          <w:jc w:val="center"/>
                        </w:trPr>
                        <w:tc>
                          <w:tcPr>
                            <w:tcW w:w="3149" w:type="dxa"/>
                            <w:vMerge/>
                            <w:tcBorders>
                              <w:left w:val="single" w:sz="4" w:space="0" w:color="auto"/>
                            </w:tcBorders>
                            <w:shd w:val="clear" w:color="auto" w:fill="FFFFFF"/>
                          </w:tcPr>
                          <w:p w:rsidR="00964140" w:rsidRDefault="00964140"/>
                        </w:tc>
                        <w:tc>
                          <w:tcPr>
                            <w:tcW w:w="878" w:type="dxa"/>
                            <w:tcBorders>
                              <w:top w:val="single" w:sz="4" w:space="0" w:color="auto"/>
                              <w:left w:val="single" w:sz="4" w:space="0" w:color="auto"/>
                            </w:tcBorders>
                            <w:shd w:val="clear" w:color="auto" w:fill="FFFFFF"/>
                            <w:vAlign w:val="bottom"/>
                          </w:tcPr>
                          <w:p w:rsidR="00964140" w:rsidRDefault="00964140">
                            <w:pPr>
                              <w:spacing w:after="120" w:line="240" w:lineRule="exact"/>
                              <w:ind w:left="260"/>
                            </w:pPr>
                            <w:r>
                              <w:rPr>
                                <w:rStyle w:val="24"/>
                                <w:rFonts w:eastAsiaTheme="minorEastAsia"/>
                              </w:rPr>
                              <w:t>абс.</w:t>
                            </w:r>
                          </w:p>
                          <w:p w:rsidR="00964140" w:rsidRDefault="00964140">
                            <w:pPr>
                              <w:spacing w:before="120" w:line="240" w:lineRule="exact"/>
                              <w:ind w:left="140"/>
                            </w:pPr>
                            <w:r>
                              <w:rPr>
                                <w:rStyle w:val="24"/>
                                <w:rFonts w:eastAsiaTheme="minorEastAsia"/>
                              </w:rPr>
                              <w:t>число</w:t>
                            </w:r>
                          </w:p>
                        </w:tc>
                        <w:tc>
                          <w:tcPr>
                            <w:tcW w:w="931" w:type="dxa"/>
                            <w:tcBorders>
                              <w:top w:val="single" w:sz="4" w:space="0" w:color="auto"/>
                              <w:left w:val="single" w:sz="4" w:space="0" w:color="auto"/>
                            </w:tcBorders>
                            <w:shd w:val="clear" w:color="auto" w:fill="FFFFFF"/>
                            <w:vAlign w:val="bottom"/>
                          </w:tcPr>
                          <w:p w:rsidR="00964140" w:rsidRDefault="00964140">
                            <w:pPr>
                              <w:spacing w:after="120" w:line="240" w:lineRule="exact"/>
                            </w:pPr>
                            <w:r>
                              <w:rPr>
                                <w:rStyle w:val="24"/>
                                <w:rFonts w:eastAsiaTheme="minorEastAsia"/>
                              </w:rPr>
                              <w:t>показа</w:t>
                            </w:r>
                          </w:p>
                          <w:p w:rsidR="00964140" w:rsidRDefault="00964140">
                            <w:pPr>
                              <w:spacing w:before="120" w:line="240" w:lineRule="exact"/>
                              <w:ind w:left="240"/>
                            </w:pPr>
                            <w:r>
                              <w:rPr>
                                <w:rStyle w:val="24"/>
                                <w:rFonts w:eastAsiaTheme="minorEastAsia"/>
                              </w:rPr>
                              <w:t>тель</w:t>
                            </w:r>
                          </w:p>
                        </w:tc>
                        <w:tc>
                          <w:tcPr>
                            <w:tcW w:w="821" w:type="dxa"/>
                            <w:tcBorders>
                              <w:top w:val="single" w:sz="4" w:space="0" w:color="auto"/>
                              <w:left w:val="single" w:sz="4" w:space="0" w:color="auto"/>
                            </w:tcBorders>
                            <w:shd w:val="clear" w:color="auto" w:fill="FFFFFF"/>
                            <w:vAlign w:val="bottom"/>
                          </w:tcPr>
                          <w:p w:rsidR="00964140" w:rsidRDefault="00964140">
                            <w:pPr>
                              <w:spacing w:after="120" w:line="240" w:lineRule="exact"/>
                              <w:ind w:left="260"/>
                            </w:pPr>
                            <w:r>
                              <w:rPr>
                                <w:rStyle w:val="24"/>
                                <w:rFonts w:eastAsiaTheme="minorEastAsia"/>
                              </w:rPr>
                              <w:t>абс.</w:t>
                            </w:r>
                          </w:p>
                          <w:p w:rsidR="00964140" w:rsidRDefault="00964140">
                            <w:pPr>
                              <w:spacing w:before="120" w:line="240" w:lineRule="exact"/>
                            </w:pPr>
                            <w:r>
                              <w:rPr>
                                <w:rStyle w:val="24"/>
                                <w:rFonts w:eastAsiaTheme="minorEastAsia"/>
                              </w:rPr>
                              <w:t>число</w:t>
                            </w:r>
                          </w:p>
                        </w:tc>
                        <w:tc>
                          <w:tcPr>
                            <w:tcW w:w="931" w:type="dxa"/>
                            <w:tcBorders>
                              <w:top w:val="single" w:sz="4" w:space="0" w:color="auto"/>
                              <w:left w:val="single" w:sz="4" w:space="0" w:color="auto"/>
                            </w:tcBorders>
                            <w:shd w:val="clear" w:color="auto" w:fill="FFFFFF"/>
                            <w:vAlign w:val="bottom"/>
                          </w:tcPr>
                          <w:p w:rsidR="00964140" w:rsidRDefault="00964140">
                            <w:pPr>
                              <w:spacing w:after="120" w:line="240" w:lineRule="exact"/>
                            </w:pPr>
                            <w:r>
                              <w:rPr>
                                <w:rStyle w:val="24"/>
                                <w:rFonts w:eastAsiaTheme="minorEastAsia"/>
                              </w:rPr>
                              <w:t>показа</w:t>
                            </w:r>
                          </w:p>
                          <w:p w:rsidR="00964140" w:rsidRDefault="00964140">
                            <w:pPr>
                              <w:spacing w:before="120" w:line="240" w:lineRule="exact"/>
                            </w:pPr>
                            <w:r>
                              <w:rPr>
                                <w:rStyle w:val="24"/>
                                <w:rFonts w:eastAsiaTheme="minorEastAsia"/>
                              </w:rPr>
                              <w:t>тель</w:t>
                            </w:r>
                          </w:p>
                        </w:tc>
                        <w:tc>
                          <w:tcPr>
                            <w:tcW w:w="883" w:type="dxa"/>
                            <w:tcBorders>
                              <w:top w:val="single" w:sz="4" w:space="0" w:color="auto"/>
                              <w:left w:val="single" w:sz="4" w:space="0" w:color="auto"/>
                            </w:tcBorders>
                            <w:shd w:val="clear" w:color="auto" w:fill="FFFFFF"/>
                            <w:vAlign w:val="bottom"/>
                          </w:tcPr>
                          <w:p w:rsidR="00964140" w:rsidRDefault="00964140">
                            <w:pPr>
                              <w:spacing w:after="120" w:line="240" w:lineRule="exact"/>
                              <w:ind w:left="260"/>
                            </w:pPr>
                            <w:r>
                              <w:rPr>
                                <w:rStyle w:val="24"/>
                                <w:rFonts w:eastAsiaTheme="minorEastAsia"/>
                              </w:rPr>
                              <w:t>абс.</w:t>
                            </w:r>
                          </w:p>
                          <w:p w:rsidR="00964140" w:rsidRDefault="00964140">
                            <w:pPr>
                              <w:spacing w:before="120" w:line="240" w:lineRule="exact"/>
                              <w:ind w:left="160"/>
                            </w:pPr>
                            <w:r>
                              <w:rPr>
                                <w:rStyle w:val="24"/>
                                <w:rFonts w:eastAsiaTheme="minorEastAsia"/>
                              </w:rPr>
                              <w:t>число</w:t>
                            </w:r>
                          </w:p>
                        </w:tc>
                        <w:tc>
                          <w:tcPr>
                            <w:tcW w:w="888" w:type="dxa"/>
                            <w:tcBorders>
                              <w:top w:val="single" w:sz="4" w:space="0" w:color="auto"/>
                              <w:left w:val="single" w:sz="4" w:space="0" w:color="auto"/>
                            </w:tcBorders>
                            <w:shd w:val="clear" w:color="auto" w:fill="FFFFFF"/>
                            <w:vAlign w:val="bottom"/>
                          </w:tcPr>
                          <w:p w:rsidR="00964140" w:rsidRDefault="00964140">
                            <w:pPr>
                              <w:spacing w:after="120" w:line="240" w:lineRule="exact"/>
                            </w:pPr>
                            <w:r>
                              <w:rPr>
                                <w:rStyle w:val="24"/>
                                <w:rFonts w:eastAsiaTheme="minorEastAsia"/>
                              </w:rPr>
                              <w:t>показа</w:t>
                            </w:r>
                          </w:p>
                          <w:p w:rsidR="00964140" w:rsidRDefault="00964140">
                            <w:pPr>
                              <w:spacing w:before="120" w:line="240" w:lineRule="exact"/>
                              <w:ind w:left="240"/>
                            </w:pPr>
                            <w:r>
                              <w:rPr>
                                <w:rStyle w:val="24"/>
                                <w:rFonts w:eastAsiaTheme="minorEastAsia"/>
                              </w:rPr>
                              <w:t>тель</w:t>
                            </w:r>
                          </w:p>
                        </w:tc>
                        <w:tc>
                          <w:tcPr>
                            <w:tcW w:w="816" w:type="dxa"/>
                            <w:tcBorders>
                              <w:top w:val="single" w:sz="4" w:space="0" w:color="auto"/>
                              <w:left w:val="single" w:sz="4" w:space="0" w:color="auto"/>
                            </w:tcBorders>
                            <w:shd w:val="clear" w:color="auto" w:fill="FFFFFF"/>
                            <w:vAlign w:val="bottom"/>
                          </w:tcPr>
                          <w:p w:rsidR="00964140" w:rsidRDefault="00964140">
                            <w:pPr>
                              <w:spacing w:after="120" w:line="240" w:lineRule="exact"/>
                              <w:ind w:left="220"/>
                            </w:pPr>
                            <w:r>
                              <w:rPr>
                                <w:rStyle w:val="24"/>
                                <w:rFonts w:eastAsiaTheme="minorEastAsia"/>
                              </w:rPr>
                              <w:t>абс.</w:t>
                            </w:r>
                          </w:p>
                          <w:p w:rsidR="00964140" w:rsidRDefault="00964140">
                            <w:pPr>
                              <w:spacing w:before="120" w:line="240" w:lineRule="exact"/>
                            </w:pPr>
                            <w:r>
                              <w:rPr>
                                <w:rStyle w:val="24"/>
                                <w:rFonts w:eastAsiaTheme="minorEastAsia"/>
                              </w:rPr>
                              <w:t>число</w:t>
                            </w:r>
                          </w:p>
                        </w:tc>
                        <w:tc>
                          <w:tcPr>
                            <w:tcW w:w="898" w:type="dxa"/>
                            <w:tcBorders>
                              <w:top w:val="single" w:sz="4" w:space="0" w:color="auto"/>
                              <w:left w:val="single" w:sz="4" w:space="0" w:color="auto"/>
                              <w:right w:val="single" w:sz="4" w:space="0" w:color="auto"/>
                            </w:tcBorders>
                            <w:shd w:val="clear" w:color="auto" w:fill="FFFFFF"/>
                            <w:vAlign w:val="bottom"/>
                          </w:tcPr>
                          <w:p w:rsidR="00964140" w:rsidRDefault="00964140">
                            <w:pPr>
                              <w:spacing w:after="120" w:line="240" w:lineRule="exact"/>
                            </w:pPr>
                            <w:r>
                              <w:rPr>
                                <w:rStyle w:val="24"/>
                                <w:rFonts w:eastAsiaTheme="minorEastAsia"/>
                              </w:rPr>
                              <w:t>показа</w:t>
                            </w:r>
                          </w:p>
                          <w:p w:rsidR="00964140" w:rsidRDefault="00964140">
                            <w:pPr>
                              <w:spacing w:before="120" w:line="240" w:lineRule="exact"/>
                              <w:ind w:left="240"/>
                            </w:pPr>
                            <w:r>
                              <w:rPr>
                                <w:rStyle w:val="24"/>
                                <w:rFonts w:eastAsiaTheme="minorEastAsia"/>
                              </w:rPr>
                              <w:t>тель</w:t>
                            </w:r>
                          </w:p>
                        </w:tc>
                      </w:tr>
                      <w:tr w:rsidR="00964140">
                        <w:trPr>
                          <w:trHeight w:hRule="exact" w:val="562"/>
                          <w:jc w:val="center"/>
                        </w:trPr>
                        <w:tc>
                          <w:tcPr>
                            <w:tcW w:w="10195" w:type="dxa"/>
                            <w:gridSpan w:val="9"/>
                            <w:tcBorders>
                              <w:top w:val="single" w:sz="4" w:space="0" w:color="auto"/>
                              <w:left w:val="single" w:sz="4" w:space="0" w:color="auto"/>
                              <w:right w:val="single" w:sz="4" w:space="0" w:color="auto"/>
                            </w:tcBorders>
                            <w:shd w:val="clear" w:color="auto" w:fill="FFFFFF"/>
                            <w:vAlign w:val="bottom"/>
                          </w:tcPr>
                          <w:p w:rsidR="00964140" w:rsidRDefault="00964140">
                            <w:pPr>
                              <w:spacing w:line="278" w:lineRule="exact"/>
                              <w:jc w:val="center"/>
                            </w:pPr>
                            <w:r>
                              <w:rPr>
                                <w:rStyle w:val="211pt"/>
                                <w:rFonts w:eastAsiaTheme="minorEastAsia"/>
                              </w:rPr>
                              <w:t>Обследование населения с целью выявления туберкулеза, лечение больных туберкулезом, профилактические мероприятия</w:t>
                            </w:r>
                          </w:p>
                        </w:tc>
                      </w:tr>
                      <w:tr w:rsidR="00964140">
                        <w:trPr>
                          <w:trHeight w:hRule="exact" w:val="1114"/>
                          <w:jc w:val="center"/>
                        </w:trPr>
                        <w:tc>
                          <w:tcPr>
                            <w:tcW w:w="3149" w:type="dxa"/>
                            <w:tcBorders>
                              <w:top w:val="single" w:sz="4" w:space="0" w:color="auto"/>
                              <w:left w:val="single" w:sz="4" w:space="0" w:color="auto"/>
                            </w:tcBorders>
                            <w:shd w:val="clear" w:color="auto" w:fill="FFFFFF"/>
                            <w:vAlign w:val="bottom"/>
                          </w:tcPr>
                          <w:p w:rsidR="00964140" w:rsidRDefault="00964140">
                            <w:pPr>
                              <w:spacing w:line="274" w:lineRule="exact"/>
                            </w:pPr>
                            <w:r>
                              <w:rPr>
                                <w:rStyle w:val="24"/>
                                <w:rFonts w:eastAsiaTheme="minorEastAsia"/>
                              </w:rPr>
                              <w:t>Первичная заболеваемость всеми формами активного туберкулеза (на 100 000 населения)</w:t>
                            </w:r>
                          </w:p>
                        </w:tc>
                        <w:tc>
                          <w:tcPr>
                            <w:tcW w:w="878" w:type="dxa"/>
                            <w:tcBorders>
                              <w:top w:val="single" w:sz="4" w:space="0" w:color="auto"/>
                              <w:left w:val="single" w:sz="4" w:space="0" w:color="auto"/>
                            </w:tcBorders>
                            <w:shd w:val="clear" w:color="auto" w:fill="FFFFFF"/>
                            <w:vAlign w:val="center"/>
                          </w:tcPr>
                          <w:p w:rsidR="00964140" w:rsidRDefault="00964140">
                            <w:pPr>
                              <w:spacing w:line="240" w:lineRule="exact"/>
                              <w:jc w:val="center"/>
                            </w:pPr>
                            <w:r>
                              <w:rPr>
                                <w:rStyle w:val="24"/>
                                <w:rFonts w:eastAsiaTheme="minorEastAsia"/>
                              </w:rPr>
                              <w:t>19</w:t>
                            </w:r>
                          </w:p>
                        </w:tc>
                        <w:tc>
                          <w:tcPr>
                            <w:tcW w:w="931" w:type="dxa"/>
                            <w:tcBorders>
                              <w:top w:val="single" w:sz="4" w:space="0" w:color="auto"/>
                              <w:left w:val="single" w:sz="4" w:space="0" w:color="auto"/>
                            </w:tcBorders>
                            <w:shd w:val="clear" w:color="auto" w:fill="FFFFFF"/>
                            <w:vAlign w:val="center"/>
                          </w:tcPr>
                          <w:p w:rsidR="00964140" w:rsidRDefault="00964140">
                            <w:pPr>
                              <w:spacing w:line="240" w:lineRule="exact"/>
                              <w:ind w:left="240"/>
                            </w:pPr>
                            <w:r>
                              <w:rPr>
                                <w:rStyle w:val="24"/>
                                <w:rFonts w:eastAsiaTheme="minorEastAsia"/>
                              </w:rPr>
                              <w:t>121,4</w:t>
                            </w:r>
                          </w:p>
                        </w:tc>
                        <w:tc>
                          <w:tcPr>
                            <w:tcW w:w="821" w:type="dxa"/>
                            <w:tcBorders>
                              <w:top w:val="single" w:sz="4" w:space="0" w:color="auto"/>
                              <w:left w:val="single" w:sz="4" w:space="0" w:color="auto"/>
                            </w:tcBorders>
                            <w:shd w:val="clear" w:color="auto" w:fill="FFFFFF"/>
                            <w:vAlign w:val="center"/>
                          </w:tcPr>
                          <w:p w:rsidR="00964140" w:rsidRDefault="00964140">
                            <w:pPr>
                              <w:spacing w:line="240" w:lineRule="exact"/>
                              <w:ind w:left="260"/>
                            </w:pPr>
                            <w:r>
                              <w:rPr>
                                <w:rStyle w:val="24"/>
                                <w:rFonts w:eastAsiaTheme="minorEastAsia"/>
                              </w:rPr>
                              <w:t>21</w:t>
                            </w:r>
                          </w:p>
                        </w:tc>
                        <w:tc>
                          <w:tcPr>
                            <w:tcW w:w="931" w:type="dxa"/>
                            <w:tcBorders>
                              <w:top w:val="single" w:sz="4" w:space="0" w:color="auto"/>
                              <w:left w:val="single" w:sz="4" w:space="0" w:color="auto"/>
                            </w:tcBorders>
                            <w:shd w:val="clear" w:color="auto" w:fill="FFFFFF"/>
                            <w:vAlign w:val="center"/>
                          </w:tcPr>
                          <w:p w:rsidR="00964140" w:rsidRDefault="00964140">
                            <w:pPr>
                              <w:spacing w:line="240" w:lineRule="exact"/>
                              <w:ind w:left="240"/>
                            </w:pPr>
                            <w:r>
                              <w:rPr>
                                <w:rStyle w:val="24"/>
                                <w:rFonts w:eastAsiaTheme="minorEastAsia"/>
                              </w:rPr>
                              <w:t>121,4</w:t>
                            </w:r>
                          </w:p>
                        </w:tc>
                        <w:tc>
                          <w:tcPr>
                            <w:tcW w:w="883" w:type="dxa"/>
                            <w:tcBorders>
                              <w:top w:val="single" w:sz="4" w:space="0" w:color="auto"/>
                              <w:left w:val="single" w:sz="4" w:space="0" w:color="auto"/>
                            </w:tcBorders>
                            <w:shd w:val="clear" w:color="auto" w:fill="FFFFFF"/>
                            <w:vAlign w:val="center"/>
                          </w:tcPr>
                          <w:p w:rsidR="00964140" w:rsidRDefault="00964140">
                            <w:pPr>
                              <w:spacing w:line="240" w:lineRule="exact"/>
                              <w:jc w:val="center"/>
                            </w:pPr>
                            <w:r>
                              <w:rPr>
                                <w:rStyle w:val="24"/>
                                <w:rFonts w:eastAsiaTheme="minorEastAsia"/>
                              </w:rPr>
                              <w:t>15</w:t>
                            </w:r>
                          </w:p>
                        </w:tc>
                        <w:tc>
                          <w:tcPr>
                            <w:tcW w:w="888" w:type="dxa"/>
                            <w:tcBorders>
                              <w:top w:val="single" w:sz="4" w:space="0" w:color="auto"/>
                              <w:left w:val="single" w:sz="4" w:space="0" w:color="auto"/>
                            </w:tcBorders>
                            <w:shd w:val="clear" w:color="auto" w:fill="FFFFFF"/>
                            <w:vAlign w:val="center"/>
                          </w:tcPr>
                          <w:p w:rsidR="00964140" w:rsidRDefault="00964140">
                            <w:pPr>
                              <w:spacing w:line="240" w:lineRule="exact"/>
                              <w:ind w:left="240"/>
                            </w:pPr>
                            <w:r>
                              <w:rPr>
                                <w:rStyle w:val="24"/>
                                <w:rFonts w:eastAsiaTheme="minorEastAsia"/>
                              </w:rPr>
                              <w:t>96,0</w:t>
                            </w:r>
                          </w:p>
                        </w:tc>
                        <w:tc>
                          <w:tcPr>
                            <w:tcW w:w="816" w:type="dxa"/>
                            <w:tcBorders>
                              <w:top w:val="single" w:sz="4" w:space="0" w:color="auto"/>
                              <w:left w:val="single" w:sz="4" w:space="0" w:color="auto"/>
                            </w:tcBorders>
                            <w:shd w:val="clear" w:color="auto" w:fill="FFFFFF"/>
                            <w:vAlign w:val="center"/>
                          </w:tcPr>
                          <w:p w:rsidR="00964140" w:rsidRDefault="00964140">
                            <w:pPr>
                              <w:spacing w:line="240" w:lineRule="exact"/>
                              <w:ind w:left="320"/>
                            </w:pPr>
                            <w:r>
                              <w:rPr>
                                <w:rStyle w:val="24"/>
                                <w:rFonts w:eastAsiaTheme="minorEastAsia"/>
                              </w:rPr>
                              <w:t>12</w:t>
                            </w:r>
                          </w:p>
                        </w:tc>
                        <w:tc>
                          <w:tcPr>
                            <w:tcW w:w="898" w:type="dxa"/>
                            <w:tcBorders>
                              <w:top w:val="single" w:sz="4" w:space="0" w:color="auto"/>
                              <w:left w:val="single" w:sz="4" w:space="0" w:color="auto"/>
                              <w:right w:val="single" w:sz="4" w:space="0" w:color="auto"/>
                            </w:tcBorders>
                            <w:shd w:val="clear" w:color="auto" w:fill="FFFFFF"/>
                            <w:vAlign w:val="center"/>
                          </w:tcPr>
                          <w:p w:rsidR="00964140" w:rsidRDefault="00964140">
                            <w:pPr>
                              <w:spacing w:line="240" w:lineRule="exact"/>
                              <w:ind w:left="240"/>
                            </w:pPr>
                            <w:r>
                              <w:rPr>
                                <w:rStyle w:val="24"/>
                                <w:rFonts w:eastAsiaTheme="minorEastAsia"/>
                              </w:rPr>
                              <w:t>77,4</w:t>
                            </w:r>
                          </w:p>
                        </w:tc>
                      </w:tr>
                      <w:tr w:rsidR="00964140">
                        <w:trPr>
                          <w:trHeight w:hRule="exact" w:val="566"/>
                          <w:jc w:val="center"/>
                        </w:trPr>
                        <w:tc>
                          <w:tcPr>
                            <w:tcW w:w="3149" w:type="dxa"/>
                            <w:tcBorders>
                              <w:top w:val="single" w:sz="4" w:space="0" w:color="auto"/>
                              <w:left w:val="single" w:sz="4" w:space="0" w:color="auto"/>
                            </w:tcBorders>
                            <w:shd w:val="clear" w:color="auto" w:fill="FFFFFF"/>
                            <w:vAlign w:val="bottom"/>
                          </w:tcPr>
                          <w:p w:rsidR="00964140" w:rsidRDefault="00964140">
                            <w:pPr>
                              <w:spacing w:line="278" w:lineRule="exact"/>
                            </w:pPr>
                            <w:r>
                              <w:rPr>
                                <w:rStyle w:val="24"/>
                                <w:rFonts w:eastAsiaTheme="minorEastAsia"/>
                              </w:rPr>
                              <w:t>Удельный вес запущенных случаев туберкулеза(%)</w:t>
                            </w:r>
                          </w:p>
                        </w:tc>
                        <w:tc>
                          <w:tcPr>
                            <w:tcW w:w="878" w:type="dxa"/>
                            <w:tcBorders>
                              <w:top w:val="single" w:sz="4" w:space="0" w:color="auto"/>
                              <w:left w:val="single" w:sz="4" w:space="0" w:color="auto"/>
                            </w:tcBorders>
                            <w:shd w:val="clear" w:color="auto" w:fill="FFFFFF"/>
                            <w:vAlign w:val="bottom"/>
                          </w:tcPr>
                          <w:p w:rsidR="00964140" w:rsidRDefault="00964140">
                            <w:pPr>
                              <w:spacing w:line="240" w:lineRule="exact"/>
                              <w:jc w:val="center"/>
                            </w:pPr>
                            <w:r>
                              <w:rPr>
                                <w:rStyle w:val="24"/>
                                <w:rFonts w:eastAsiaTheme="minorEastAsia"/>
                              </w:rPr>
                              <w:t>1</w:t>
                            </w:r>
                          </w:p>
                        </w:tc>
                        <w:tc>
                          <w:tcPr>
                            <w:tcW w:w="931" w:type="dxa"/>
                            <w:tcBorders>
                              <w:top w:val="single" w:sz="4" w:space="0" w:color="auto"/>
                              <w:left w:val="single" w:sz="4" w:space="0" w:color="auto"/>
                            </w:tcBorders>
                            <w:shd w:val="clear" w:color="auto" w:fill="FFFFFF"/>
                            <w:vAlign w:val="bottom"/>
                          </w:tcPr>
                          <w:p w:rsidR="00964140" w:rsidRDefault="00964140">
                            <w:pPr>
                              <w:spacing w:line="240" w:lineRule="exact"/>
                              <w:ind w:left="320"/>
                            </w:pPr>
                            <w:r>
                              <w:rPr>
                                <w:rStyle w:val="24"/>
                                <w:rFonts w:eastAsiaTheme="minorEastAsia"/>
                              </w:rPr>
                              <w:t>5,3</w:t>
                            </w:r>
                          </w:p>
                        </w:tc>
                        <w:tc>
                          <w:tcPr>
                            <w:tcW w:w="821" w:type="dxa"/>
                            <w:tcBorders>
                              <w:top w:val="single" w:sz="4" w:space="0" w:color="auto"/>
                              <w:left w:val="single" w:sz="4" w:space="0" w:color="auto"/>
                            </w:tcBorders>
                            <w:shd w:val="clear" w:color="auto" w:fill="FFFFFF"/>
                            <w:vAlign w:val="bottom"/>
                          </w:tcPr>
                          <w:p w:rsidR="00964140" w:rsidRDefault="00964140">
                            <w:pPr>
                              <w:spacing w:line="240" w:lineRule="exact"/>
                              <w:jc w:val="center"/>
                            </w:pPr>
                            <w:r>
                              <w:rPr>
                                <w:rStyle w:val="24"/>
                                <w:rFonts w:eastAsiaTheme="minorEastAsia"/>
                              </w:rPr>
                              <w:t>2</w:t>
                            </w:r>
                          </w:p>
                        </w:tc>
                        <w:tc>
                          <w:tcPr>
                            <w:tcW w:w="931" w:type="dxa"/>
                            <w:tcBorders>
                              <w:top w:val="single" w:sz="4" w:space="0" w:color="auto"/>
                              <w:left w:val="single" w:sz="4" w:space="0" w:color="auto"/>
                            </w:tcBorders>
                            <w:shd w:val="clear" w:color="auto" w:fill="FFFFFF"/>
                            <w:vAlign w:val="bottom"/>
                          </w:tcPr>
                          <w:p w:rsidR="00964140" w:rsidRDefault="00964140">
                            <w:pPr>
                              <w:spacing w:line="240" w:lineRule="exact"/>
                              <w:ind w:left="320"/>
                            </w:pPr>
                            <w:r>
                              <w:rPr>
                                <w:rStyle w:val="24"/>
                                <w:rFonts w:eastAsiaTheme="minorEastAsia"/>
                              </w:rPr>
                              <w:t>9,5</w:t>
                            </w:r>
                          </w:p>
                        </w:tc>
                        <w:tc>
                          <w:tcPr>
                            <w:tcW w:w="883" w:type="dxa"/>
                            <w:tcBorders>
                              <w:top w:val="single" w:sz="4" w:space="0" w:color="auto"/>
                              <w:left w:val="single" w:sz="4" w:space="0" w:color="auto"/>
                            </w:tcBorders>
                            <w:shd w:val="clear" w:color="auto" w:fill="FFFFFF"/>
                          </w:tcPr>
                          <w:p w:rsidR="00964140" w:rsidRDefault="00964140">
                            <w:pPr>
                              <w:rPr>
                                <w:sz w:val="10"/>
                                <w:szCs w:val="10"/>
                              </w:rPr>
                            </w:pPr>
                          </w:p>
                        </w:tc>
                        <w:tc>
                          <w:tcPr>
                            <w:tcW w:w="888" w:type="dxa"/>
                            <w:tcBorders>
                              <w:top w:val="single" w:sz="4" w:space="0" w:color="auto"/>
                              <w:left w:val="single" w:sz="4" w:space="0" w:color="auto"/>
                            </w:tcBorders>
                            <w:shd w:val="clear" w:color="auto" w:fill="FFFFFF"/>
                          </w:tcPr>
                          <w:p w:rsidR="00964140" w:rsidRDefault="00964140">
                            <w:pPr>
                              <w:rPr>
                                <w:sz w:val="10"/>
                                <w:szCs w:val="10"/>
                              </w:rPr>
                            </w:pPr>
                          </w:p>
                        </w:tc>
                        <w:tc>
                          <w:tcPr>
                            <w:tcW w:w="816" w:type="dxa"/>
                            <w:tcBorders>
                              <w:top w:val="single" w:sz="4" w:space="0" w:color="auto"/>
                              <w:left w:val="single" w:sz="4" w:space="0" w:color="auto"/>
                            </w:tcBorders>
                            <w:shd w:val="clear" w:color="auto" w:fill="FFFFFF"/>
                          </w:tcPr>
                          <w:p w:rsidR="00964140" w:rsidRDefault="00964140">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964140" w:rsidRDefault="00964140">
                            <w:pPr>
                              <w:rPr>
                                <w:sz w:val="10"/>
                                <w:szCs w:val="10"/>
                              </w:rPr>
                            </w:pPr>
                          </w:p>
                        </w:tc>
                      </w:tr>
                      <w:tr w:rsidR="00964140">
                        <w:trPr>
                          <w:trHeight w:hRule="exact" w:val="298"/>
                          <w:jc w:val="center"/>
                        </w:trPr>
                        <w:tc>
                          <w:tcPr>
                            <w:tcW w:w="3149" w:type="dxa"/>
                            <w:tcBorders>
                              <w:top w:val="single" w:sz="4" w:space="0" w:color="auto"/>
                              <w:left w:val="single" w:sz="4" w:space="0" w:color="auto"/>
                              <w:bottom w:val="single" w:sz="4" w:space="0" w:color="auto"/>
                            </w:tcBorders>
                            <w:shd w:val="clear" w:color="auto" w:fill="FFFFFF"/>
                            <w:vAlign w:val="bottom"/>
                          </w:tcPr>
                          <w:p w:rsidR="00964140" w:rsidRDefault="00964140">
                            <w:pPr>
                              <w:spacing w:line="240" w:lineRule="exact"/>
                            </w:pPr>
                            <w:r>
                              <w:rPr>
                                <w:rStyle w:val="24"/>
                                <w:rFonts w:eastAsiaTheme="minorEastAsia"/>
                              </w:rPr>
                              <w:t>Смертность от активного</w:t>
                            </w:r>
                          </w:p>
                        </w:tc>
                        <w:tc>
                          <w:tcPr>
                            <w:tcW w:w="878" w:type="dxa"/>
                            <w:tcBorders>
                              <w:top w:val="single" w:sz="4" w:space="0" w:color="auto"/>
                              <w:left w:val="single" w:sz="4" w:space="0" w:color="auto"/>
                              <w:bottom w:val="single" w:sz="4" w:space="0" w:color="auto"/>
                            </w:tcBorders>
                            <w:shd w:val="clear" w:color="auto" w:fill="FFFFFF"/>
                          </w:tcPr>
                          <w:p w:rsidR="00964140" w:rsidRDefault="00964140">
                            <w:pPr>
                              <w:rPr>
                                <w:sz w:val="10"/>
                                <w:szCs w:val="10"/>
                              </w:rPr>
                            </w:pPr>
                          </w:p>
                        </w:tc>
                        <w:tc>
                          <w:tcPr>
                            <w:tcW w:w="931" w:type="dxa"/>
                            <w:tcBorders>
                              <w:top w:val="single" w:sz="4" w:space="0" w:color="auto"/>
                              <w:left w:val="single" w:sz="4" w:space="0" w:color="auto"/>
                              <w:bottom w:val="single" w:sz="4" w:space="0" w:color="auto"/>
                            </w:tcBorders>
                            <w:shd w:val="clear" w:color="auto" w:fill="FFFFFF"/>
                          </w:tcPr>
                          <w:p w:rsidR="00964140" w:rsidRDefault="00964140">
                            <w:pPr>
                              <w:rPr>
                                <w:sz w:val="10"/>
                                <w:szCs w:val="10"/>
                              </w:rPr>
                            </w:pPr>
                          </w:p>
                        </w:tc>
                        <w:tc>
                          <w:tcPr>
                            <w:tcW w:w="821" w:type="dxa"/>
                            <w:tcBorders>
                              <w:top w:val="single" w:sz="4" w:space="0" w:color="auto"/>
                              <w:left w:val="single" w:sz="4" w:space="0" w:color="auto"/>
                              <w:bottom w:val="single" w:sz="4" w:space="0" w:color="auto"/>
                            </w:tcBorders>
                            <w:shd w:val="clear" w:color="auto" w:fill="FFFFFF"/>
                          </w:tcPr>
                          <w:p w:rsidR="00964140" w:rsidRDefault="00964140">
                            <w:pPr>
                              <w:rPr>
                                <w:sz w:val="10"/>
                                <w:szCs w:val="10"/>
                              </w:rPr>
                            </w:pPr>
                          </w:p>
                        </w:tc>
                        <w:tc>
                          <w:tcPr>
                            <w:tcW w:w="931" w:type="dxa"/>
                            <w:tcBorders>
                              <w:top w:val="single" w:sz="4" w:space="0" w:color="auto"/>
                              <w:left w:val="single" w:sz="4" w:space="0" w:color="auto"/>
                              <w:bottom w:val="single" w:sz="4" w:space="0" w:color="auto"/>
                            </w:tcBorders>
                            <w:shd w:val="clear" w:color="auto" w:fill="FFFFFF"/>
                          </w:tcPr>
                          <w:p w:rsidR="00964140" w:rsidRDefault="00964140">
                            <w:pPr>
                              <w:rPr>
                                <w:sz w:val="10"/>
                                <w:szCs w:val="10"/>
                              </w:rPr>
                            </w:pPr>
                          </w:p>
                        </w:tc>
                        <w:tc>
                          <w:tcPr>
                            <w:tcW w:w="883" w:type="dxa"/>
                            <w:tcBorders>
                              <w:top w:val="single" w:sz="4" w:space="0" w:color="auto"/>
                              <w:left w:val="single" w:sz="4" w:space="0" w:color="auto"/>
                              <w:bottom w:val="single" w:sz="4" w:space="0" w:color="auto"/>
                            </w:tcBorders>
                            <w:shd w:val="clear" w:color="auto" w:fill="FFFFFF"/>
                          </w:tcPr>
                          <w:p w:rsidR="00964140" w:rsidRDefault="00964140">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964140" w:rsidRDefault="00964140">
                            <w:pPr>
                              <w:rPr>
                                <w:sz w:val="10"/>
                                <w:szCs w:val="10"/>
                              </w:rPr>
                            </w:pPr>
                          </w:p>
                        </w:tc>
                        <w:tc>
                          <w:tcPr>
                            <w:tcW w:w="816" w:type="dxa"/>
                            <w:tcBorders>
                              <w:top w:val="single" w:sz="4" w:space="0" w:color="auto"/>
                              <w:left w:val="single" w:sz="4" w:space="0" w:color="auto"/>
                              <w:bottom w:val="single" w:sz="4" w:space="0" w:color="auto"/>
                            </w:tcBorders>
                            <w:shd w:val="clear" w:color="auto" w:fill="FFFFFF"/>
                          </w:tcPr>
                          <w:p w:rsidR="00964140" w:rsidRDefault="00964140">
                            <w:pPr>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64140" w:rsidRDefault="00964140">
                            <w:pPr>
                              <w:rPr>
                                <w:sz w:val="10"/>
                                <w:szCs w:val="10"/>
                              </w:rPr>
                            </w:pPr>
                          </w:p>
                        </w:tc>
                      </w:tr>
                    </w:tbl>
                    <w:p w:rsidR="00964140" w:rsidRDefault="00964140" w:rsidP="00964140">
                      <w:pPr>
                        <w:rPr>
                          <w:sz w:val="2"/>
                          <w:szCs w:val="2"/>
                        </w:rPr>
                      </w:pPr>
                    </w:p>
                  </w:txbxContent>
                </v:textbox>
                <w10:wrap type="topAndBottom" anchorx="margin"/>
              </v:shape>
            </w:pict>
          </mc:Fallback>
        </mc:AlternateContent>
      </w:r>
    </w:p>
    <w:bookmarkEnd w:id="9"/>
    <w:p w:rsidR="00964140" w:rsidRDefault="00964140" w:rsidP="00964140">
      <w:pPr>
        <w:pStyle w:val="11"/>
        <w:keepNext/>
        <w:keepLines/>
        <w:shd w:val="clear" w:color="auto" w:fill="auto"/>
        <w:spacing w:after="0" w:line="322" w:lineRule="exact"/>
        <w:ind w:right="260"/>
        <w:sectPr w:rsidR="00964140">
          <w:headerReference w:type="even" r:id="rId9"/>
          <w:headerReference w:type="default" r:id="rId10"/>
          <w:headerReference w:type="first" r:id="rId11"/>
          <w:pgSz w:w="11900" w:h="16840"/>
          <w:pgMar w:top="1671" w:right="665" w:bottom="441" w:left="172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54"/>
        <w:gridCol w:w="874"/>
        <w:gridCol w:w="931"/>
        <w:gridCol w:w="830"/>
        <w:gridCol w:w="922"/>
        <w:gridCol w:w="878"/>
        <w:gridCol w:w="893"/>
        <w:gridCol w:w="806"/>
        <w:gridCol w:w="912"/>
      </w:tblGrid>
      <w:tr w:rsidR="00964140" w:rsidTr="006914F2">
        <w:trPr>
          <w:trHeight w:hRule="exact" w:val="576"/>
          <w:jc w:val="center"/>
        </w:trPr>
        <w:tc>
          <w:tcPr>
            <w:tcW w:w="3154" w:type="dxa"/>
            <w:tcBorders>
              <w:top w:val="single" w:sz="4" w:space="0" w:color="auto"/>
              <w:left w:val="single" w:sz="4" w:space="0" w:color="auto"/>
            </w:tcBorders>
            <w:shd w:val="clear" w:color="auto" w:fill="FFFFFF"/>
            <w:vAlign w:val="bottom"/>
          </w:tcPr>
          <w:p w:rsidR="00964140" w:rsidRDefault="00964140" w:rsidP="006914F2">
            <w:pPr>
              <w:framePr w:w="10200" w:wrap="notBeside" w:vAnchor="text" w:hAnchor="text" w:xAlign="center" w:y="1"/>
              <w:spacing w:line="278" w:lineRule="exact"/>
            </w:pPr>
            <w:r>
              <w:rPr>
                <w:rStyle w:val="24"/>
                <w:rFonts w:eastAsiaTheme="minorEastAsia"/>
              </w:rPr>
              <w:lastRenderedPageBreak/>
              <w:t>туберкулеза(на 100 ОООнаселения)</w:t>
            </w:r>
          </w:p>
        </w:tc>
        <w:tc>
          <w:tcPr>
            <w:tcW w:w="874"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jc w:val="center"/>
            </w:pPr>
            <w:r>
              <w:rPr>
                <w:rStyle w:val="24"/>
                <w:rFonts w:eastAsiaTheme="minorEastAsia"/>
              </w:rPr>
              <w:t>2</w:t>
            </w:r>
          </w:p>
        </w:tc>
        <w:tc>
          <w:tcPr>
            <w:tcW w:w="931"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80"/>
            </w:pPr>
            <w:r>
              <w:rPr>
                <w:rStyle w:val="24"/>
                <w:rFonts w:eastAsiaTheme="minorEastAsia"/>
              </w:rPr>
              <w:t>12,8</w:t>
            </w:r>
          </w:p>
        </w:tc>
        <w:tc>
          <w:tcPr>
            <w:tcW w:w="830"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340"/>
            </w:pPr>
            <w:r>
              <w:rPr>
                <w:rStyle w:val="24"/>
                <w:rFonts w:eastAsiaTheme="minorEastAsia"/>
              </w:rPr>
              <w:t>6</w:t>
            </w:r>
          </w:p>
        </w:tc>
        <w:tc>
          <w:tcPr>
            <w:tcW w:w="922"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280"/>
            </w:pPr>
            <w:r>
              <w:rPr>
                <w:rStyle w:val="24"/>
                <w:rFonts w:eastAsiaTheme="minorEastAsia"/>
              </w:rPr>
              <w:t>38,3</w:t>
            </w:r>
          </w:p>
        </w:tc>
        <w:tc>
          <w:tcPr>
            <w:tcW w:w="878"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jc w:val="center"/>
            </w:pPr>
            <w:r>
              <w:rPr>
                <w:rStyle w:val="24"/>
                <w:rFonts w:eastAsiaTheme="minorEastAsia"/>
              </w:rPr>
              <w:t>7</w:t>
            </w:r>
          </w:p>
        </w:tc>
        <w:tc>
          <w:tcPr>
            <w:tcW w:w="893"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220"/>
            </w:pPr>
            <w:r>
              <w:rPr>
                <w:rStyle w:val="24"/>
                <w:rFonts w:eastAsiaTheme="minorEastAsia"/>
              </w:rPr>
              <w:t>44,9</w:t>
            </w:r>
          </w:p>
        </w:tc>
        <w:tc>
          <w:tcPr>
            <w:tcW w:w="806"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340"/>
            </w:pPr>
            <w:r>
              <w:rPr>
                <w:rStyle w:val="24"/>
                <w:rFonts w:eastAsiaTheme="minorEastAsia"/>
              </w:rPr>
              <w:t>3</w:t>
            </w:r>
          </w:p>
        </w:tc>
        <w:tc>
          <w:tcPr>
            <w:tcW w:w="912" w:type="dxa"/>
            <w:tcBorders>
              <w:top w:val="single" w:sz="4" w:space="0" w:color="auto"/>
              <w:left w:val="single" w:sz="4" w:space="0" w:color="auto"/>
              <w:right w:val="single" w:sz="4" w:space="0" w:color="auto"/>
            </w:tcBorders>
            <w:shd w:val="clear" w:color="auto" w:fill="FFFFFF"/>
          </w:tcPr>
          <w:p w:rsidR="00964140" w:rsidRDefault="00964140" w:rsidP="006914F2">
            <w:pPr>
              <w:framePr w:w="10200" w:wrap="notBeside" w:vAnchor="text" w:hAnchor="text" w:xAlign="center" w:y="1"/>
              <w:spacing w:line="240" w:lineRule="exact"/>
              <w:ind w:left="260"/>
            </w:pPr>
            <w:r>
              <w:rPr>
                <w:rStyle w:val="24"/>
                <w:rFonts w:eastAsiaTheme="minorEastAsia"/>
              </w:rPr>
              <w:t>19,4</w:t>
            </w:r>
          </w:p>
        </w:tc>
      </w:tr>
      <w:tr w:rsidR="00964140" w:rsidTr="006914F2">
        <w:trPr>
          <w:trHeight w:hRule="exact" w:val="1118"/>
          <w:jc w:val="center"/>
        </w:trPr>
        <w:tc>
          <w:tcPr>
            <w:tcW w:w="3154" w:type="dxa"/>
            <w:tcBorders>
              <w:top w:val="single" w:sz="4" w:space="0" w:color="auto"/>
              <w:left w:val="single" w:sz="4" w:space="0" w:color="auto"/>
            </w:tcBorders>
            <w:shd w:val="clear" w:color="auto" w:fill="FFFFFF"/>
            <w:vAlign w:val="bottom"/>
          </w:tcPr>
          <w:p w:rsidR="00964140" w:rsidRDefault="00964140" w:rsidP="006914F2">
            <w:pPr>
              <w:framePr w:w="10200" w:wrap="notBeside" w:vAnchor="text" w:hAnchor="text" w:xAlign="center" w:y="1"/>
              <w:spacing w:line="288" w:lineRule="exact"/>
            </w:pPr>
            <w:r>
              <w:rPr>
                <w:rStyle w:val="24"/>
                <w:rFonts w:eastAsiaTheme="minorEastAsia"/>
              </w:rPr>
              <w:t>Охват населения профилактическими осмотрами на туберкулез (%)</w:t>
            </w:r>
          </w:p>
        </w:tc>
        <w:tc>
          <w:tcPr>
            <w:tcW w:w="874"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20"/>
            </w:pPr>
            <w:r>
              <w:rPr>
                <w:rStyle w:val="24"/>
                <w:rFonts w:eastAsiaTheme="minorEastAsia"/>
              </w:rPr>
              <w:t>8200</w:t>
            </w:r>
          </w:p>
        </w:tc>
        <w:tc>
          <w:tcPr>
            <w:tcW w:w="931"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80"/>
            </w:pPr>
            <w:r>
              <w:rPr>
                <w:rStyle w:val="24"/>
                <w:rFonts w:eastAsiaTheme="minorEastAsia"/>
              </w:rPr>
              <w:t>81,1</w:t>
            </w:r>
          </w:p>
        </w:tc>
        <w:tc>
          <w:tcPr>
            <w:tcW w:w="830"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00"/>
            </w:pPr>
            <w:r>
              <w:rPr>
                <w:rStyle w:val="24"/>
                <w:rFonts w:eastAsiaTheme="minorEastAsia"/>
              </w:rPr>
              <w:t>6779</w:t>
            </w:r>
          </w:p>
        </w:tc>
        <w:tc>
          <w:tcPr>
            <w:tcW w:w="922"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80"/>
            </w:pPr>
            <w:r>
              <w:rPr>
                <w:rStyle w:val="24"/>
                <w:rFonts w:eastAsiaTheme="minorEastAsia"/>
              </w:rPr>
              <w:t>84,7</w:t>
            </w:r>
          </w:p>
        </w:tc>
        <w:tc>
          <w:tcPr>
            <w:tcW w:w="878"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20"/>
            </w:pPr>
            <w:r>
              <w:rPr>
                <w:rStyle w:val="24"/>
                <w:rFonts w:eastAsiaTheme="minorEastAsia"/>
              </w:rPr>
              <w:t>6137</w:t>
            </w:r>
          </w:p>
        </w:tc>
        <w:tc>
          <w:tcPr>
            <w:tcW w:w="893"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20"/>
            </w:pPr>
            <w:r>
              <w:rPr>
                <w:rStyle w:val="24"/>
                <w:rFonts w:eastAsiaTheme="minorEastAsia"/>
              </w:rPr>
              <w:t>87,7</w:t>
            </w:r>
          </w:p>
        </w:tc>
        <w:tc>
          <w:tcPr>
            <w:tcW w:w="806"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180"/>
            </w:pPr>
            <w:r>
              <w:rPr>
                <w:rStyle w:val="24"/>
                <w:rFonts w:eastAsiaTheme="minorEastAsia"/>
              </w:rPr>
              <w:t>8275</w:t>
            </w:r>
          </w:p>
        </w:tc>
        <w:tc>
          <w:tcPr>
            <w:tcW w:w="912" w:type="dxa"/>
            <w:tcBorders>
              <w:top w:val="single" w:sz="4" w:space="0" w:color="auto"/>
              <w:left w:val="single" w:sz="4" w:space="0" w:color="auto"/>
              <w:righ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60"/>
            </w:pPr>
            <w:r>
              <w:rPr>
                <w:rStyle w:val="24"/>
                <w:rFonts w:eastAsiaTheme="minorEastAsia"/>
              </w:rPr>
              <w:t>94,0</w:t>
            </w:r>
          </w:p>
        </w:tc>
      </w:tr>
      <w:tr w:rsidR="00964140" w:rsidTr="006914F2">
        <w:trPr>
          <w:trHeight w:hRule="exact" w:val="840"/>
          <w:jc w:val="center"/>
        </w:trPr>
        <w:tc>
          <w:tcPr>
            <w:tcW w:w="3154" w:type="dxa"/>
            <w:tcBorders>
              <w:top w:val="single" w:sz="4" w:space="0" w:color="auto"/>
              <w:left w:val="single" w:sz="4" w:space="0" w:color="auto"/>
            </w:tcBorders>
            <w:shd w:val="clear" w:color="auto" w:fill="FFFFFF"/>
            <w:vAlign w:val="bottom"/>
          </w:tcPr>
          <w:p w:rsidR="00964140" w:rsidRDefault="00964140" w:rsidP="006914F2">
            <w:pPr>
              <w:framePr w:w="10200" w:wrap="notBeside" w:vAnchor="text" w:hAnchor="text" w:xAlign="center" w:y="1"/>
              <w:spacing w:line="274" w:lineRule="exact"/>
            </w:pPr>
            <w:r>
              <w:rPr>
                <w:rStyle w:val="24"/>
                <w:rFonts w:eastAsiaTheme="minorEastAsia"/>
              </w:rPr>
              <w:t>Абациллирование больных туберкулезом, состоящих на учете на конец года</w:t>
            </w:r>
          </w:p>
        </w:tc>
        <w:tc>
          <w:tcPr>
            <w:tcW w:w="874"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right="360"/>
              <w:jc w:val="right"/>
            </w:pPr>
            <w:r>
              <w:rPr>
                <w:rStyle w:val="24"/>
                <w:rFonts w:eastAsiaTheme="minorEastAsia"/>
              </w:rPr>
              <w:t>10</w:t>
            </w:r>
          </w:p>
        </w:tc>
        <w:tc>
          <w:tcPr>
            <w:tcW w:w="931"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80"/>
            </w:pPr>
            <w:r>
              <w:rPr>
                <w:rStyle w:val="24"/>
                <w:rFonts w:eastAsiaTheme="minorEastAsia"/>
              </w:rPr>
              <w:t>16,1</w:t>
            </w:r>
          </w:p>
        </w:tc>
        <w:tc>
          <w:tcPr>
            <w:tcW w:w="830"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340"/>
            </w:pPr>
            <w:r>
              <w:rPr>
                <w:rStyle w:val="24"/>
                <w:rFonts w:eastAsiaTheme="minorEastAsia"/>
              </w:rPr>
              <w:t>4</w:t>
            </w:r>
          </w:p>
        </w:tc>
        <w:tc>
          <w:tcPr>
            <w:tcW w:w="922"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80"/>
            </w:pPr>
            <w:r>
              <w:rPr>
                <w:rStyle w:val="24"/>
                <w:rFonts w:eastAsiaTheme="minorEastAsia"/>
              </w:rPr>
              <w:t>6,5</w:t>
            </w:r>
          </w:p>
        </w:tc>
        <w:tc>
          <w:tcPr>
            <w:tcW w:w="878"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jc w:val="center"/>
            </w:pPr>
            <w:r>
              <w:rPr>
                <w:rStyle w:val="24"/>
                <w:rFonts w:eastAsiaTheme="minorEastAsia"/>
              </w:rPr>
              <w:t>16</w:t>
            </w:r>
          </w:p>
        </w:tc>
        <w:tc>
          <w:tcPr>
            <w:tcW w:w="893"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20"/>
            </w:pPr>
            <w:r>
              <w:rPr>
                <w:rStyle w:val="24"/>
                <w:rFonts w:eastAsiaTheme="minorEastAsia"/>
              </w:rPr>
              <w:t>25,8</w:t>
            </w:r>
          </w:p>
        </w:tc>
        <w:tc>
          <w:tcPr>
            <w:tcW w:w="806"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340"/>
            </w:pPr>
            <w:r>
              <w:rPr>
                <w:rStyle w:val="24"/>
                <w:rFonts w:eastAsiaTheme="minorEastAsia"/>
              </w:rPr>
              <w:t>4</w:t>
            </w:r>
          </w:p>
        </w:tc>
        <w:tc>
          <w:tcPr>
            <w:tcW w:w="912" w:type="dxa"/>
            <w:tcBorders>
              <w:top w:val="single" w:sz="4" w:space="0" w:color="auto"/>
              <w:left w:val="single" w:sz="4" w:space="0" w:color="auto"/>
              <w:righ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60"/>
            </w:pPr>
            <w:r>
              <w:rPr>
                <w:rStyle w:val="24"/>
                <w:rFonts w:eastAsiaTheme="minorEastAsia"/>
              </w:rPr>
              <w:t>20,0</w:t>
            </w:r>
          </w:p>
        </w:tc>
      </w:tr>
      <w:tr w:rsidR="00964140" w:rsidTr="006914F2">
        <w:trPr>
          <w:trHeight w:hRule="exact" w:val="840"/>
          <w:jc w:val="center"/>
        </w:trPr>
        <w:tc>
          <w:tcPr>
            <w:tcW w:w="3154" w:type="dxa"/>
            <w:tcBorders>
              <w:top w:val="single" w:sz="4" w:space="0" w:color="auto"/>
              <w:left w:val="single" w:sz="4" w:space="0" w:color="auto"/>
            </w:tcBorders>
            <w:shd w:val="clear" w:color="auto" w:fill="FFFFFF"/>
            <w:vAlign w:val="bottom"/>
          </w:tcPr>
          <w:p w:rsidR="00964140" w:rsidRDefault="00964140" w:rsidP="006914F2">
            <w:pPr>
              <w:framePr w:w="10200" w:wrap="notBeside" w:vAnchor="text" w:hAnchor="text" w:xAlign="center" w:y="1"/>
              <w:spacing w:line="278" w:lineRule="exact"/>
            </w:pPr>
            <w:r>
              <w:rPr>
                <w:rStyle w:val="24"/>
                <w:rFonts w:eastAsiaTheme="minorEastAsia"/>
              </w:rPr>
              <w:t>Клиническое излечение впервые выявленных больных туберкулезом (%)</w:t>
            </w:r>
          </w:p>
        </w:tc>
        <w:tc>
          <w:tcPr>
            <w:tcW w:w="874"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jc w:val="center"/>
            </w:pPr>
            <w:r>
              <w:rPr>
                <w:rStyle w:val="24"/>
                <w:rFonts w:eastAsiaTheme="minorEastAsia"/>
              </w:rPr>
              <w:t>1</w:t>
            </w:r>
          </w:p>
        </w:tc>
        <w:tc>
          <w:tcPr>
            <w:tcW w:w="931"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80"/>
            </w:pPr>
            <w:r>
              <w:rPr>
                <w:rStyle w:val="24"/>
                <w:rFonts w:eastAsiaTheme="minorEastAsia"/>
              </w:rPr>
              <w:t>5,3</w:t>
            </w:r>
          </w:p>
        </w:tc>
        <w:tc>
          <w:tcPr>
            <w:tcW w:w="830"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340"/>
            </w:pPr>
            <w:r>
              <w:rPr>
                <w:rStyle w:val="24"/>
                <w:rFonts w:eastAsiaTheme="minorEastAsia"/>
              </w:rPr>
              <w:t>3</w:t>
            </w:r>
          </w:p>
        </w:tc>
        <w:tc>
          <w:tcPr>
            <w:tcW w:w="922"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80"/>
            </w:pPr>
            <w:r>
              <w:rPr>
                <w:rStyle w:val="24"/>
                <w:rFonts w:eastAsiaTheme="minorEastAsia"/>
              </w:rPr>
              <w:t>23,1</w:t>
            </w:r>
          </w:p>
        </w:tc>
        <w:tc>
          <w:tcPr>
            <w:tcW w:w="878"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jc w:val="center"/>
            </w:pPr>
            <w:r>
              <w:rPr>
                <w:rStyle w:val="24"/>
                <w:rFonts w:eastAsiaTheme="minorEastAsia"/>
              </w:rPr>
              <w:t>-</w:t>
            </w:r>
          </w:p>
        </w:tc>
        <w:tc>
          <w:tcPr>
            <w:tcW w:w="893"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jc w:val="center"/>
            </w:pPr>
            <w:r>
              <w:rPr>
                <w:rStyle w:val="24"/>
                <w:rFonts w:eastAsiaTheme="minorEastAsia"/>
              </w:rPr>
              <w:t>-</w:t>
            </w:r>
          </w:p>
        </w:tc>
        <w:tc>
          <w:tcPr>
            <w:tcW w:w="806"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340"/>
            </w:pPr>
            <w:r>
              <w:rPr>
                <w:rStyle w:val="24"/>
                <w:rFonts w:eastAsiaTheme="minorEastAsia"/>
              </w:rPr>
              <w:t>1</w:t>
            </w:r>
          </w:p>
        </w:tc>
        <w:tc>
          <w:tcPr>
            <w:tcW w:w="912" w:type="dxa"/>
            <w:tcBorders>
              <w:top w:val="single" w:sz="4" w:space="0" w:color="auto"/>
              <w:left w:val="single" w:sz="4" w:space="0" w:color="auto"/>
              <w:righ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60"/>
            </w:pPr>
            <w:r>
              <w:rPr>
                <w:rStyle w:val="24"/>
                <w:rFonts w:eastAsiaTheme="minorEastAsia"/>
              </w:rPr>
              <w:t>8,3</w:t>
            </w:r>
          </w:p>
        </w:tc>
      </w:tr>
      <w:tr w:rsidR="00964140" w:rsidTr="006914F2">
        <w:trPr>
          <w:trHeight w:hRule="exact" w:val="1392"/>
          <w:jc w:val="center"/>
        </w:trPr>
        <w:tc>
          <w:tcPr>
            <w:tcW w:w="3154" w:type="dxa"/>
            <w:tcBorders>
              <w:top w:val="single" w:sz="4" w:space="0" w:color="auto"/>
              <w:left w:val="single" w:sz="4" w:space="0" w:color="auto"/>
            </w:tcBorders>
            <w:shd w:val="clear" w:color="auto" w:fill="FFFFFF"/>
            <w:vAlign w:val="bottom"/>
          </w:tcPr>
          <w:p w:rsidR="00964140" w:rsidRDefault="00964140" w:rsidP="006914F2">
            <w:pPr>
              <w:framePr w:w="10200" w:wrap="notBeside" w:vAnchor="text" w:hAnchor="text" w:xAlign="center" w:y="1"/>
              <w:spacing w:line="274" w:lineRule="exact"/>
            </w:pPr>
            <w:r>
              <w:rPr>
                <w:rStyle w:val="24"/>
                <w:rFonts w:eastAsiaTheme="minorEastAsia"/>
              </w:rPr>
              <w:t>Проведение антиретровирусной терапии больных туберкулезом,сочетанного с ВИЧ-инфекцией (%)</w:t>
            </w:r>
          </w:p>
        </w:tc>
        <w:tc>
          <w:tcPr>
            <w:tcW w:w="874"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jc w:val="center"/>
            </w:pPr>
            <w:r>
              <w:rPr>
                <w:rStyle w:val="24"/>
                <w:rFonts w:eastAsiaTheme="minorEastAsia"/>
              </w:rPr>
              <w:t>4</w:t>
            </w:r>
          </w:p>
        </w:tc>
        <w:tc>
          <w:tcPr>
            <w:tcW w:w="931"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280"/>
            </w:pPr>
            <w:r>
              <w:rPr>
                <w:rStyle w:val="24"/>
                <w:rFonts w:eastAsiaTheme="minorEastAsia"/>
              </w:rPr>
              <w:t>25,0</w:t>
            </w:r>
          </w:p>
        </w:tc>
        <w:tc>
          <w:tcPr>
            <w:tcW w:w="830"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340"/>
            </w:pPr>
            <w:r>
              <w:rPr>
                <w:rStyle w:val="24"/>
                <w:rFonts w:eastAsiaTheme="minorEastAsia"/>
              </w:rPr>
              <w:t>4</w:t>
            </w:r>
          </w:p>
        </w:tc>
        <w:tc>
          <w:tcPr>
            <w:tcW w:w="922"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280"/>
            </w:pPr>
            <w:r>
              <w:rPr>
                <w:rStyle w:val="24"/>
                <w:rFonts w:eastAsiaTheme="minorEastAsia"/>
              </w:rPr>
              <w:t>25,0</w:t>
            </w:r>
          </w:p>
        </w:tc>
        <w:tc>
          <w:tcPr>
            <w:tcW w:w="878"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jc w:val="center"/>
            </w:pPr>
            <w:r>
              <w:rPr>
                <w:rStyle w:val="24"/>
                <w:rFonts w:eastAsiaTheme="minorEastAsia"/>
              </w:rPr>
              <w:t>4</w:t>
            </w:r>
          </w:p>
        </w:tc>
        <w:tc>
          <w:tcPr>
            <w:tcW w:w="893"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220"/>
            </w:pPr>
            <w:r>
              <w:rPr>
                <w:rStyle w:val="24"/>
                <w:rFonts w:eastAsiaTheme="minorEastAsia"/>
              </w:rPr>
              <w:t>25,0</w:t>
            </w:r>
          </w:p>
        </w:tc>
        <w:tc>
          <w:tcPr>
            <w:tcW w:w="806"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340"/>
            </w:pPr>
            <w:r>
              <w:rPr>
                <w:rStyle w:val="24"/>
                <w:rFonts w:eastAsiaTheme="minorEastAsia"/>
              </w:rPr>
              <w:t>5</w:t>
            </w:r>
          </w:p>
        </w:tc>
        <w:tc>
          <w:tcPr>
            <w:tcW w:w="912" w:type="dxa"/>
            <w:tcBorders>
              <w:top w:val="single" w:sz="4" w:space="0" w:color="auto"/>
              <w:left w:val="single" w:sz="4" w:space="0" w:color="auto"/>
              <w:right w:val="single" w:sz="4" w:space="0" w:color="auto"/>
            </w:tcBorders>
            <w:shd w:val="clear" w:color="auto" w:fill="FFFFFF"/>
          </w:tcPr>
          <w:p w:rsidR="00964140" w:rsidRDefault="00964140" w:rsidP="006914F2">
            <w:pPr>
              <w:framePr w:w="10200" w:wrap="notBeside" w:vAnchor="text" w:hAnchor="text" w:xAlign="center" w:y="1"/>
              <w:spacing w:line="240" w:lineRule="exact"/>
              <w:ind w:left="260"/>
            </w:pPr>
            <w:r>
              <w:rPr>
                <w:rStyle w:val="24"/>
                <w:rFonts w:eastAsiaTheme="minorEastAsia"/>
              </w:rPr>
              <w:t>25,0</w:t>
            </w:r>
          </w:p>
        </w:tc>
      </w:tr>
      <w:tr w:rsidR="00964140" w:rsidTr="006914F2">
        <w:trPr>
          <w:trHeight w:hRule="exact" w:val="562"/>
          <w:jc w:val="center"/>
        </w:trPr>
        <w:tc>
          <w:tcPr>
            <w:tcW w:w="10200" w:type="dxa"/>
            <w:gridSpan w:val="9"/>
            <w:tcBorders>
              <w:top w:val="single" w:sz="4" w:space="0" w:color="auto"/>
              <w:left w:val="single" w:sz="4" w:space="0" w:color="auto"/>
              <w:right w:val="single" w:sz="4" w:space="0" w:color="auto"/>
            </w:tcBorders>
            <w:shd w:val="clear" w:color="auto" w:fill="FFFFFF"/>
            <w:vAlign w:val="bottom"/>
          </w:tcPr>
          <w:p w:rsidR="00964140" w:rsidRDefault="00964140" w:rsidP="006914F2">
            <w:pPr>
              <w:framePr w:w="10200" w:wrap="notBeside" w:vAnchor="text" w:hAnchor="text" w:xAlign="center" w:y="1"/>
              <w:spacing w:line="220" w:lineRule="exact"/>
              <w:jc w:val="center"/>
            </w:pPr>
            <w:r>
              <w:rPr>
                <w:rStyle w:val="211pt"/>
                <w:rFonts w:eastAsiaTheme="minorEastAsia"/>
              </w:rPr>
              <w:t>Совершенствование организации онкологической помощи населения</w:t>
            </w:r>
          </w:p>
        </w:tc>
      </w:tr>
      <w:tr w:rsidR="00964140" w:rsidTr="006914F2">
        <w:trPr>
          <w:trHeight w:hRule="exact" w:val="1392"/>
          <w:jc w:val="center"/>
        </w:trPr>
        <w:tc>
          <w:tcPr>
            <w:tcW w:w="3154" w:type="dxa"/>
            <w:tcBorders>
              <w:top w:val="single" w:sz="4" w:space="0" w:color="auto"/>
              <w:left w:val="single" w:sz="4" w:space="0" w:color="auto"/>
            </w:tcBorders>
            <w:shd w:val="clear" w:color="auto" w:fill="FFFFFF"/>
            <w:vAlign w:val="bottom"/>
          </w:tcPr>
          <w:p w:rsidR="00964140" w:rsidRDefault="00964140" w:rsidP="006914F2">
            <w:pPr>
              <w:framePr w:w="10200" w:wrap="notBeside" w:vAnchor="text" w:hAnchor="text" w:xAlign="center" w:y="1"/>
              <w:spacing w:line="274" w:lineRule="exact"/>
            </w:pPr>
            <w:r>
              <w:rPr>
                <w:rStyle w:val="24"/>
                <w:rFonts w:eastAsiaTheme="minorEastAsia"/>
              </w:rPr>
              <w:t>Первичная заболеваемость</w:t>
            </w:r>
          </w:p>
          <w:p w:rsidR="00964140" w:rsidRDefault="00964140" w:rsidP="006914F2">
            <w:pPr>
              <w:framePr w:w="10200" w:wrap="notBeside" w:vAnchor="text" w:hAnchor="text" w:xAlign="center" w:y="1"/>
              <w:spacing w:line="274" w:lineRule="exact"/>
            </w:pPr>
            <w:r>
              <w:rPr>
                <w:rStyle w:val="24"/>
                <w:rFonts w:eastAsiaTheme="minorEastAsia"/>
              </w:rPr>
              <w:t>населения</w:t>
            </w:r>
          </w:p>
          <w:p w:rsidR="00964140" w:rsidRDefault="00964140" w:rsidP="006914F2">
            <w:pPr>
              <w:framePr w:w="10200" w:wrap="notBeside" w:vAnchor="text" w:hAnchor="text" w:xAlign="center" w:y="1"/>
              <w:spacing w:line="274" w:lineRule="exact"/>
            </w:pPr>
            <w:r>
              <w:rPr>
                <w:rStyle w:val="24"/>
                <w:rFonts w:eastAsiaTheme="minorEastAsia"/>
              </w:rPr>
              <w:t>злокачественными</w:t>
            </w:r>
          </w:p>
          <w:p w:rsidR="00964140" w:rsidRDefault="00964140" w:rsidP="006914F2">
            <w:pPr>
              <w:framePr w:w="10200" w:wrap="notBeside" w:vAnchor="text" w:hAnchor="text" w:xAlign="center" w:y="1"/>
              <w:spacing w:line="274" w:lineRule="exact"/>
            </w:pPr>
            <w:r>
              <w:rPr>
                <w:rStyle w:val="24"/>
                <w:rFonts w:eastAsiaTheme="minorEastAsia"/>
              </w:rPr>
              <w:t>новообразованиями</w:t>
            </w:r>
          </w:p>
          <w:p w:rsidR="00964140" w:rsidRDefault="00964140" w:rsidP="006914F2">
            <w:pPr>
              <w:framePr w:w="10200" w:wrap="notBeside" w:vAnchor="text" w:hAnchor="text" w:xAlign="center" w:y="1"/>
              <w:spacing w:line="274" w:lineRule="exact"/>
            </w:pPr>
            <w:r>
              <w:rPr>
                <w:rStyle w:val="24"/>
                <w:rFonts w:eastAsiaTheme="minorEastAsia"/>
              </w:rPr>
              <w:t>(на 100 ОООнаселения)</w:t>
            </w:r>
          </w:p>
        </w:tc>
        <w:tc>
          <w:tcPr>
            <w:tcW w:w="874"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360"/>
            </w:pPr>
            <w:r>
              <w:rPr>
                <w:rStyle w:val="24"/>
                <w:rFonts w:eastAsiaTheme="minorEastAsia"/>
              </w:rPr>
              <w:t>46</w:t>
            </w:r>
          </w:p>
        </w:tc>
        <w:tc>
          <w:tcPr>
            <w:tcW w:w="931"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280"/>
            </w:pPr>
            <w:r>
              <w:rPr>
                <w:rStyle w:val="24"/>
                <w:rFonts w:eastAsiaTheme="minorEastAsia"/>
              </w:rPr>
              <w:t>294,0</w:t>
            </w:r>
          </w:p>
        </w:tc>
        <w:tc>
          <w:tcPr>
            <w:tcW w:w="830"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340"/>
            </w:pPr>
            <w:r>
              <w:rPr>
                <w:rStyle w:val="24"/>
                <w:rFonts w:eastAsiaTheme="minorEastAsia"/>
              </w:rPr>
              <w:t>34</w:t>
            </w:r>
          </w:p>
        </w:tc>
        <w:tc>
          <w:tcPr>
            <w:tcW w:w="922"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280"/>
            </w:pPr>
            <w:r>
              <w:rPr>
                <w:rStyle w:val="24"/>
                <w:rFonts w:eastAsiaTheme="minorEastAsia"/>
              </w:rPr>
              <w:t>217,3</w:t>
            </w:r>
          </w:p>
        </w:tc>
        <w:tc>
          <w:tcPr>
            <w:tcW w:w="878"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jc w:val="center"/>
            </w:pPr>
            <w:r>
              <w:rPr>
                <w:rStyle w:val="24"/>
                <w:rFonts w:eastAsiaTheme="minorEastAsia"/>
              </w:rPr>
              <w:t>38</w:t>
            </w:r>
          </w:p>
        </w:tc>
        <w:tc>
          <w:tcPr>
            <w:tcW w:w="893"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220"/>
            </w:pPr>
            <w:r>
              <w:rPr>
                <w:rStyle w:val="24"/>
                <w:rFonts w:eastAsiaTheme="minorEastAsia"/>
              </w:rPr>
              <w:t>243,8</w:t>
            </w:r>
          </w:p>
        </w:tc>
        <w:tc>
          <w:tcPr>
            <w:tcW w:w="806"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340"/>
            </w:pPr>
            <w:r>
              <w:rPr>
                <w:rStyle w:val="24"/>
                <w:rFonts w:eastAsiaTheme="minorEastAsia"/>
              </w:rPr>
              <w:t>45</w:t>
            </w:r>
          </w:p>
        </w:tc>
        <w:tc>
          <w:tcPr>
            <w:tcW w:w="912" w:type="dxa"/>
            <w:tcBorders>
              <w:top w:val="single" w:sz="4" w:space="0" w:color="auto"/>
              <w:left w:val="single" w:sz="4" w:space="0" w:color="auto"/>
              <w:right w:val="single" w:sz="4" w:space="0" w:color="auto"/>
            </w:tcBorders>
            <w:shd w:val="clear" w:color="auto" w:fill="FFFFFF"/>
          </w:tcPr>
          <w:p w:rsidR="00964140" w:rsidRDefault="00964140" w:rsidP="006914F2">
            <w:pPr>
              <w:framePr w:w="10200" w:wrap="notBeside" w:vAnchor="text" w:hAnchor="text" w:xAlign="center" w:y="1"/>
              <w:spacing w:line="240" w:lineRule="exact"/>
              <w:ind w:left="260"/>
            </w:pPr>
            <w:r>
              <w:rPr>
                <w:rStyle w:val="24"/>
                <w:rFonts w:eastAsiaTheme="minorEastAsia"/>
              </w:rPr>
              <w:t>290,4</w:t>
            </w:r>
          </w:p>
        </w:tc>
      </w:tr>
      <w:tr w:rsidR="00964140" w:rsidTr="006914F2">
        <w:trPr>
          <w:trHeight w:hRule="exact" w:val="1392"/>
          <w:jc w:val="center"/>
        </w:trPr>
        <w:tc>
          <w:tcPr>
            <w:tcW w:w="3154" w:type="dxa"/>
            <w:tcBorders>
              <w:top w:val="single" w:sz="4" w:space="0" w:color="auto"/>
              <w:left w:val="single" w:sz="4" w:space="0" w:color="auto"/>
            </w:tcBorders>
            <w:shd w:val="clear" w:color="auto" w:fill="FFFFFF"/>
            <w:vAlign w:val="bottom"/>
          </w:tcPr>
          <w:p w:rsidR="00964140" w:rsidRDefault="00964140" w:rsidP="006914F2">
            <w:pPr>
              <w:framePr w:w="10200" w:wrap="notBeside" w:vAnchor="text" w:hAnchor="text" w:xAlign="center" w:y="1"/>
              <w:spacing w:line="274" w:lineRule="exact"/>
            </w:pPr>
            <w:r>
              <w:rPr>
                <w:rStyle w:val="24"/>
                <w:rFonts w:eastAsiaTheme="minorEastAsia"/>
              </w:rPr>
              <w:t>Доля больных с запущенными формами злокачественных новообразований (общая запущенность) (%)</w:t>
            </w:r>
          </w:p>
        </w:tc>
        <w:tc>
          <w:tcPr>
            <w:tcW w:w="874"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right="360"/>
              <w:jc w:val="right"/>
            </w:pPr>
            <w:r>
              <w:rPr>
                <w:rStyle w:val="24"/>
                <w:rFonts w:eastAsiaTheme="minorEastAsia"/>
              </w:rPr>
              <w:t>19</w:t>
            </w:r>
          </w:p>
        </w:tc>
        <w:tc>
          <w:tcPr>
            <w:tcW w:w="931"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280"/>
            </w:pPr>
            <w:r>
              <w:rPr>
                <w:rStyle w:val="24"/>
                <w:rFonts w:eastAsiaTheme="minorEastAsia"/>
              </w:rPr>
              <w:t>41,3</w:t>
            </w:r>
          </w:p>
        </w:tc>
        <w:tc>
          <w:tcPr>
            <w:tcW w:w="830" w:type="dxa"/>
            <w:tcBorders>
              <w:top w:val="single" w:sz="4" w:space="0" w:color="auto"/>
              <w:lef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340"/>
            </w:pPr>
            <w:r>
              <w:rPr>
                <w:rStyle w:val="24"/>
                <w:rFonts w:eastAsiaTheme="minorEastAsia"/>
              </w:rPr>
              <w:t>6</w:t>
            </w:r>
          </w:p>
        </w:tc>
        <w:tc>
          <w:tcPr>
            <w:tcW w:w="922"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280"/>
            </w:pPr>
            <w:r>
              <w:rPr>
                <w:rStyle w:val="24"/>
                <w:rFonts w:eastAsiaTheme="minorEastAsia"/>
              </w:rPr>
              <w:t>17,6</w:t>
            </w:r>
          </w:p>
        </w:tc>
        <w:tc>
          <w:tcPr>
            <w:tcW w:w="878"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jc w:val="center"/>
            </w:pPr>
            <w:r>
              <w:rPr>
                <w:rStyle w:val="24"/>
                <w:rFonts w:eastAsiaTheme="minorEastAsia"/>
              </w:rPr>
              <w:t>13</w:t>
            </w:r>
          </w:p>
        </w:tc>
        <w:tc>
          <w:tcPr>
            <w:tcW w:w="893"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220"/>
            </w:pPr>
            <w:r>
              <w:rPr>
                <w:rStyle w:val="24"/>
                <w:rFonts w:eastAsiaTheme="minorEastAsia"/>
              </w:rPr>
              <w:t>34,2</w:t>
            </w:r>
          </w:p>
        </w:tc>
        <w:tc>
          <w:tcPr>
            <w:tcW w:w="806" w:type="dxa"/>
            <w:tcBorders>
              <w:top w:val="single" w:sz="4" w:space="0" w:color="auto"/>
              <w:left w:val="single" w:sz="4" w:space="0" w:color="auto"/>
            </w:tcBorders>
            <w:shd w:val="clear" w:color="auto" w:fill="FFFFFF"/>
          </w:tcPr>
          <w:p w:rsidR="00964140" w:rsidRDefault="00964140" w:rsidP="006914F2">
            <w:pPr>
              <w:framePr w:w="10200" w:wrap="notBeside" w:vAnchor="text" w:hAnchor="text" w:xAlign="center" w:y="1"/>
              <w:spacing w:line="240" w:lineRule="exact"/>
              <w:ind w:left="340"/>
            </w:pPr>
            <w:r>
              <w:rPr>
                <w:rStyle w:val="24"/>
                <w:rFonts w:eastAsiaTheme="minorEastAsia"/>
              </w:rPr>
              <w:t>14</w:t>
            </w:r>
          </w:p>
        </w:tc>
        <w:tc>
          <w:tcPr>
            <w:tcW w:w="912" w:type="dxa"/>
            <w:tcBorders>
              <w:top w:val="single" w:sz="4" w:space="0" w:color="auto"/>
              <w:left w:val="single" w:sz="4" w:space="0" w:color="auto"/>
              <w:right w:val="single" w:sz="4" w:space="0" w:color="auto"/>
            </w:tcBorders>
            <w:shd w:val="clear" w:color="auto" w:fill="FFFFFF"/>
          </w:tcPr>
          <w:p w:rsidR="00964140" w:rsidRDefault="00964140" w:rsidP="006914F2">
            <w:pPr>
              <w:framePr w:w="10200" w:wrap="notBeside" w:vAnchor="text" w:hAnchor="text" w:xAlign="center" w:y="1"/>
              <w:spacing w:line="240" w:lineRule="exact"/>
              <w:ind w:left="260"/>
            </w:pPr>
            <w:r>
              <w:rPr>
                <w:rStyle w:val="24"/>
                <w:rFonts w:eastAsiaTheme="minorEastAsia"/>
              </w:rPr>
              <w:t>31,1</w:t>
            </w:r>
          </w:p>
        </w:tc>
      </w:tr>
      <w:tr w:rsidR="00964140" w:rsidTr="006914F2">
        <w:trPr>
          <w:trHeight w:hRule="exact" w:val="854"/>
          <w:jc w:val="center"/>
        </w:trPr>
        <w:tc>
          <w:tcPr>
            <w:tcW w:w="3154" w:type="dxa"/>
            <w:tcBorders>
              <w:top w:val="single" w:sz="4" w:space="0" w:color="auto"/>
              <w:left w:val="single" w:sz="4" w:space="0" w:color="auto"/>
              <w:bottom w:val="single" w:sz="4" w:space="0" w:color="auto"/>
            </w:tcBorders>
            <w:shd w:val="clear" w:color="auto" w:fill="FFFFFF"/>
            <w:vAlign w:val="bottom"/>
          </w:tcPr>
          <w:p w:rsidR="00964140" w:rsidRDefault="00964140" w:rsidP="006914F2">
            <w:pPr>
              <w:framePr w:w="10200" w:wrap="notBeside" w:vAnchor="text" w:hAnchor="text" w:xAlign="center" w:y="1"/>
              <w:spacing w:line="274" w:lineRule="exact"/>
            </w:pPr>
            <w:r>
              <w:rPr>
                <w:rStyle w:val="24"/>
                <w:rFonts w:eastAsiaTheme="minorEastAsia"/>
              </w:rPr>
              <w:t>Смертность от онкозаболеваний (на 100 ОООнаселения)</w:t>
            </w:r>
          </w:p>
        </w:tc>
        <w:tc>
          <w:tcPr>
            <w:tcW w:w="874" w:type="dxa"/>
            <w:tcBorders>
              <w:top w:val="single" w:sz="4" w:space="0" w:color="auto"/>
              <w:left w:val="single" w:sz="4" w:space="0" w:color="auto"/>
              <w:bottom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360"/>
            </w:pPr>
            <w:r>
              <w:rPr>
                <w:rStyle w:val="24"/>
                <w:rFonts w:eastAsiaTheme="minorEastAsia"/>
              </w:rPr>
              <w:t>22</w:t>
            </w:r>
          </w:p>
        </w:tc>
        <w:tc>
          <w:tcPr>
            <w:tcW w:w="931" w:type="dxa"/>
            <w:tcBorders>
              <w:top w:val="single" w:sz="4" w:space="0" w:color="auto"/>
              <w:left w:val="single" w:sz="4" w:space="0" w:color="auto"/>
              <w:bottom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80"/>
            </w:pPr>
            <w:r>
              <w:rPr>
                <w:rStyle w:val="24"/>
                <w:rFonts w:eastAsiaTheme="minorEastAsia"/>
              </w:rPr>
              <w:t>140,6</w:t>
            </w:r>
          </w:p>
        </w:tc>
        <w:tc>
          <w:tcPr>
            <w:tcW w:w="830" w:type="dxa"/>
            <w:tcBorders>
              <w:top w:val="single" w:sz="4" w:space="0" w:color="auto"/>
              <w:left w:val="single" w:sz="4" w:space="0" w:color="auto"/>
              <w:bottom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340"/>
            </w:pPr>
            <w:r>
              <w:rPr>
                <w:rStyle w:val="24"/>
                <w:rFonts w:eastAsiaTheme="minorEastAsia"/>
              </w:rPr>
              <w:t>23</w:t>
            </w:r>
          </w:p>
        </w:tc>
        <w:tc>
          <w:tcPr>
            <w:tcW w:w="922" w:type="dxa"/>
            <w:tcBorders>
              <w:top w:val="single" w:sz="4" w:space="0" w:color="auto"/>
              <w:left w:val="single" w:sz="4" w:space="0" w:color="auto"/>
              <w:bottom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80"/>
            </w:pPr>
            <w:r>
              <w:rPr>
                <w:rStyle w:val="24"/>
                <w:rFonts w:eastAsiaTheme="minorEastAsia"/>
              </w:rPr>
              <w:t>147.0</w:t>
            </w:r>
          </w:p>
        </w:tc>
        <w:tc>
          <w:tcPr>
            <w:tcW w:w="878" w:type="dxa"/>
            <w:tcBorders>
              <w:top w:val="single" w:sz="4" w:space="0" w:color="auto"/>
              <w:left w:val="single" w:sz="4" w:space="0" w:color="auto"/>
              <w:bottom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jc w:val="center"/>
            </w:pPr>
            <w:r>
              <w:rPr>
                <w:rStyle w:val="24"/>
                <w:rFonts w:eastAsiaTheme="minorEastAsia"/>
              </w:rPr>
              <w:t>19</w:t>
            </w:r>
          </w:p>
        </w:tc>
        <w:tc>
          <w:tcPr>
            <w:tcW w:w="893" w:type="dxa"/>
            <w:tcBorders>
              <w:top w:val="single" w:sz="4" w:space="0" w:color="auto"/>
              <w:left w:val="single" w:sz="4" w:space="0" w:color="auto"/>
              <w:bottom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20"/>
            </w:pPr>
            <w:r>
              <w:rPr>
                <w:rStyle w:val="24"/>
                <w:rFonts w:eastAsiaTheme="minorEastAsia"/>
              </w:rPr>
              <w:t>121,9</w:t>
            </w:r>
          </w:p>
        </w:tc>
        <w:tc>
          <w:tcPr>
            <w:tcW w:w="806" w:type="dxa"/>
            <w:tcBorders>
              <w:top w:val="single" w:sz="4" w:space="0" w:color="auto"/>
              <w:left w:val="single" w:sz="4" w:space="0" w:color="auto"/>
              <w:bottom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340"/>
            </w:pPr>
            <w:r>
              <w:rPr>
                <w:rStyle w:val="24"/>
                <w:rFonts w:eastAsiaTheme="minorEastAsia"/>
              </w:rPr>
              <w:t>13</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964140" w:rsidRDefault="00964140" w:rsidP="006914F2">
            <w:pPr>
              <w:framePr w:w="10200" w:wrap="notBeside" w:vAnchor="text" w:hAnchor="text" w:xAlign="center" w:y="1"/>
              <w:spacing w:line="240" w:lineRule="exact"/>
              <w:ind w:left="260"/>
            </w:pPr>
            <w:r>
              <w:rPr>
                <w:rStyle w:val="24"/>
                <w:rFonts w:eastAsiaTheme="minorEastAsia"/>
              </w:rPr>
              <w:t>83,9</w:t>
            </w:r>
          </w:p>
        </w:tc>
      </w:tr>
    </w:tbl>
    <w:p w:rsidR="00964140" w:rsidRDefault="00964140" w:rsidP="00964140">
      <w:pPr>
        <w:framePr w:w="10200" w:wrap="notBeside" w:vAnchor="text" w:hAnchor="text" w:xAlign="center" w:y="1"/>
        <w:rPr>
          <w:sz w:val="2"/>
          <w:szCs w:val="2"/>
        </w:rPr>
      </w:pPr>
    </w:p>
    <w:p w:rsidR="00964140" w:rsidRDefault="00964140" w:rsidP="00964140">
      <w:pPr>
        <w:rPr>
          <w:sz w:val="2"/>
          <w:szCs w:val="2"/>
        </w:rPr>
      </w:pPr>
    </w:p>
    <w:p w:rsidR="00964140" w:rsidRDefault="00964140" w:rsidP="00964140">
      <w:pPr>
        <w:spacing w:before="248" w:line="288" w:lineRule="exact"/>
        <w:ind w:left="720" w:right="1800"/>
      </w:pPr>
      <w:r>
        <w:rPr>
          <w:color w:val="000000"/>
          <w:sz w:val="24"/>
          <w:szCs w:val="24"/>
          <w:lang w:bidi="ru-RU"/>
        </w:rPr>
        <w:t>Число выявленных ЗНО ( без выявленных посмертно) в 20017 году : 44, в т.ч.:</w:t>
      </w:r>
    </w:p>
    <w:p w:rsidR="00964140" w:rsidRDefault="00964140" w:rsidP="00964140">
      <w:pPr>
        <w:widowControl w:val="0"/>
        <w:numPr>
          <w:ilvl w:val="0"/>
          <w:numId w:val="11"/>
        </w:numPr>
        <w:tabs>
          <w:tab w:val="left" w:pos="982"/>
        </w:tabs>
        <w:spacing w:after="0" w:line="274" w:lineRule="exact"/>
        <w:ind w:left="720"/>
        <w:jc w:val="both"/>
      </w:pPr>
      <w:r>
        <w:rPr>
          <w:color w:val="000000"/>
          <w:sz w:val="24"/>
          <w:szCs w:val="24"/>
          <w:lang w:bidi="ru-RU"/>
        </w:rPr>
        <w:t>ЗНО трахеи, бронхов и легких - 6,</w:t>
      </w:r>
    </w:p>
    <w:p w:rsidR="00964140" w:rsidRDefault="00964140" w:rsidP="00964140">
      <w:pPr>
        <w:widowControl w:val="0"/>
        <w:numPr>
          <w:ilvl w:val="0"/>
          <w:numId w:val="11"/>
        </w:numPr>
        <w:tabs>
          <w:tab w:val="left" w:pos="982"/>
        </w:tabs>
        <w:spacing w:after="0" w:line="274" w:lineRule="exact"/>
        <w:ind w:left="720"/>
        <w:jc w:val="both"/>
      </w:pPr>
      <w:r>
        <w:rPr>
          <w:color w:val="000000"/>
          <w:sz w:val="24"/>
          <w:szCs w:val="24"/>
          <w:lang w:bidi="ru-RU"/>
        </w:rPr>
        <w:t>ЗНО желудка - 4,</w:t>
      </w:r>
    </w:p>
    <w:p w:rsidR="00964140" w:rsidRDefault="00964140" w:rsidP="00964140">
      <w:pPr>
        <w:widowControl w:val="0"/>
        <w:numPr>
          <w:ilvl w:val="0"/>
          <w:numId w:val="11"/>
        </w:numPr>
        <w:tabs>
          <w:tab w:val="left" w:pos="982"/>
        </w:tabs>
        <w:spacing w:after="0" w:line="274" w:lineRule="exact"/>
        <w:ind w:left="720"/>
        <w:jc w:val="both"/>
      </w:pPr>
      <w:r>
        <w:rPr>
          <w:color w:val="000000"/>
          <w:sz w:val="24"/>
          <w:szCs w:val="24"/>
          <w:lang w:bidi="ru-RU"/>
        </w:rPr>
        <w:t>ЗНО предстательной железы - 2,</w:t>
      </w:r>
    </w:p>
    <w:p w:rsidR="00964140" w:rsidRDefault="00964140" w:rsidP="00964140">
      <w:pPr>
        <w:widowControl w:val="0"/>
        <w:numPr>
          <w:ilvl w:val="0"/>
          <w:numId w:val="11"/>
        </w:numPr>
        <w:tabs>
          <w:tab w:val="left" w:pos="982"/>
        </w:tabs>
        <w:spacing w:after="0" w:line="274" w:lineRule="exact"/>
        <w:ind w:left="720"/>
        <w:jc w:val="both"/>
      </w:pPr>
      <w:r>
        <w:rPr>
          <w:color w:val="000000"/>
          <w:sz w:val="24"/>
          <w:szCs w:val="24"/>
          <w:lang w:bidi="ru-RU"/>
        </w:rPr>
        <w:t>ЗНО молочной железы - 3,</w:t>
      </w:r>
    </w:p>
    <w:p w:rsidR="00964140" w:rsidRDefault="00964140" w:rsidP="00964140">
      <w:pPr>
        <w:spacing w:line="274" w:lineRule="exact"/>
        <w:ind w:left="720"/>
        <w:jc w:val="both"/>
      </w:pPr>
      <w:r>
        <w:rPr>
          <w:color w:val="000000"/>
          <w:sz w:val="24"/>
          <w:szCs w:val="24"/>
          <w:lang w:bidi="ru-RU"/>
        </w:rPr>
        <w:t>-ЗНО ободочной кишки-3.</w:t>
      </w:r>
    </w:p>
    <w:p w:rsidR="00964140" w:rsidRDefault="00964140" w:rsidP="00964140">
      <w:pPr>
        <w:spacing w:after="295" w:line="274" w:lineRule="exact"/>
        <w:ind w:left="720" w:firstLine="120"/>
      </w:pPr>
      <w:r>
        <w:rPr>
          <w:color w:val="000000"/>
          <w:sz w:val="24"/>
          <w:szCs w:val="24"/>
          <w:lang w:bidi="ru-RU"/>
        </w:rPr>
        <w:t>Число ЗНО выявленные впервые на ранних стадиях (1-2 группа) - 18(40,0%), из них активно - 3.</w:t>
      </w:r>
    </w:p>
    <w:p w:rsidR="00964140" w:rsidRDefault="00964140" w:rsidP="00964140">
      <w:pPr>
        <w:pStyle w:val="11"/>
        <w:keepNext/>
        <w:keepLines/>
        <w:shd w:val="clear" w:color="auto" w:fill="auto"/>
        <w:spacing w:after="258" w:line="280" w:lineRule="exact"/>
        <w:ind w:left="2820"/>
        <w:jc w:val="left"/>
      </w:pPr>
      <w:bookmarkStart w:id="10" w:name="bookmark9"/>
      <w:r>
        <w:rPr>
          <w:color w:val="000000"/>
          <w:lang w:bidi="ru-RU"/>
        </w:rPr>
        <w:t>Структура причин поздней диагностики</w:t>
      </w:r>
      <w:bookmarkEnd w:id="10"/>
    </w:p>
    <w:p w:rsidR="00964140" w:rsidRDefault="00964140" w:rsidP="00964140">
      <w:pPr>
        <w:widowControl w:val="0"/>
        <w:numPr>
          <w:ilvl w:val="0"/>
          <w:numId w:val="12"/>
        </w:numPr>
        <w:tabs>
          <w:tab w:val="left" w:pos="1694"/>
        </w:tabs>
        <w:spacing w:after="0" w:line="274" w:lineRule="exact"/>
        <w:ind w:left="1360"/>
        <w:jc w:val="both"/>
      </w:pPr>
      <w:r>
        <w:rPr>
          <w:color w:val="000000"/>
          <w:sz w:val="24"/>
          <w:szCs w:val="24"/>
          <w:lang w:bidi="ru-RU"/>
        </w:rPr>
        <w:t>Несвоевременное обращение.</w:t>
      </w:r>
    </w:p>
    <w:p w:rsidR="00964140" w:rsidRDefault="00964140" w:rsidP="00964140">
      <w:pPr>
        <w:widowControl w:val="0"/>
        <w:numPr>
          <w:ilvl w:val="0"/>
          <w:numId w:val="12"/>
        </w:numPr>
        <w:tabs>
          <w:tab w:val="left" w:pos="1718"/>
        </w:tabs>
        <w:spacing w:after="0" w:line="274" w:lineRule="exact"/>
        <w:ind w:left="1360"/>
        <w:jc w:val="both"/>
      </w:pPr>
      <w:r>
        <w:rPr>
          <w:color w:val="000000"/>
          <w:sz w:val="24"/>
          <w:szCs w:val="24"/>
          <w:lang w:bidi="ru-RU"/>
        </w:rPr>
        <w:t>Неполное обследование, другие причины.</w:t>
      </w:r>
    </w:p>
    <w:p w:rsidR="00964140" w:rsidRDefault="00964140" w:rsidP="00964140">
      <w:pPr>
        <w:spacing w:line="274" w:lineRule="exact"/>
        <w:ind w:left="1360"/>
        <w:jc w:val="both"/>
      </w:pPr>
      <w:r>
        <w:rPr>
          <w:color w:val="000000"/>
          <w:sz w:val="24"/>
          <w:szCs w:val="24"/>
          <w:lang w:bidi="ru-RU"/>
        </w:rPr>
        <w:t>3.Ошибка клиническая, скрытое течение.</w:t>
      </w:r>
    </w:p>
    <w:p w:rsidR="00964140" w:rsidRDefault="00964140" w:rsidP="00964140">
      <w:pPr>
        <w:tabs>
          <w:tab w:val="left" w:pos="1134"/>
        </w:tabs>
        <w:spacing w:after="0" w:line="240" w:lineRule="auto"/>
        <w:jc w:val="both"/>
        <w:rPr>
          <w:rFonts w:ascii="Times New Roman" w:eastAsia="Times New Roman" w:hAnsi="Times New Roman" w:cs="Times New Roman"/>
          <w:sz w:val="24"/>
          <w:szCs w:val="24"/>
        </w:rPr>
      </w:pPr>
    </w:p>
    <w:p w:rsidR="00E97AAB" w:rsidRPr="00D92DBA" w:rsidRDefault="00E97AAB" w:rsidP="00E97AAB">
      <w:pPr>
        <w:tabs>
          <w:tab w:val="left" w:pos="1134"/>
        </w:tabs>
        <w:spacing w:after="0" w:line="240" w:lineRule="auto"/>
        <w:ind w:left="709"/>
        <w:jc w:val="center"/>
        <w:rPr>
          <w:rFonts w:ascii="Times New Roman" w:eastAsia="Times New Roman" w:hAnsi="Times New Roman" w:cs="Times New Roman"/>
          <w:sz w:val="24"/>
          <w:szCs w:val="24"/>
        </w:rPr>
      </w:pPr>
    </w:p>
    <w:p w:rsidR="00461BB3" w:rsidRDefault="00461BB3" w:rsidP="00325FA1">
      <w:pPr>
        <w:pStyle w:val="a3"/>
        <w:jc w:val="center"/>
        <w:rPr>
          <w:b/>
        </w:rPr>
      </w:pPr>
    </w:p>
    <w:sectPr w:rsidR="00461BB3" w:rsidSect="001949F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70" w:rsidRDefault="00294070">
      <w:pPr>
        <w:spacing w:after="0" w:line="240" w:lineRule="auto"/>
      </w:pPr>
      <w:r>
        <w:separator/>
      </w:r>
    </w:p>
  </w:endnote>
  <w:endnote w:type="continuationSeparator" w:id="0">
    <w:p w:rsidR="00294070" w:rsidRDefault="0029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70" w:rsidRDefault="00294070">
      <w:pPr>
        <w:spacing w:after="0" w:line="240" w:lineRule="auto"/>
      </w:pPr>
      <w:r>
        <w:separator/>
      </w:r>
    </w:p>
  </w:footnote>
  <w:footnote w:type="continuationSeparator" w:id="0">
    <w:p w:rsidR="00294070" w:rsidRDefault="00294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12" w:rsidRDefault="00294070">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273.45pt;margin-top:62.45pt;width:123.1pt;height:8.9pt;z-index:-251657216;mso-wrap-style:none;mso-wrap-distance-left:5pt;mso-wrap-distance-right:5pt;mso-position-horizontal-relative:page;mso-position-vertical-relative:page" wrapcoords="0 0" filled="f" stroked="f">
          <v:textbox style="mso-next-textbox:#_x0000_s2049;mso-fit-shape-to-text:t" inset="0,0,0,0">
            <w:txbxContent>
              <w:p w:rsidR="006F0F12" w:rsidRDefault="00964140">
                <w:pPr>
                  <w:spacing w:line="240" w:lineRule="auto"/>
                </w:pPr>
                <w:r>
                  <w:rPr>
                    <w:rStyle w:val="Calibri11pt"/>
                  </w:rPr>
                  <w:t>ОГБУЗ «Усть-Удинская РБ»</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12" w:rsidRDefault="00294070">
    <w:pPr>
      <w:rPr>
        <w:sz w:val="2"/>
        <w:szCs w:val="2"/>
      </w:rPr>
    </w:pPr>
    <w:r>
      <w:rPr>
        <w:sz w:val="24"/>
        <w:szCs w:val="24"/>
        <w:lang w:bidi="ru-RU"/>
      </w:rPr>
      <w:pict>
        <v:shapetype id="_x0000_t202" coordsize="21600,21600" o:spt="202" path="m,l,21600r21600,l21600,xe">
          <v:stroke joinstyle="miter"/>
          <v:path gradientshapeok="t" o:connecttype="rect"/>
        </v:shapetype>
        <v:shape id="_x0000_s2050" type="#_x0000_t202" style="position:absolute;margin-left:226.7pt;margin-top:93.4pt;width:245.75pt;height:10.8pt;z-index:-251656192;mso-wrap-style:none;mso-wrap-distance-left:5pt;mso-wrap-distance-right:5pt;mso-position-horizontal-relative:page;mso-position-vertical-relative:page" wrapcoords="0 0" filled="f" stroked="f">
          <v:textbox style="mso-next-textbox:#_x0000_s2050;mso-fit-shape-to-text:t" inset="0,0,0,0">
            <w:txbxContent>
              <w:p w:rsidR="006F0F12" w:rsidRDefault="00964140">
                <w:pPr>
                  <w:spacing w:line="240" w:lineRule="auto"/>
                </w:pPr>
                <w:r>
                  <w:rPr>
                    <w:rStyle w:val="af0"/>
                    <w:rFonts w:eastAsiaTheme="minorEastAsia"/>
                    <w:b w:val="0"/>
                    <w:bCs w:val="0"/>
                  </w:rPr>
                  <w:t>ОГБУЗ «Усть-Удинская районная больница»</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12" w:rsidRDefault="0029407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12" w:rsidRDefault="00964140">
    <w:pPr>
      <w:rPr>
        <w:sz w:val="2"/>
        <w:szCs w:val="2"/>
      </w:rPr>
    </w:pPr>
    <w:r>
      <w:rPr>
        <w:noProof/>
        <w:sz w:val="24"/>
        <w:szCs w:val="24"/>
      </w:rPr>
      <mc:AlternateContent>
        <mc:Choice Requires="wps">
          <w:drawing>
            <wp:anchor distT="0" distB="0" distL="63500" distR="63500" simplePos="0" relativeHeight="251661312" behindDoc="1" locked="0" layoutInCell="1" allowOverlap="1">
              <wp:simplePos x="0" y="0"/>
              <wp:positionH relativeFrom="page">
                <wp:posOffset>6581140</wp:posOffset>
              </wp:positionH>
              <wp:positionV relativeFrom="page">
                <wp:posOffset>929640</wp:posOffset>
              </wp:positionV>
              <wp:extent cx="604520" cy="16065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F12" w:rsidRDefault="00964140">
                          <w:pPr>
                            <w:spacing w:line="240" w:lineRule="auto"/>
                          </w:pPr>
                          <w:r>
                            <w:rPr>
                              <w:rStyle w:val="11pt"/>
                              <w:rFonts w:eastAsiaTheme="minorEastAsia"/>
                            </w:rPr>
                            <w:t>Таблица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8" type="#_x0000_t202" style="position:absolute;margin-left:518.2pt;margin-top:73.2pt;width:47.6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" filled="f" stroked="f">
              <v:textbox style="mso-fit-shape-to-text:t" inset="0,0,0,0">
                <w:txbxContent>
                  <w:p w:rsidR="006F0F12" w:rsidRDefault="00964140">
                    <w:pPr>
                      <w:spacing w:line="240" w:lineRule="auto"/>
                    </w:pPr>
                    <w:r>
                      <w:rPr>
                        <w:rStyle w:val="11pt"/>
                        <w:rFonts w:eastAsiaTheme="minorEastAsia"/>
                      </w:rPr>
                      <w:t>Таблица 4</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12" w:rsidRDefault="002940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E3599B"/>
    <w:multiLevelType w:val="multilevel"/>
    <w:tmpl w:val="BC908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B26D3A"/>
    <w:multiLevelType w:val="multilevel"/>
    <w:tmpl w:val="3D30C9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C45CD"/>
    <w:multiLevelType w:val="multilevel"/>
    <w:tmpl w:val="14C64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7">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8">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538543B"/>
    <w:multiLevelType w:val="multilevel"/>
    <w:tmpl w:val="43C2F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2"/>
  </w:num>
  <w:num w:numId="8">
    <w:abstractNumId w:val="5"/>
  </w:num>
  <w:num w:numId="9">
    <w:abstractNumId w:val="3"/>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1759"/>
    <w:rsid w:val="00016D8A"/>
    <w:rsid w:val="0002611B"/>
    <w:rsid w:val="000278F1"/>
    <w:rsid w:val="00032DF6"/>
    <w:rsid w:val="000341D5"/>
    <w:rsid w:val="00037533"/>
    <w:rsid w:val="00041C9D"/>
    <w:rsid w:val="00042C4A"/>
    <w:rsid w:val="000430A9"/>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949F6"/>
    <w:rsid w:val="001A2CE1"/>
    <w:rsid w:val="001A4E6E"/>
    <w:rsid w:val="001B3236"/>
    <w:rsid w:val="001C4D5E"/>
    <w:rsid w:val="001C7679"/>
    <w:rsid w:val="001D297F"/>
    <w:rsid w:val="001D3A52"/>
    <w:rsid w:val="001D3DFF"/>
    <w:rsid w:val="001D4D0E"/>
    <w:rsid w:val="001E59B4"/>
    <w:rsid w:val="001F31FC"/>
    <w:rsid w:val="001F46EA"/>
    <w:rsid w:val="001F5AD5"/>
    <w:rsid w:val="001F7EA0"/>
    <w:rsid w:val="001F7FF1"/>
    <w:rsid w:val="00202E6C"/>
    <w:rsid w:val="002035FD"/>
    <w:rsid w:val="0021574D"/>
    <w:rsid w:val="002175A9"/>
    <w:rsid w:val="00232B9E"/>
    <w:rsid w:val="00245A4B"/>
    <w:rsid w:val="00264A0C"/>
    <w:rsid w:val="00271173"/>
    <w:rsid w:val="0027628E"/>
    <w:rsid w:val="00282199"/>
    <w:rsid w:val="00282A86"/>
    <w:rsid w:val="00283B30"/>
    <w:rsid w:val="00283E62"/>
    <w:rsid w:val="00294070"/>
    <w:rsid w:val="00295304"/>
    <w:rsid w:val="00296273"/>
    <w:rsid w:val="00297AA2"/>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2F5783"/>
    <w:rsid w:val="00302038"/>
    <w:rsid w:val="003033BD"/>
    <w:rsid w:val="00304503"/>
    <w:rsid w:val="00304DFE"/>
    <w:rsid w:val="00305210"/>
    <w:rsid w:val="00311AD3"/>
    <w:rsid w:val="00313EBE"/>
    <w:rsid w:val="003254D9"/>
    <w:rsid w:val="00325FA1"/>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4008D4"/>
    <w:rsid w:val="004010B4"/>
    <w:rsid w:val="00422734"/>
    <w:rsid w:val="00424044"/>
    <w:rsid w:val="0042440E"/>
    <w:rsid w:val="00425F96"/>
    <w:rsid w:val="00433F3C"/>
    <w:rsid w:val="00437FBE"/>
    <w:rsid w:val="0044509B"/>
    <w:rsid w:val="004457C2"/>
    <w:rsid w:val="004479CF"/>
    <w:rsid w:val="00451BE1"/>
    <w:rsid w:val="00453C33"/>
    <w:rsid w:val="00455CE9"/>
    <w:rsid w:val="00461BB3"/>
    <w:rsid w:val="00462057"/>
    <w:rsid w:val="00472901"/>
    <w:rsid w:val="00490B53"/>
    <w:rsid w:val="0049274D"/>
    <w:rsid w:val="0049434C"/>
    <w:rsid w:val="00494CCC"/>
    <w:rsid w:val="0049584C"/>
    <w:rsid w:val="00495F64"/>
    <w:rsid w:val="004A757B"/>
    <w:rsid w:val="004B3CB3"/>
    <w:rsid w:val="004B3E7E"/>
    <w:rsid w:val="004B6071"/>
    <w:rsid w:val="004C1BA3"/>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23CC"/>
    <w:rsid w:val="00675408"/>
    <w:rsid w:val="00676B4B"/>
    <w:rsid w:val="0067749D"/>
    <w:rsid w:val="006840FA"/>
    <w:rsid w:val="00686B9B"/>
    <w:rsid w:val="006A4739"/>
    <w:rsid w:val="006B0475"/>
    <w:rsid w:val="006B2E79"/>
    <w:rsid w:val="006B47B4"/>
    <w:rsid w:val="006D7224"/>
    <w:rsid w:val="006D7527"/>
    <w:rsid w:val="006F21B3"/>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64140"/>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6727"/>
    <w:rsid w:val="00B771FB"/>
    <w:rsid w:val="00B84F7A"/>
    <w:rsid w:val="00B930B1"/>
    <w:rsid w:val="00BA705F"/>
    <w:rsid w:val="00BB5C12"/>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97AAB"/>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58B"/>
    <w:rsid w:val="00F80EAB"/>
    <w:rsid w:val="00F83B0C"/>
    <w:rsid w:val="00F9015A"/>
    <w:rsid w:val="00F906F8"/>
    <w:rsid w:val="00F96BA3"/>
    <w:rsid w:val="00FA0E33"/>
    <w:rsid w:val="00FA4408"/>
    <w:rsid w:val="00FB60D7"/>
    <w:rsid w:val="00FC55A2"/>
    <w:rsid w:val="00FD0800"/>
    <w:rsid w:val="00FD528E"/>
    <w:rsid w:val="00FE1ADE"/>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Exact">
    <w:name w:val="Основной текст (2) Exact"/>
    <w:basedOn w:val="a0"/>
    <w:rsid w:val="0096414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sid w:val="00964140"/>
    <w:rPr>
      <w:rFonts w:ascii="Times New Roman" w:eastAsia="Times New Roman" w:hAnsi="Times New Roman" w:cs="Times New Roman"/>
      <w:b/>
      <w:bCs/>
      <w:shd w:val="clear" w:color="auto" w:fill="FFFFFF"/>
    </w:rPr>
  </w:style>
  <w:style w:type="character" w:customStyle="1" w:styleId="af">
    <w:name w:val="Колонтитул_"/>
    <w:basedOn w:val="a0"/>
    <w:rsid w:val="00964140"/>
    <w:rPr>
      <w:rFonts w:ascii="Times New Roman" w:eastAsia="Times New Roman" w:hAnsi="Times New Roman" w:cs="Times New Roman"/>
      <w:b/>
      <w:bCs/>
      <w:i w:val="0"/>
      <w:iCs w:val="0"/>
      <w:smallCaps w:val="0"/>
      <w:strike w:val="0"/>
      <w:u w:val="none"/>
    </w:rPr>
  </w:style>
  <w:style w:type="character" w:customStyle="1" w:styleId="af0">
    <w:name w:val="Колонтитул"/>
    <w:basedOn w:val="af"/>
    <w:rsid w:val="009641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rsid w:val="00964140"/>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9641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964140"/>
    <w:rPr>
      <w:rFonts w:ascii="Calibri" w:eastAsia="Calibri" w:hAnsi="Calibri" w:cs="Calibri"/>
      <w:shd w:val="clear" w:color="auto" w:fill="FFFFFF"/>
    </w:rPr>
  </w:style>
  <w:style w:type="character" w:customStyle="1" w:styleId="Calibri11pt">
    <w:name w:val="Колонтитул + Calibri;11 pt;Не полужирный"/>
    <w:basedOn w:val="af"/>
    <w:rsid w:val="00964140"/>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sid w:val="00964140"/>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964140"/>
    <w:rPr>
      <w:rFonts w:ascii="Times New Roman" w:eastAsia="Times New Roman" w:hAnsi="Times New Roman" w:cs="Times New Roman"/>
      <w:b/>
      <w:bCs/>
      <w:shd w:val="clear" w:color="auto" w:fill="FFFFFF"/>
    </w:rPr>
  </w:style>
  <w:style w:type="character" w:customStyle="1" w:styleId="2105pt">
    <w:name w:val="Основной текст (2) + 10;5 pt;Полужирный"/>
    <w:basedOn w:val="23"/>
    <w:rsid w:val="0096414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1">
    <w:name w:val="Подпись к таблице_"/>
    <w:basedOn w:val="a0"/>
    <w:link w:val="af2"/>
    <w:rsid w:val="00964140"/>
    <w:rPr>
      <w:rFonts w:ascii="Times New Roman" w:eastAsia="Times New Roman" w:hAnsi="Times New Roman" w:cs="Times New Roman"/>
      <w:b/>
      <w:bCs/>
      <w:shd w:val="clear" w:color="auto" w:fill="FFFFFF"/>
    </w:rPr>
  </w:style>
  <w:style w:type="character" w:customStyle="1" w:styleId="211pt">
    <w:name w:val="Основной текст (2) + 11 pt;Полужирный"/>
    <w:basedOn w:val="23"/>
    <w:rsid w:val="0096414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Подпись к таблице (2) Exact"/>
    <w:basedOn w:val="a0"/>
    <w:link w:val="25"/>
    <w:rsid w:val="00964140"/>
    <w:rPr>
      <w:rFonts w:ascii="Times New Roman" w:eastAsia="Times New Roman" w:hAnsi="Times New Roman" w:cs="Times New Roman"/>
      <w:b/>
      <w:bCs/>
      <w:sz w:val="21"/>
      <w:szCs w:val="21"/>
      <w:shd w:val="clear" w:color="auto" w:fill="FFFFFF"/>
    </w:rPr>
  </w:style>
  <w:style w:type="character" w:customStyle="1" w:styleId="11pt">
    <w:name w:val="Колонтитул + 11 pt;Не полужирный"/>
    <w:basedOn w:val="af"/>
    <w:rsid w:val="0096414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964140"/>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964140"/>
    <w:pPr>
      <w:widowControl w:val="0"/>
      <w:shd w:val="clear" w:color="auto" w:fill="FFFFFF"/>
      <w:spacing w:after="540" w:line="0" w:lineRule="atLeast"/>
      <w:outlineLvl w:val="1"/>
    </w:pPr>
    <w:rPr>
      <w:rFonts w:ascii="Times New Roman" w:eastAsia="Times New Roman" w:hAnsi="Times New Roman" w:cs="Times New Roman"/>
      <w:b/>
      <w:bCs/>
    </w:rPr>
  </w:style>
  <w:style w:type="paragraph" w:customStyle="1" w:styleId="30">
    <w:name w:val="Основной текст (3)"/>
    <w:basedOn w:val="a"/>
    <w:link w:val="3"/>
    <w:rsid w:val="00964140"/>
    <w:pPr>
      <w:widowControl w:val="0"/>
      <w:shd w:val="clear" w:color="auto" w:fill="FFFFFF"/>
      <w:spacing w:after="0" w:line="509" w:lineRule="exact"/>
      <w:jc w:val="center"/>
    </w:pPr>
    <w:rPr>
      <w:rFonts w:ascii="Calibri" w:eastAsia="Calibri" w:hAnsi="Calibri" w:cs="Calibri"/>
    </w:rPr>
  </w:style>
  <w:style w:type="paragraph" w:customStyle="1" w:styleId="11">
    <w:name w:val="Заголовок №1"/>
    <w:basedOn w:val="a"/>
    <w:link w:val="10"/>
    <w:rsid w:val="00964140"/>
    <w:pPr>
      <w:widowControl w:val="0"/>
      <w:shd w:val="clear" w:color="auto" w:fill="FFFFFF"/>
      <w:spacing w:after="480" w:line="0" w:lineRule="atLeas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964140"/>
    <w:pPr>
      <w:widowControl w:val="0"/>
      <w:shd w:val="clear" w:color="auto" w:fill="FFFFFF"/>
      <w:spacing w:before="60" w:after="0" w:line="0" w:lineRule="atLeast"/>
    </w:pPr>
    <w:rPr>
      <w:rFonts w:ascii="Times New Roman" w:eastAsia="Times New Roman" w:hAnsi="Times New Roman" w:cs="Times New Roman"/>
      <w:b/>
      <w:bCs/>
    </w:rPr>
  </w:style>
  <w:style w:type="paragraph" w:customStyle="1" w:styleId="af2">
    <w:name w:val="Подпись к таблице"/>
    <w:basedOn w:val="a"/>
    <w:link w:val="af1"/>
    <w:rsid w:val="00964140"/>
    <w:pPr>
      <w:widowControl w:val="0"/>
      <w:shd w:val="clear" w:color="auto" w:fill="FFFFFF"/>
      <w:spacing w:after="0" w:line="317" w:lineRule="exact"/>
      <w:jc w:val="center"/>
    </w:pPr>
    <w:rPr>
      <w:rFonts w:ascii="Times New Roman" w:eastAsia="Times New Roman" w:hAnsi="Times New Roman" w:cs="Times New Roman"/>
      <w:b/>
      <w:bCs/>
    </w:rPr>
  </w:style>
  <w:style w:type="paragraph" w:customStyle="1" w:styleId="25">
    <w:name w:val="Подпись к таблице (2)"/>
    <w:basedOn w:val="a"/>
    <w:link w:val="2Exact0"/>
    <w:rsid w:val="00964140"/>
    <w:pPr>
      <w:widowControl w:val="0"/>
      <w:shd w:val="clear" w:color="auto" w:fill="FFFFFF"/>
      <w:spacing w:after="0" w:line="254" w:lineRule="exact"/>
      <w:jc w:val="center"/>
    </w:pPr>
    <w:rPr>
      <w:rFonts w:ascii="Times New Roman" w:eastAsia="Times New Roman" w:hAnsi="Times New Roman" w:cs="Times New Roman"/>
      <w:b/>
      <w:bCs/>
      <w:sz w:val="21"/>
      <w:szCs w:val="21"/>
    </w:rPr>
  </w:style>
  <w:style w:type="paragraph" w:customStyle="1" w:styleId="50">
    <w:name w:val="Основной текст (5)"/>
    <w:basedOn w:val="a"/>
    <w:link w:val="5"/>
    <w:rsid w:val="00964140"/>
    <w:pPr>
      <w:widowControl w:val="0"/>
      <w:shd w:val="clear" w:color="auto" w:fill="FFFFFF"/>
      <w:spacing w:after="0" w:line="274" w:lineRule="exact"/>
      <w:jc w:val="both"/>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98072226">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1192</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2018-05-31T06:29:00Z</cp:lastPrinted>
  <dcterms:created xsi:type="dcterms:W3CDTF">2018-05-22T03:53:00Z</dcterms:created>
  <dcterms:modified xsi:type="dcterms:W3CDTF">2018-05-31T06:29:00Z</dcterms:modified>
</cp:coreProperties>
</file>