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B9" w:rsidRDefault="003E78B9" w:rsidP="003E78B9">
      <w:pPr>
        <w:jc w:val="center"/>
      </w:pPr>
      <w:bookmarkStart w:id="0" w:name="_GoBack"/>
      <w:bookmarkEnd w:id="0"/>
      <w:r>
        <w:t>Российская Федерация</w:t>
      </w:r>
    </w:p>
    <w:p w:rsidR="003E78B9" w:rsidRDefault="003E78B9" w:rsidP="003E78B9">
      <w:pPr>
        <w:jc w:val="center"/>
      </w:pPr>
      <w:r>
        <w:t>Иркутская область</w:t>
      </w:r>
    </w:p>
    <w:p w:rsidR="003E78B9" w:rsidRDefault="003E78B9" w:rsidP="003E78B9">
      <w:pPr>
        <w:jc w:val="center"/>
      </w:pPr>
      <w:r>
        <w:t>Усть-Удинский район</w:t>
      </w:r>
    </w:p>
    <w:p w:rsidR="003E78B9" w:rsidRDefault="003E78B9" w:rsidP="003E78B9">
      <w:pPr>
        <w:jc w:val="center"/>
      </w:pPr>
    </w:p>
    <w:p w:rsidR="003E78B9" w:rsidRDefault="003E78B9" w:rsidP="003E78B9">
      <w:pPr>
        <w:jc w:val="center"/>
      </w:pPr>
      <w:r>
        <w:t>РАЙОННАЯ ДУМА</w:t>
      </w:r>
    </w:p>
    <w:p w:rsidR="003E78B9" w:rsidRDefault="003E78B9" w:rsidP="003E78B9">
      <w:pPr>
        <w:jc w:val="center"/>
      </w:pPr>
    </w:p>
    <w:p w:rsidR="003E78B9" w:rsidRDefault="003E78B9" w:rsidP="003E78B9">
      <w:pPr>
        <w:jc w:val="center"/>
      </w:pPr>
    </w:p>
    <w:p w:rsidR="003E78B9" w:rsidRDefault="003E78B9" w:rsidP="003E78B9">
      <w:pPr>
        <w:jc w:val="center"/>
      </w:pPr>
      <w:r>
        <w:t>РАСПОРЯЖЕНИЕ</w:t>
      </w:r>
    </w:p>
    <w:p w:rsidR="003E78B9" w:rsidRDefault="003E78B9" w:rsidP="003E78B9">
      <w:pPr>
        <w:jc w:val="center"/>
      </w:pPr>
    </w:p>
    <w:p w:rsidR="003E78B9" w:rsidRDefault="003E78B9" w:rsidP="003E78B9">
      <w:pPr>
        <w:jc w:val="both"/>
      </w:pPr>
      <w:r>
        <w:t>от «</w:t>
      </w:r>
      <w:r w:rsidR="00DB3389">
        <w:t>16</w:t>
      </w:r>
      <w:r>
        <w:t>»</w:t>
      </w:r>
      <w:r w:rsidR="00A06CE6">
        <w:t xml:space="preserve"> </w:t>
      </w:r>
      <w:r w:rsidR="00494740">
        <w:t>ноября</w:t>
      </w:r>
      <w:r>
        <w:t xml:space="preserve"> 20</w:t>
      </w:r>
      <w:r w:rsidR="00A06CE6">
        <w:t>2</w:t>
      </w:r>
      <w:r w:rsidR="00DB3389">
        <w:t>2</w:t>
      </w:r>
      <w:r w:rsidR="00C8138F">
        <w:t xml:space="preserve"> </w:t>
      </w:r>
      <w:r>
        <w:t xml:space="preserve"> г. №</w:t>
      </w:r>
      <w:r w:rsidR="00142EBC">
        <w:t xml:space="preserve"> </w:t>
      </w:r>
      <w:r w:rsidR="00DB3389">
        <w:t>4</w:t>
      </w:r>
    </w:p>
    <w:p w:rsidR="003E78B9" w:rsidRDefault="003E78B9" w:rsidP="003E78B9">
      <w:pPr>
        <w:jc w:val="both"/>
      </w:pPr>
      <w:r>
        <w:t>п. Усть-Уда</w:t>
      </w:r>
    </w:p>
    <w:p w:rsidR="003E78B9" w:rsidRDefault="003E78B9" w:rsidP="003E78B9">
      <w:pPr>
        <w:jc w:val="both"/>
      </w:pPr>
    </w:p>
    <w:p w:rsidR="003E78B9" w:rsidRDefault="003E78B9" w:rsidP="003E78B9">
      <w:pPr>
        <w:jc w:val="both"/>
      </w:pPr>
    </w:p>
    <w:p w:rsidR="003E78B9" w:rsidRDefault="003E78B9" w:rsidP="003E78B9">
      <w:pPr>
        <w:jc w:val="both"/>
      </w:pPr>
    </w:p>
    <w:p w:rsidR="003E78B9" w:rsidRDefault="003E78B9" w:rsidP="003E78B9">
      <w:pPr>
        <w:jc w:val="both"/>
      </w:pPr>
    </w:p>
    <w:p w:rsidR="003E78B9" w:rsidRDefault="00F51860" w:rsidP="003E78B9">
      <w:pPr>
        <w:jc w:val="both"/>
      </w:pPr>
      <w:r>
        <w:t xml:space="preserve"> </w:t>
      </w:r>
      <w:r w:rsidR="003E78B9">
        <w:t>О проведении публичных слушаний.</w:t>
      </w:r>
    </w:p>
    <w:p w:rsidR="003E78B9" w:rsidRDefault="003E78B9" w:rsidP="003E78B9">
      <w:pPr>
        <w:jc w:val="both"/>
      </w:pPr>
    </w:p>
    <w:p w:rsidR="003E78B9" w:rsidRDefault="003E78B9" w:rsidP="003E78B9">
      <w:pPr>
        <w:jc w:val="both"/>
      </w:pPr>
    </w:p>
    <w:p w:rsidR="003E78B9" w:rsidRDefault="003E78B9" w:rsidP="003E78B9">
      <w:pPr>
        <w:jc w:val="both"/>
      </w:pPr>
    </w:p>
    <w:p w:rsidR="00C8138F" w:rsidRDefault="00F32FA3" w:rsidP="004840F1">
      <w:pPr>
        <w:numPr>
          <w:ilvl w:val="0"/>
          <w:numId w:val="4"/>
        </w:numPr>
        <w:ind w:left="567"/>
        <w:jc w:val="both"/>
      </w:pPr>
      <w:r>
        <w:t>Провести публичные слушания в районном муниципальном образовании «Усть-Удинский район» по рассмотрению проекта решения районной Думы районного муниципального обр</w:t>
      </w:r>
      <w:r w:rsidR="00C8138F">
        <w:t>азования «</w:t>
      </w:r>
      <w:proofErr w:type="spellStart"/>
      <w:r w:rsidR="00C8138F">
        <w:t>Усть-Удинский</w:t>
      </w:r>
      <w:proofErr w:type="spellEnd"/>
      <w:r w:rsidR="00C8138F">
        <w:t xml:space="preserve"> район» «</w:t>
      </w:r>
      <w:r w:rsidR="00494740">
        <w:t>О районном бюджете на 202</w:t>
      </w:r>
      <w:r w:rsidR="00DB3389">
        <w:t>3</w:t>
      </w:r>
      <w:r w:rsidR="00494740">
        <w:t xml:space="preserve"> год и на плановый период 202</w:t>
      </w:r>
      <w:r w:rsidR="00DB3389">
        <w:t>4</w:t>
      </w:r>
      <w:r w:rsidR="00494740">
        <w:t xml:space="preserve"> и 202</w:t>
      </w:r>
      <w:r w:rsidR="00DB3389">
        <w:t>5</w:t>
      </w:r>
      <w:r w:rsidR="00494740">
        <w:t xml:space="preserve"> годов» </w:t>
      </w:r>
      <w:r w:rsidR="00DB3389">
        <w:t>16</w:t>
      </w:r>
      <w:r w:rsidR="00494740">
        <w:t xml:space="preserve"> декабря</w:t>
      </w:r>
      <w:r w:rsidR="00B7740C">
        <w:t xml:space="preserve"> </w:t>
      </w:r>
      <w:r w:rsidR="00A06CE6">
        <w:t>202</w:t>
      </w:r>
      <w:r w:rsidR="00DB3389">
        <w:t>2</w:t>
      </w:r>
      <w:r w:rsidR="006827FB">
        <w:t xml:space="preserve"> года</w:t>
      </w:r>
      <w:r>
        <w:t xml:space="preserve"> в здании</w:t>
      </w:r>
      <w:r w:rsidR="006827FB">
        <w:t xml:space="preserve"> районной администрации</w:t>
      </w:r>
      <w:r>
        <w:t>, кабинет</w:t>
      </w:r>
      <w:r w:rsidR="00494740">
        <w:t xml:space="preserve"> мэра района,</w:t>
      </w:r>
      <w:r w:rsidR="006827FB">
        <w:t xml:space="preserve"> 3 этаж/.</w:t>
      </w:r>
    </w:p>
    <w:p w:rsidR="00D11764" w:rsidRDefault="006827FB" w:rsidP="006827FB">
      <w:pPr>
        <w:ind w:left="567"/>
        <w:jc w:val="both"/>
      </w:pPr>
      <w:r>
        <w:t xml:space="preserve"> Начало в 1</w:t>
      </w:r>
      <w:r w:rsidR="008673F0">
        <w:t>4</w:t>
      </w:r>
      <w:r>
        <w:t>-00 часов.</w:t>
      </w:r>
      <w:r w:rsidR="00F32FA3">
        <w:t xml:space="preserve"> </w:t>
      </w:r>
    </w:p>
    <w:p w:rsidR="006F4779" w:rsidRDefault="006F4779" w:rsidP="006827FB">
      <w:pPr>
        <w:ind w:left="567"/>
        <w:jc w:val="both"/>
      </w:pPr>
    </w:p>
    <w:p w:rsidR="00466761" w:rsidRDefault="00466761" w:rsidP="00C8138F">
      <w:pPr>
        <w:numPr>
          <w:ilvl w:val="0"/>
          <w:numId w:val="4"/>
        </w:numPr>
        <w:jc w:val="both"/>
      </w:pPr>
      <w:r>
        <w:t>Назначить ответственным за подготовку и проведение публичн</w:t>
      </w:r>
      <w:r w:rsidR="006827FB">
        <w:t>ых</w:t>
      </w:r>
      <w:r>
        <w:t xml:space="preserve"> слушани</w:t>
      </w:r>
      <w:r w:rsidR="006827FB">
        <w:t>й</w:t>
      </w:r>
      <w:r>
        <w:t xml:space="preserve"> в районном муниципальном образовании «</w:t>
      </w:r>
      <w:proofErr w:type="spellStart"/>
      <w:r>
        <w:t>Усть-Удинский</w:t>
      </w:r>
      <w:proofErr w:type="spellEnd"/>
      <w:r>
        <w:t xml:space="preserve"> район» председателя </w:t>
      </w:r>
      <w:r w:rsidR="00494740">
        <w:t xml:space="preserve">комитета по вопросам местного бюджета </w:t>
      </w:r>
      <w:proofErr w:type="spellStart"/>
      <w:r w:rsidR="00494740">
        <w:t>Галагуз</w:t>
      </w:r>
      <w:proofErr w:type="spellEnd"/>
      <w:r w:rsidR="00494740">
        <w:t xml:space="preserve"> Е.Е.</w:t>
      </w:r>
      <w:r w:rsidR="00C8138F">
        <w:t xml:space="preserve"> </w:t>
      </w:r>
      <w:r w:rsidR="00B7740C">
        <w:t xml:space="preserve"> </w:t>
      </w:r>
    </w:p>
    <w:p w:rsidR="00466761" w:rsidRDefault="00466761" w:rsidP="00C8138F">
      <w:pPr>
        <w:numPr>
          <w:ilvl w:val="0"/>
          <w:numId w:val="4"/>
        </w:numPr>
        <w:jc w:val="both"/>
      </w:pPr>
      <w:r>
        <w:t xml:space="preserve"> Опубликовать настоящее распоряжение и проект решения районной Думы</w:t>
      </w:r>
      <w:r w:rsidR="00C8138F">
        <w:t>» «</w:t>
      </w:r>
      <w:r w:rsidR="00494740">
        <w:t>О районном бюджете на 202</w:t>
      </w:r>
      <w:r w:rsidR="00DB3389">
        <w:t>3 год и на плановый период 2024</w:t>
      </w:r>
      <w:r w:rsidR="00494740">
        <w:t xml:space="preserve"> и 202</w:t>
      </w:r>
      <w:r w:rsidR="00DB3389">
        <w:t>5</w:t>
      </w:r>
      <w:r w:rsidR="00494740">
        <w:t xml:space="preserve"> годов»</w:t>
      </w:r>
      <w:r w:rsidR="00C8138F" w:rsidRPr="00B60F75">
        <w:t>»</w:t>
      </w:r>
      <w:r w:rsidR="004D5354">
        <w:t xml:space="preserve"> </w:t>
      </w:r>
      <w:r w:rsidR="00142EBC">
        <w:t>в установленном законом порядке.</w:t>
      </w:r>
    </w:p>
    <w:p w:rsidR="003E78B9" w:rsidRDefault="003E78B9" w:rsidP="003E78B9">
      <w:pPr>
        <w:ind w:firstLine="708"/>
        <w:jc w:val="both"/>
      </w:pPr>
    </w:p>
    <w:p w:rsidR="003E78B9" w:rsidRDefault="003E78B9" w:rsidP="003E78B9">
      <w:pPr>
        <w:ind w:firstLine="708"/>
        <w:jc w:val="both"/>
      </w:pPr>
    </w:p>
    <w:p w:rsidR="003E78B9" w:rsidRDefault="003E78B9" w:rsidP="003E78B9">
      <w:pPr>
        <w:ind w:firstLine="708"/>
        <w:jc w:val="both"/>
      </w:pPr>
    </w:p>
    <w:p w:rsidR="003E78B9" w:rsidRDefault="003E78B9" w:rsidP="003E78B9">
      <w:pPr>
        <w:ind w:firstLine="708"/>
        <w:jc w:val="both"/>
      </w:pPr>
    </w:p>
    <w:p w:rsidR="003E78B9" w:rsidRDefault="003E78B9" w:rsidP="003E78B9">
      <w:pPr>
        <w:ind w:firstLine="708"/>
        <w:jc w:val="both"/>
      </w:pPr>
    </w:p>
    <w:p w:rsidR="003E78B9" w:rsidRDefault="003E78B9" w:rsidP="003E78B9">
      <w:pPr>
        <w:ind w:firstLine="708"/>
        <w:jc w:val="both"/>
      </w:pPr>
    </w:p>
    <w:p w:rsidR="003E78B9" w:rsidRDefault="003E78B9" w:rsidP="003E78B9">
      <w:pPr>
        <w:ind w:firstLine="708"/>
        <w:jc w:val="both"/>
      </w:pPr>
    </w:p>
    <w:p w:rsidR="003E78B9" w:rsidRDefault="003E78B9" w:rsidP="003E78B9">
      <w:pPr>
        <w:ind w:firstLine="708"/>
        <w:jc w:val="both"/>
      </w:pPr>
    </w:p>
    <w:p w:rsidR="003E78B9" w:rsidRDefault="003E78B9" w:rsidP="003E78B9">
      <w:pPr>
        <w:ind w:firstLine="708"/>
        <w:jc w:val="both"/>
      </w:pPr>
    </w:p>
    <w:p w:rsidR="003E78B9" w:rsidRDefault="003E78B9" w:rsidP="003E78B9">
      <w:pPr>
        <w:ind w:firstLine="708"/>
        <w:jc w:val="both"/>
      </w:pPr>
      <w:r>
        <w:t xml:space="preserve">Председатель районной Думы                                            </w:t>
      </w:r>
      <w:r w:rsidR="00142EBC">
        <w:t>Л.И. Соколова</w:t>
      </w:r>
      <w:r>
        <w:t>.</w:t>
      </w:r>
    </w:p>
    <w:p w:rsidR="003E78B9" w:rsidRDefault="003E78B9" w:rsidP="00052B86">
      <w:pPr>
        <w:ind w:firstLine="708"/>
        <w:jc w:val="both"/>
      </w:pPr>
    </w:p>
    <w:p w:rsidR="003E78B9" w:rsidRDefault="003E78B9" w:rsidP="00052B86">
      <w:pPr>
        <w:ind w:firstLine="708"/>
        <w:jc w:val="both"/>
      </w:pPr>
    </w:p>
    <w:p w:rsidR="00200AF9" w:rsidRDefault="00200AF9" w:rsidP="00200AF9">
      <w:pPr>
        <w:jc w:val="both"/>
      </w:pPr>
    </w:p>
    <w:sectPr w:rsidR="0020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158EF"/>
    <w:multiLevelType w:val="hybridMultilevel"/>
    <w:tmpl w:val="0C4AB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240AEC"/>
    <w:multiLevelType w:val="hybridMultilevel"/>
    <w:tmpl w:val="5C8277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593925D8"/>
    <w:multiLevelType w:val="hybridMultilevel"/>
    <w:tmpl w:val="47AA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113C7"/>
    <w:multiLevelType w:val="hybridMultilevel"/>
    <w:tmpl w:val="B3741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F9"/>
    <w:rsid w:val="00032868"/>
    <w:rsid w:val="00052B86"/>
    <w:rsid w:val="000F736A"/>
    <w:rsid w:val="00142EBC"/>
    <w:rsid w:val="00200AF9"/>
    <w:rsid w:val="00306987"/>
    <w:rsid w:val="0033690C"/>
    <w:rsid w:val="003E78B9"/>
    <w:rsid w:val="00466761"/>
    <w:rsid w:val="00471E71"/>
    <w:rsid w:val="004840F1"/>
    <w:rsid w:val="00494740"/>
    <w:rsid w:val="004D0911"/>
    <w:rsid w:val="004D5354"/>
    <w:rsid w:val="004F5C89"/>
    <w:rsid w:val="005F563D"/>
    <w:rsid w:val="00661124"/>
    <w:rsid w:val="00677138"/>
    <w:rsid w:val="006827FB"/>
    <w:rsid w:val="00686B98"/>
    <w:rsid w:val="006A3C50"/>
    <w:rsid w:val="006F4779"/>
    <w:rsid w:val="00841A96"/>
    <w:rsid w:val="008673F0"/>
    <w:rsid w:val="00891391"/>
    <w:rsid w:val="00901B97"/>
    <w:rsid w:val="009113AE"/>
    <w:rsid w:val="009B293B"/>
    <w:rsid w:val="00A06CE6"/>
    <w:rsid w:val="00A16DEA"/>
    <w:rsid w:val="00A31A90"/>
    <w:rsid w:val="00A451AE"/>
    <w:rsid w:val="00AA114E"/>
    <w:rsid w:val="00B7740C"/>
    <w:rsid w:val="00B84F98"/>
    <w:rsid w:val="00C70A19"/>
    <w:rsid w:val="00C8138F"/>
    <w:rsid w:val="00CB2F86"/>
    <w:rsid w:val="00D11764"/>
    <w:rsid w:val="00D37D69"/>
    <w:rsid w:val="00DB3389"/>
    <w:rsid w:val="00E13F22"/>
    <w:rsid w:val="00E662A5"/>
    <w:rsid w:val="00E96ED9"/>
    <w:rsid w:val="00EF1141"/>
    <w:rsid w:val="00F0685C"/>
    <w:rsid w:val="00F32FA3"/>
    <w:rsid w:val="00F51860"/>
    <w:rsid w:val="00F8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0AB940-1891-49D0-B027-62579E9D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ADMIN</cp:lastModifiedBy>
  <cp:revision>2</cp:revision>
  <cp:lastPrinted>2022-11-15T05:19:00Z</cp:lastPrinted>
  <dcterms:created xsi:type="dcterms:W3CDTF">2022-11-23T07:57:00Z</dcterms:created>
  <dcterms:modified xsi:type="dcterms:W3CDTF">2022-11-23T07:57:00Z</dcterms:modified>
</cp:coreProperties>
</file>