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9A" w:rsidRDefault="00626E9A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Default="00626E9A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E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8E3">
        <w:rPr>
          <w:rFonts w:ascii="Times New Roman" w:hAnsi="Times New Roman" w:cs="Times New Roman"/>
          <w:b/>
          <w:sz w:val="28"/>
          <w:szCs w:val="28"/>
        </w:rPr>
        <w:t>Усть-Удинский</w:t>
      </w:r>
      <w:proofErr w:type="spellEnd"/>
      <w:r w:rsidRPr="007628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9E" w:rsidRPr="007628E3" w:rsidRDefault="00D8799E" w:rsidP="005A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от </w:t>
      </w:r>
      <w:r w:rsidR="00892BDB">
        <w:rPr>
          <w:rFonts w:ascii="Times New Roman" w:hAnsi="Times New Roman" w:cs="Times New Roman"/>
          <w:sz w:val="24"/>
          <w:szCs w:val="24"/>
        </w:rPr>
        <w:t>29</w:t>
      </w:r>
      <w:r w:rsidR="003A20B0">
        <w:rPr>
          <w:rFonts w:ascii="Times New Roman" w:hAnsi="Times New Roman" w:cs="Times New Roman"/>
          <w:sz w:val="24"/>
          <w:szCs w:val="24"/>
        </w:rPr>
        <w:t xml:space="preserve"> </w:t>
      </w:r>
      <w:r w:rsidR="001B3792">
        <w:rPr>
          <w:rFonts w:ascii="Times New Roman" w:hAnsi="Times New Roman" w:cs="Times New Roman"/>
          <w:sz w:val="24"/>
          <w:szCs w:val="24"/>
        </w:rPr>
        <w:t>марта</w:t>
      </w:r>
      <w:r w:rsidR="003A20B0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20</w:t>
      </w:r>
      <w:r w:rsidR="002E309A">
        <w:rPr>
          <w:rFonts w:ascii="Times New Roman" w:hAnsi="Times New Roman" w:cs="Times New Roman"/>
          <w:sz w:val="24"/>
          <w:szCs w:val="24"/>
        </w:rPr>
        <w:t>2</w:t>
      </w:r>
      <w:r w:rsidR="001B3792">
        <w:rPr>
          <w:rFonts w:ascii="Times New Roman" w:hAnsi="Times New Roman" w:cs="Times New Roman"/>
          <w:sz w:val="24"/>
          <w:szCs w:val="24"/>
        </w:rPr>
        <w:t>2</w:t>
      </w:r>
      <w:r w:rsidR="00BB7B2D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г. №</w:t>
      </w:r>
      <w:r w:rsidR="001B3792">
        <w:rPr>
          <w:rFonts w:ascii="Times New Roman" w:hAnsi="Times New Roman" w:cs="Times New Roman"/>
          <w:sz w:val="24"/>
          <w:szCs w:val="24"/>
        </w:rPr>
        <w:t xml:space="preserve"> </w:t>
      </w:r>
      <w:r w:rsidR="005A06B9">
        <w:rPr>
          <w:rFonts w:ascii="Times New Roman" w:hAnsi="Times New Roman" w:cs="Times New Roman"/>
          <w:sz w:val="24"/>
          <w:szCs w:val="24"/>
        </w:rPr>
        <w:t>165</w:t>
      </w:r>
      <w:r w:rsidR="00276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28E3">
        <w:rPr>
          <w:rFonts w:ascii="Times New Roman" w:hAnsi="Times New Roman" w:cs="Times New Roman"/>
          <w:sz w:val="24"/>
          <w:szCs w:val="24"/>
        </w:rPr>
        <w:t>п.</w:t>
      </w:r>
      <w:r w:rsidR="00892BDB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Усть-Уда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92" w:rsidRDefault="00D8799E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3792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1B3792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сокращению просроченной кредиторской</w:t>
      </w:r>
    </w:p>
    <w:p w:rsidR="001B3792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консолидированного бюджета </w:t>
      </w:r>
    </w:p>
    <w:p w:rsidR="00D8799E" w:rsidRPr="007628E3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799E" w:rsidRPr="0076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ab/>
      </w:r>
      <w:r w:rsidR="00AA164D">
        <w:rPr>
          <w:rFonts w:ascii="Times New Roman" w:hAnsi="Times New Roman" w:cs="Times New Roman"/>
          <w:sz w:val="24"/>
          <w:szCs w:val="24"/>
        </w:rPr>
        <w:t>В</w:t>
      </w:r>
      <w:r w:rsidR="00AB3905">
        <w:rPr>
          <w:rFonts w:ascii="Times New Roman" w:hAnsi="Times New Roman" w:cs="Times New Roman"/>
          <w:sz w:val="24"/>
          <w:szCs w:val="24"/>
        </w:rPr>
        <w:t xml:space="preserve"> </w:t>
      </w:r>
      <w:r w:rsidR="00AA164D">
        <w:rPr>
          <w:rFonts w:ascii="Times New Roman" w:hAnsi="Times New Roman" w:cs="Times New Roman"/>
          <w:sz w:val="24"/>
          <w:szCs w:val="24"/>
        </w:rPr>
        <w:t>целях предотвращения, снижения и ликвидации просроченной кредиторской задолженности сложи</w:t>
      </w:r>
      <w:r w:rsidR="00AB3905">
        <w:rPr>
          <w:rFonts w:ascii="Times New Roman" w:hAnsi="Times New Roman" w:cs="Times New Roman"/>
          <w:sz w:val="24"/>
          <w:szCs w:val="24"/>
        </w:rPr>
        <w:t xml:space="preserve">вшейся </w:t>
      </w:r>
      <w:r w:rsidR="00B7564C">
        <w:rPr>
          <w:rFonts w:ascii="Times New Roman" w:hAnsi="Times New Roman" w:cs="Times New Roman"/>
          <w:sz w:val="24"/>
          <w:szCs w:val="24"/>
        </w:rPr>
        <w:t>по состоянию на 1 января 2022 года,  руководствуясь ст.</w:t>
      </w:r>
      <w:r w:rsidR="001C25AF">
        <w:rPr>
          <w:rFonts w:ascii="Times New Roman" w:hAnsi="Times New Roman" w:cs="Times New Roman"/>
          <w:sz w:val="24"/>
          <w:szCs w:val="24"/>
        </w:rPr>
        <w:t xml:space="preserve"> 22,45 Устава</w:t>
      </w:r>
      <w:r w:rsidR="00601F00">
        <w:rPr>
          <w:rFonts w:ascii="Times New Roman" w:hAnsi="Times New Roman" w:cs="Times New Roman"/>
          <w:sz w:val="24"/>
          <w:szCs w:val="24"/>
        </w:rPr>
        <w:t xml:space="preserve"> районного м</w:t>
      </w:r>
      <w:r w:rsidR="001C25A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01F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25A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C25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1F00">
        <w:rPr>
          <w:rFonts w:ascii="Times New Roman" w:hAnsi="Times New Roman" w:cs="Times New Roman"/>
          <w:sz w:val="24"/>
          <w:szCs w:val="24"/>
        </w:rPr>
        <w:t>»</w:t>
      </w:r>
      <w:r w:rsidR="00015D8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015D80">
        <w:rPr>
          <w:rFonts w:ascii="Times New Roman" w:hAnsi="Times New Roman" w:cs="Times New Roman"/>
          <w:sz w:val="24"/>
          <w:szCs w:val="24"/>
        </w:rPr>
        <w:t>Усть-Удинск</w:t>
      </w:r>
      <w:r w:rsidR="00601F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15D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1F00">
        <w:rPr>
          <w:rFonts w:ascii="Times New Roman" w:hAnsi="Times New Roman" w:cs="Times New Roman"/>
          <w:sz w:val="24"/>
          <w:szCs w:val="24"/>
        </w:rPr>
        <w:t>а,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>ПОСТАНОВЛЯ</w:t>
      </w:r>
      <w:r w:rsidR="003A20B0">
        <w:rPr>
          <w:rFonts w:ascii="Times New Roman" w:hAnsi="Times New Roman" w:cs="Times New Roman"/>
          <w:sz w:val="24"/>
          <w:szCs w:val="24"/>
        </w:rPr>
        <w:t>ЕТ</w:t>
      </w:r>
      <w:r w:rsidRPr="007628E3">
        <w:rPr>
          <w:rFonts w:ascii="Times New Roman" w:hAnsi="Times New Roman" w:cs="Times New Roman"/>
          <w:sz w:val="24"/>
          <w:szCs w:val="24"/>
        </w:rPr>
        <w:t>: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3A20B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B7564C">
        <w:rPr>
          <w:rFonts w:ascii="Times New Roman" w:hAnsi="Times New Roman" w:cs="Times New Roman"/>
          <w:sz w:val="24"/>
          <w:szCs w:val="24"/>
        </w:rPr>
        <w:t xml:space="preserve">план мероприятий по сокращению кредиторской задолженности </w:t>
      </w:r>
      <w:r w:rsidR="00601F0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756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1F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564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B756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1F00">
        <w:rPr>
          <w:rFonts w:ascii="Times New Roman" w:hAnsi="Times New Roman" w:cs="Times New Roman"/>
          <w:sz w:val="24"/>
          <w:szCs w:val="24"/>
        </w:rPr>
        <w:t>»</w:t>
      </w:r>
      <w:r w:rsidR="00B7564C">
        <w:rPr>
          <w:rFonts w:ascii="Times New Roman" w:hAnsi="Times New Roman" w:cs="Times New Roman"/>
          <w:sz w:val="24"/>
          <w:szCs w:val="24"/>
        </w:rPr>
        <w:t xml:space="preserve"> на 2022 год (Приложение 1)</w:t>
      </w:r>
    </w:p>
    <w:p w:rsidR="00D8799E" w:rsidRDefault="007E4D27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МКУ «ЦБУ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1E2E67">
        <w:rPr>
          <w:rFonts w:ascii="Times New Roman" w:hAnsi="Times New Roman" w:cs="Times New Roman"/>
          <w:sz w:val="24"/>
          <w:szCs w:val="24"/>
        </w:rPr>
        <w:t xml:space="preserve"> Гуриновой В.Б. обеспечить исполнение плана мероприятий по сокращению  просроченной кредиторской задолженности, утвержденного настоящим постановлением.</w:t>
      </w:r>
    </w:p>
    <w:p w:rsidR="001E2E67" w:rsidRDefault="001E2E67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C25AF" w:rsidRDefault="001C25AF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601F00">
        <w:rPr>
          <w:rFonts w:ascii="Times New Roman" w:hAnsi="Times New Roman" w:cs="Times New Roman"/>
          <w:sz w:val="24"/>
          <w:szCs w:val="24"/>
        </w:rPr>
        <w:t>вления возложить на начальника финансового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15D80" w:rsidRPr="003A20B0" w:rsidRDefault="00015D80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Толмачевой О.С. опубликовать настоящее постановление в установленном порядке.</w:t>
      </w:r>
    </w:p>
    <w:p w:rsidR="00A23EC4" w:rsidRPr="007628E3" w:rsidRDefault="00A23EC4" w:rsidP="00A23EC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09CB" w:rsidRPr="007628E3" w:rsidRDefault="001709CB" w:rsidP="00A23EC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4664" w:rsidRPr="00601F00" w:rsidRDefault="00BA4664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F0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3EC4" w:rsidRDefault="00A23EC4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8E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628E3">
        <w:rPr>
          <w:rFonts w:ascii="Times New Roman" w:hAnsi="Times New Roman" w:cs="Times New Roman"/>
          <w:sz w:val="24"/>
          <w:szCs w:val="24"/>
        </w:rPr>
        <w:t xml:space="preserve"> района                      </w:t>
      </w:r>
      <w:r w:rsidR="00BA4664" w:rsidRPr="007628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28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BA4664" w:rsidRPr="007628E3">
        <w:rPr>
          <w:rFonts w:ascii="Times New Roman" w:hAnsi="Times New Roman" w:cs="Times New Roman"/>
          <w:sz w:val="24"/>
          <w:szCs w:val="24"/>
        </w:rPr>
        <w:t>С</w:t>
      </w:r>
      <w:r w:rsidRPr="007628E3">
        <w:rPr>
          <w:rFonts w:ascii="Times New Roman" w:hAnsi="Times New Roman" w:cs="Times New Roman"/>
          <w:sz w:val="24"/>
          <w:szCs w:val="24"/>
        </w:rPr>
        <w:t>.</w:t>
      </w:r>
      <w:r w:rsidR="00BA4664" w:rsidRPr="007628E3">
        <w:rPr>
          <w:rFonts w:ascii="Times New Roman" w:hAnsi="Times New Roman" w:cs="Times New Roman"/>
          <w:sz w:val="24"/>
          <w:szCs w:val="24"/>
        </w:rPr>
        <w:t>Н</w:t>
      </w:r>
      <w:r w:rsidRPr="007628E3">
        <w:rPr>
          <w:rFonts w:ascii="Times New Roman" w:hAnsi="Times New Roman" w:cs="Times New Roman"/>
          <w:sz w:val="24"/>
          <w:szCs w:val="24"/>
        </w:rPr>
        <w:t>.</w:t>
      </w:r>
      <w:r w:rsidR="00BA4664" w:rsidRPr="007628E3">
        <w:rPr>
          <w:rFonts w:ascii="Times New Roman" w:hAnsi="Times New Roman" w:cs="Times New Roman"/>
          <w:sz w:val="24"/>
          <w:szCs w:val="24"/>
        </w:rPr>
        <w:t>Чемезов</w:t>
      </w:r>
      <w:proofErr w:type="spellEnd"/>
    </w:p>
    <w:p w:rsidR="00FC1C36" w:rsidRDefault="00FC1C36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36" w:rsidRDefault="00FC1C36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1220"/>
        <w:gridCol w:w="1855"/>
        <w:gridCol w:w="1289"/>
        <w:gridCol w:w="1262"/>
        <w:gridCol w:w="1276"/>
        <w:gridCol w:w="1276"/>
      </w:tblGrid>
      <w:tr w:rsidR="00FC1C36" w:rsidRPr="00FC1C36" w:rsidTr="00C6047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C1C36" w:rsidRPr="00FC1C36" w:rsidTr="00C6047F">
        <w:trPr>
          <w:trHeight w:val="64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мероприятий по погашению кредиторской задолженности по бюджетным </w:t>
            </w:r>
            <w:proofErr w:type="gramStart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обязательствам  муниципального</w:t>
            </w:r>
            <w:proofErr w:type="gramEnd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FC1C36" w:rsidRPr="00FC1C36" w:rsidTr="00C6047F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FC1C36" w:rsidRPr="00FC1C36" w:rsidTr="00C6047F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года</w:t>
            </w:r>
          </w:p>
        </w:tc>
      </w:tr>
      <w:tr w:rsidR="00C6047F" w:rsidRPr="00FC1C36" w:rsidTr="00C6047F">
        <w:trPr>
          <w:trHeight w:val="30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36" w:rsidRPr="00FC1C36" w:rsidRDefault="00C6047F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C1C36"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кредиторская задолженность на 01.01.2022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7F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погашение в 2022 году</w:t>
            </w:r>
            <w:r w:rsidR="00C6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</w:p>
        </w:tc>
      </w:tr>
      <w:tr w:rsidR="00FC1C36" w:rsidRPr="00FC1C36" w:rsidTr="00C6047F">
        <w:trPr>
          <w:trHeight w:val="120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C36" w:rsidRPr="00FC1C36" w:rsidTr="00C6047F">
        <w:trPr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6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145749,68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145749,68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207567,68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207567,68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1C36" w:rsidRPr="00FC1C36" w:rsidTr="00C6047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36" w:rsidRPr="00FC1C36" w:rsidTr="00C6047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36" w:rsidRPr="00FC1C36" w:rsidTr="00C6047F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C6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                             С.Н. Чемезов</w:t>
            </w:r>
          </w:p>
        </w:tc>
      </w:tr>
      <w:tr w:rsidR="00FC1C36" w:rsidRPr="00FC1C36" w:rsidTr="00C6047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36" w:rsidRPr="00FC1C36" w:rsidTr="00C6047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47F" w:rsidRPr="00FC1C36" w:rsidTr="00A12886">
        <w:trPr>
          <w:trHeight w:val="577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7F" w:rsidRPr="00FC1C36" w:rsidRDefault="00C6047F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</w:t>
            </w:r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C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7F" w:rsidRPr="00FC1C36" w:rsidRDefault="00C6047F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7F" w:rsidRPr="00FC1C36" w:rsidRDefault="00C6047F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7F" w:rsidRPr="00FC1C36" w:rsidRDefault="00C6047F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Л.М.Милентьева</w:t>
            </w:r>
            <w:proofErr w:type="spellEnd"/>
          </w:p>
        </w:tc>
      </w:tr>
      <w:tr w:rsidR="00FC1C36" w:rsidRPr="00FC1C36" w:rsidTr="00C6047F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6" w:rsidRPr="00FC1C36" w:rsidRDefault="00FC1C36" w:rsidP="00FC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C36" w:rsidRPr="007628E3" w:rsidRDefault="00FC1C36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C36" w:rsidRPr="007628E3" w:rsidSect="0096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C3CA4"/>
    <w:multiLevelType w:val="hybridMultilevel"/>
    <w:tmpl w:val="75860BCA"/>
    <w:lvl w:ilvl="0" w:tplc="A4D4F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9E"/>
    <w:rsid w:val="00004C18"/>
    <w:rsid w:val="00015D11"/>
    <w:rsid w:val="00015D80"/>
    <w:rsid w:val="000350F0"/>
    <w:rsid w:val="000B2A46"/>
    <w:rsid w:val="000F10D3"/>
    <w:rsid w:val="0014087D"/>
    <w:rsid w:val="001709CB"/>
    <w:rsid w:val="00185CE8"/>
    <w:rsid w:val="00191E72"/>
    <w:rsid w:val="001B3792"/>
    <w:rsid w:val="001C25AF"/>
    <w:rsid w:val="001C7E6B"/>
    <w:rsid w:val="001E2E67"/>
    <w:rsid w:val="002035D2"/>
    <w:rsid w:val="00276648"/>
    <w:rsid w:val="002E08E4"/>
    <w:rsid w:val="002E309A"/>
    <w:rsid w:val="00300172"/>
    <w:rsid w:val="003738F2"/>
    <w:rsid w:val="003A20B0"/>
    <w:rsid w:val="003C3F6E"/>
    <w:rsid w:val="003F3FF6"/>
    <w:rsid w:val="00452F72"/>
    <w:rsid w:val="004E3272"/>
    <w:rsid w:val="0050159E"/>
    <w:rsid w:val="005A06B9"/>
    <w:rsid w:val="005F128D"/>
    <w:rsid w:val="00601F00"/>
    <w:rsid w:val="00626E9A"/>
    <w:rsid w:val="00634BD9"/>
    <w:rsid w:val="00680B7B"/>
    <w:rsid w:val="00712906"/>
    <w:rsid w:val="00724C15"/>
    <w:rsid w:val="007265C6"/>
    <w:rsid w:val="007628E3"/>
    <w:rsid w:val="0077472E"/>
    <w:rsid w:val="007878B8"/>
    <w:rsid w:val="007E4D27"/>
    <w:rsid w:val="007E4FA1"/>
    <w:rsid w:val="00816F92"/>
    <w:rsid w:val="008221C6"/>
    <w:rsid w:val="008414BC"/>
    <w:rsid w:val="00872A76"/>
    <w:rsid w:val="00892BDB"/>
    <w:rsid w:val="008B56E4"/>
    <w:rsid w:val="00967DEE"/>
    <w:rsid w:val="00990198"/>
    <w:rsid w:val="00A11C5A"/>
    <w:rsid w:val="00A1200A"/>
    <w:rsid w:val="00A23EC4"/>
    <w:rsid w:val="00A960FE"/>
    <w:rsid w:val="00AA164D"/>
    <w:rsid w:val="00AB3905"/>
    <w:rsid w:val="00B42ECD"/>
    <w:rsid w:val="00B7564C"/>
    <w:rsid w:val="00BA4664"/>
    <w:rsid w:val="00BB7B2D"/>
    <w:rsid w:val="00BE6903"/>
    <w:rsid w:val="00C6047F"/>
    <w:rsid w:val="00C73E12"/>
    <w:rsid w:val="00C92A62"/>
    <w:rsid w:val="00CB42EC"/>
    <w:rsid w:val="00CB6004"/>
    <w:rsid w:val="00CF54E4"/>
    <w:rsid w:val="00CF756B"/>
    <w:rsid w:val="00D26651"/>
    <w:rsid w:val="00D56B0F"/>
    <w:rsid w:val="00D8799E"/>
    <w:rsid w:val="00D94210"/>
    <w:rsid w:val="00E42624"/>
    <w:rsid w:val="00E948A3"/>
    <w:rsid w:val="00F034D4"/>
    <w:rsid w:val="00F60CE2"/>
    <w:rsid w:val="00F711BC"/>
    <w:rsid w:val="00F77630"/>
    <w:rsid w:val="00FC1C36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5421B-5D11-41F4-AB51-AA2E71E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Управляющий делами</cp:lastModifiedBy>
  <cp:revision>50</cp:revision>
  <cp:lastPrinted>2021-08-13T07:07:00Z</cp:lastPrinted>
  <dcterms:created xsi:type="dcterms:W3CDTF">2016-05-27T07:23:00Z</dcterms:created>
  <dcterms:modified xsi:type="dcterms:W3CDTF">2022-03-30T09:16:00Z</dcterms:modified>
</cp:coreProperties>
</file>