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> 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Податовская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 xml:space="preserve">, ул. Новая, 1 Б, разрешенное использование - для индивидуального жилищного строительства, площадью 2000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>.;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 xml:space="preserve"> район, урочище «Летний лагерь», разрешенное использование - для ведения крестьянского фермерского хозяйства, площадью 589547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>.;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> 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03.01.2019г.</w:t>
      </w:r>
    </w:p>
    <w:p w:rsidR="004400D3" w:rsidRPr="004400D3" w:rsidRDefault="004400D3" w:rsidP="004400D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00D3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4400D3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4400D3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407D09" w:rsidRPr="004400D3" w:rsidRDefault="00407D09" w:rsidP="004400D3">
      <w:bookmarkStart w:id="0" w:name="_GoBack"/>
      <w:bookmarkEnd w:id="0"/>
    </w:p>
    <w:sectPr w:rsidR="00407D09" w:rsidRPr="0044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12E5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00D3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E0E8F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B30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43129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862</Characters>
  <Application>Microsoft Office Word</Application>
  <DocSecurity>0</DocSecurity>
  <Lines>7</Lines>
  <Paragraphs>2</Paragraphs>
  <ScaleCrop>false</ScaleCrop>
  <Company>diakov.net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117</cp:revision>
  <dcterms:created xsi:type="dcterms:W3CDTF">2021-07-29T03:34:00Z</dcterms:created>
  <dcterms:modified xsi:type="dcterms:W3CDTF">2021-08-01T05:37:00Z</dcterms:modified>
</cp:coreProperties>
</file>