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EC" w:rsidRDefault="000300EC" w:rsidP="00596378">
      <w:pPr>
        <w:jc w:val="center"/>
        <w:rPr>
          <w:rFonts w:ascii="Arial" w:hAnsi="Arial" w:cs="Arial"/>
          <w:b/>
          <w:sz w:val="32"/>
          <w:szCs w:val="32"/>
        </w:rPr>
      </w:pPr>
      <w:r>
        <w:rPr>
          <w:rFonts w:ascii="Arial" w:hAnsi="Arial" w:cs="Arial"/>
          <w:b/>
          <w:sz w:val="32"/>
          <w:szCs w:val="32"/>
        </w:rPr>
        <w:t>02.11.2017г. №304</w:t>
      </w:r>
    </w:p>
    <w:p w:rsidR="000300EC" w:rsidRPr="007F3C80" w:rsidRDefault="000300EC" w:rsidP="00596378">
      <w:pPr>
        <w:jc w:val="center"/>
        <w:rPr>
          <w:rFonts w:ascii="Arial" w:hAnsi="Arial" w:cs="Arial"/>
          <w:b/>
          <w:sz w:val="32"/>
          <w:szCs w:val="32"/>
        </w:rPr>
      </w:pPr>
      <w:r w:rsidRPr="007F3C80">
        <w:rPr>
          <w:rFonts w:ascii="Arial" w:hAnsi="Arial" w:cs="Arial"/>
          <w:b/>
          <w:sz w:val="32"/>
          <w:szCs w:val="32"/>
        </w:rPr>
        <w:t>РОССИЙСКАЯ ФЕДЕРАЦИЯ</w:t>
      </w:r>
    </w:p>
    <w:p w:rsidR="000300EC" w:rsidRPr="007F3C80" w:rsidRDefault="000300EC" w:rsidP="00596378">
      <w:pPr>
        <w:jc w:val="center"/>
        <w:rPr>
          <w:rFonts w:ascii="Arial" w:hAnsi="Arial" w:cs="Arial"/>
          <w:b/>
          <w:sz w:val="32"/>
          <w:szCs w:val="32"/>
        </w:rPr>
      </w:pPr>
      <w:r w:rsidRPr="007F3C80">
        <w:rPr>
          <w:rFonts w:ascii="Arial" w:hAnsi="Arial" w:cs="Arial"/>
          <w:b/>
          <w:sz w:val="32"/>
          <w:szCs w:val="32"/>
        </w:rPr>
        <w:t>ИРКУТСКАЯ ОБЛАСТЬ</w:t>
      </w:r>
    </w:p>
    <w:p w:rsidR="000300EC" w:rsidRPr="007F3C80" w:rsidRDefault="000300EC" w:rsidP="00596378">
      <w:pPr>
        <w:ind w:firstLine="357"/>
        <w:jc w:val="center"/>
        <w:rPr>
          <w:rFonts w:ascii="Arial" w:hAnsi="Arial" w:cs="Arial"/>
          <w:b/>
          <w:sz w:val="32"/>
          <w:szCs w:val="32"/>
        </w:rPr>
      </w:pPr>
      <w:r w:rsidRPr="007F3C80">
        <w:rPr>
          <w:rFonts w:ascii="Arial" w:hAnsi="Arial" w:cs="Arial"/>
          <w:b/>
          <w:sz w:val="32"/>
          <w:szCs w:val="32"/>
        </w:rPr>
        <w:t>УСТЬ-УДИНСКИЙ МУНИЦИПАЛЬНЫЙ РАЙОН</w:t>
      </w:r>
    </w:p>
    <w:p w:rsidR="000300EC" w:rsidRPr="00365DCF" w:rsidRDefault="000300EC" w:rsidP="00596378">
      <w:pPr>
        <w:jc w:val="center"/>
        <w:rPr>
          <w:rFonts w:ascii="Arial" w:hAnsi="Arial" w:cs="Arial"/>
          <w:b/>
          <w:sz w:val="32"/>
          <w:szCs w:val="32"/>
        </w:rPr>
      </w:pPr>
      <w:r w:rsidRPr="00365DCF">
        <w:rPr>
          <w:rFonts w:ascii="Arial" w:hAnsi="Arial" w:cs="Arial"/>
          <w:b/>
          <w:sz w:val="32"/>
          <w:szCs w:val="32"/>
        </w:rPr>
        <w:t>АДМИНИСТРАЦИЯ</w:t>
      </w:r>
    </w:p>
    <w:p w:rsidR="000300EC" w:rsidRPr="002472CC" w:rsidRDefault="000300EC" w:rsidP="00596378">
      <w:pPr>
        <w:shd w:val="clear" w:color="auto" w:fill="FFFFFF"/>
        <w:ind w:right="-26"/>
        <w:jc w:val="center"/>
        <w:rPr>
          <w:rFonts w:ascii="Times New Roman" w:hAnsi="Times New Roman"/>
          <w:color w:val="000000"/>
          <w:spacing w:val="3"/>
          <w:sz w:val="24"/>
          <w:szCs w:val="24"/>
          <w:u w:val="single"/>
        </w:rPr>
      </w:pPr>
      <w:r w:rsidRPr="00365DCF">
        <w:rPr>
          <w:rFonts w:ascii="Arial" w:hAnsi="Arial" w:cs="Arial"/>
          <w:b/>
          <w:sz w:val="32"/>
          <w:szCs w:val="32"/>
        </w:rPr>
        <w:t>ПОСТАНОВЛЕНИЕ</w:t>
      </w:r>
    </w:p>
    <w:p w:rsidR="000300EC" w:rsidRPr="001F0AA9" w:rsidRDefault="000300EC" w:rsidP="00596378">
      <w:pPr>
        <w:jc w:val="left"/>
        <w:rPr>
          <w:rFonts w:ascii="Times New Roman" w:hAnsi="Times New Roman"/>
          <w:sz w:val="32"/>
          <w:szCs w:val="32"/>
        </w:rPr>
      </w:pPr>
    </w:p>
    <w:p w:rsidR="000300EC" w:rsidRPr="00DB3098" w:rsidRDefault="000300EC" w:rsidP="00596378">
      <w:pPr>
        <w:jc w:val="center"/>
        <w:rPr>
          <w:rFonts w:ascii="Arial" w:hAnsi="Arial" w:cs="Arial"/>
          <w:b/>
          <w:sz w:val="32"/>
          <w:szCs w:val="32"/>
        </w:rPr>
      </w:pPr>
      <w:r>
        <w:rPr>
          <w:rFonts w:ascii="Arial" w:hAnsi="Arial" w:cs="Arial"/>
          <w:b/>
          <w:sz w:val="32"/>
          <w:szCs w:val="32"/>
        </w:rPr>
        <w:t>О ВНЕСЕНИИ ИЗМЕНЕНИЙ В ПОСТАНОВЛЕНИЕ №514 ОТ 23.12.</w:t>
      </w:r>
      <w:smartTag w:uri="urn:schemas-microsoft-com:office:smarttags" w:element="metricconverter">
        <w:smartTagPr>
          <w:attr w:name="ProductID" w:val="2014 г"/>
        </w:smartTagPr>
        <w:r>
          <w:rPr>
            <w:rFonts w:ascii="Arial" w:hAnsi="Arial" w:cs="Arial"/>
            <w:b/>
            <w:sz w:val="32"/>
            <w:szCs w:val="32"/>
          </w:rPr>
          <w:t>2014 г</w:t>
        </w:r>
      </w:smartTag>
      <w:r>
        <w:rPr>
          <w:rFonts w:ascii="Arial" w:hAnsi="Arial" w:cs="Arial"/>
          <w:b/>
          <w:sz w:val="32"/>
          <w:szCs w:val="32"/>
        </w:rPr>
        <w:t>.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300EC" w:rsidRPr="00596378" w:rsidRDefault="000300EC" w:rsidP="00596378">
      <w:pPr>
        <w:rPr>
          <w:rFonts w:ascii="Times New Roman" w:hAnsi="Times New Roman"/>
          <w:sz w:val="24"/>
          <w:szCs w:val="24"/>
        </w:rPr>
      </w:pPr>
    </w:p>
    <w:p w:rsidR="000300EC" w:rsidRDefault="000300EC" w:rsidP="00596378">
      <w:pPr>
        <w:widowControl w:val="0"/>
        <w:spacing w:line="240" w:lineRule="atLeast"/>
        <w:rPr>
          <w:rFonts w:ascii="Arial" w:hAnsi="Arial" w:cs="Arial"/>
          <w:sz w:val="24"/>
          <w:szCs w:val="24"/>
          <w:lang w:eastAsia="en-US"/>
        </w:rPr>
      </w:pPr>
      <w:r w:rsidRPr="00596378">
        <w:rPr>
          <w:rFonts w:ascii="Arial" w:hAnsi="Arial" w:cs="Arial"/>
          <w:sz w:val="24"/>
          <w:szCs w:val="24"/>
          <w:lang w:eastAsia="en-US"/>
        </w:rPr>
        <w:t>В целях обеспечения реализации прав граждан при осуществлении строительства,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 во исполнение протеста  прокуратуры Усть-Удинского района №07-17а-17 от 23.10.2017 г.,</w:t>
      </w:r>
    </w:p>
    <w:p w:rsidR="000300EC" w:rsidRDefault="000300EC" w:rsidP="00596378">
      <w:pPr>
        <w:widowControl w:val="0"/>
        <w:spacing w:line="240" w:lineRule="atLeast"/>
        <w:ind w:firstLine="499"/>
        <w:rPr>
          <w:rFonts w:ascii="Arial" w:hAnsi="Arial" w:cs="Arial"/>
          <w:sz w:val="24"/>
          <w:szCs w:val="24"/>
          <w:lang w:eastAsia="en-US"/>
        </w:rPr>
      </w:pPr>
    </w:p>
    <w:p w:rsidR="000300EC" w:rsidRPr="00DB3098" w:rsidRDefault="000300EC" w:rsidP="00596378">
      <w:pPr>
        <w:ind w:firstLine="0"/>
        <w:jc w:val="center"/>
        <w:rPr>
          <w:rFonts w:ascii="Arial" w:hAnsi="Arial" w:cs="Arial"/>
          <w:b/>
          <w:sz w:val="30"/>
          <w:szCs w:val="30"/>
        </w:rPr>
      </w:pPr>
      <w:r w:rsidRPr="00DB3098">
        <w:rPr>
          <w:rFonts w:ascii="Arial" w:hAnsi="Arial" w:cs="Arial"/>
          <w:b/>
          <w:sz w:val="30"/>
          <w:szCs w:val="30"/>
        </w:rPr>
        <w:t>ПОСТАНОВЛЯ</w:t>
      </w:r>
      <w:r>
        <w:rPr>
          <w:rFonts w:ascii="Arial" w:hAnsi="Arial" w:cs="Arial"/>
          <w:b/>
          <w:sz w:val="30"/>
          <w:szCs w:val="30"/>
        </w:rPr>
        <w:t>Ю</w:t>
      </w:r>
      <w:r w:rsidRPr="00DB3098">
        <w:rPr>
          <w:rFonts w:ascii="Arial" w:hAnsi="Arial" w:cs="Arial"/>
          <w:b/>
          <w:sz w:val="30"/>
          <w:szCs w:val="30"/>
        </w:rPr>
        <w:t>:</w:t>
      </w:r>
    </w:p>
    <w:p w:rsidR="000300EC" w:rsidRPr="00F663BB" w:rsidRDefault="000300EC" w:rsidP="00596378">
      <w:pPr>
        <w:pStyle w:val="40"/>
        <w:shd w:val="clear" w:color="auto" w:fill="auto"/>
        <w:spacing w:before="0" w:after="0" w:line="240" w:lineRule="atLeast"/>
        <w:ind w:firstLine="760"/>
        <w:jc w:val="center"/>
        <w:rPr>
          <w:rStyle w:val="43pt"/>
          <w:rFonts w:ascii="Arial" w:hAnsi="Arial" w:cs="Arial"/>
          <w:bCs/>
          <w:szCs w:val="24"/>
        </w:rPr>
      </w:pPr>
    </w:p>
    <w:p w:rsidR="000300EC" w:rsidRPr="00596378" w:rsidRDefault="000300EC" w:rsidP="001F1F87">
      <w:pPr>
        <w:pStyle w:val="ListParagraph"/>
        <w:spacing w:line="240" w:lineRule="atLeast"/>
        <w:ind w:left="0"/>
        <w:rPr>
          <w:rFonts w:ascii="Arial" w:hAnsi="Arial" w:cs="Arial"/>
          <w:sz w:val="24"/>
          <w:szCs w:val="24"/>
        </w:rPr>
      </w:pPr>
      <w:r w:rsidRPr="00596378">
        <w:rPr>
          <w:rFonts w:ascii="Arial" w:hAnsi="Arial" w:cs="Arial"/>
          <w:sz w:val="24"/>
          <w:szCs w:val="24"/>
        </w:rPr>
        <w:t>1. Внести 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№514 от 23.12.2014 г. следующие изменения:</w:t>
      </w:r>
    </w:p>
    <w:p w:rsidR="000300EC" w:rsidRDefault="000300EC" w:rsidP="001F1F87">
      <w:pPr>
        <w:widowControl w:val="0"/>
        <w:autoSpaceDE w:val="0"/>
        <w:autoSpaceDN w:val="0"/>
        <w:adjustRightInd w:val="0"/>
        <w:spacing w:line="240" w:lineRule="atLeast"/>
        <w:ind w:firstLine="709"/>
        <w:rPr>
          <w:rFonts w:ascii="Arial" w:hAnsi="Arial" w:cs="Arial"/>
          <w:sz w:val="24"/>
          <w:szCs w:val="24"/>
        </w:rPr>
      </w:pPr>
      <w:r w:rsidRPr="00596378">
        <w:rPr>
          <w:rFonts w:ascii="Arial" w:hAnsi="Arial" w:cs="Arial"/>
          <w:sz w:val="24"/>
          <w:szCs w:val="24"/>
        </w:rPr>
        <w:t xml:space="preserve">1.1. Пункты 33,34,35 главы 7 изложить в следующей редакции: </w:t>
      </w:r>
    </w:p>
    <w:p w:rsidR="000300EC" w:rsidRDefault="000300EC" w:rsidP="001F1F87">
      <w:pPr>
        <w:widowControl w:val="0"/>
        <w:autoSpaceDE w:val="0"/>
        <w:autoSpaceDN w:val="0"/>
        <w:adjustRightInd w:val="0"/>
        <w:spacing w:line="240" w:lineRule="atLeast"/>
        <w:ind w:firstLine="709"/>
        <w:rPr>
          <w:rFonts w:ascii="Arial" w:hAnsi="Arial" w:cs="Arial"/>
          <w:sz w:val="24"/>
          <w:szCs w:val="24"/>
        </w:rPr>
      </w:pPr>
      <w:r w:rsidRPr="00596378">
        <w:rPr>
          <w:rFonts w:ascii="Arial" w:hAnsi="Arial" w:cs="Arial"/>
          <w:sz w:val="24"/>
          <w:szCs w:val="24"/>
        </w:rPr>
        <w:t xml:space="preserve">«33. Срок предоставления муниципальной услуги в части выдачи либо отказа в выдаче разрешения на строительство, </w:t>
      </w:r>
      <w:r>
        <w:rPr>
          <w:rFonts w:ascii="Arial" w:hAnsi="Arial" w:cs="Arial"/>
          <w:sz w:val="24"/>
          <w:szCs w:val="24"/>
        </w:rPr>
        <w:t xml:space="preserve">разрешения на строительство ИЖС </w:t>
      </w:r>
      <w:r w:rsidRPr="00596378">
        <w:rPr>
          <w:rFonts w:ascii="Arial" w:hAnsi="Arial" w:cs="Arial"/>
          <w:sz w:val="24"/>
          <w:szCs w:val="24"/>
        </w:rPr>
        <w:t>составляет не более семи  рабочих дней со дня получения заявления о выдаче разрешения на строительство, о выдаче разрешения на строительство ИЖС.</w:t>
      </w:r>
    </w:p>
    <w:p w:rsidR="000300EC" w:rsidRPr="00596378" w:rsidRDefault="000300EC" w:rsidP="001F1F87">
      <w:pPr>
        <w:widowControl w:val="0"/>
        <w:autoSpaceDE w:val="0"/>
        <w:autoSpaceDN w:val="0"/>
        <w:adjustRightInd w:val="0"/>
        <w:spacing w:line="240" w:lineRule="atLeast"/>
        <w:ind w:firstLine="709"/>
        <w:rPr>
          <w:rFonts w:ascii="Arial" w:hAnsi="Arial" w:cs="Arial"/>
          <w:sz w:val="24"/>
          <w:szCs w:val="24"/>
        </w:rPr>
      </w:pPr>
      <w:r w:rsidRPr="00596378">
        <w:rPr>
          <w:rFonts w:ascii="Arial" w:hAnsi="Arial" w:cs="Arial"/>
          <w:sz w:val="24"/>
          <w:szCs w:val="24"/>
        </w:rPr>
        <w:t>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w:t>
      </w:r>
      <w:r>
        <w:rPr>
          <w:rFonts w:ascii="Arial" w:hAnsi="Arial" w:cs="Arial"/>
          <w:sz w:val="24"/>
          <w:szCs w:val="24"/>
        </w:rPr>
        <w:t>ков путем объединения земельных у</w:t>
      </w:r>
      <w:r w:rsidRPr="00596378">
        <w:rPr>
          <w:rFonts w:ascii="Arial" w:hAnsi="Arial" w:cs="Arial"/>
          <w:sz w:val="24"/>
          <w:szCs w:val="24"/>
        </w:rPr>
        <w:t>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семи рабочих дней со дня получения уведомления о переходе к заявителю прав на земельные участки, об образовании земельного участка. 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семи  рабочих дней со дня получения заявления о внесении таких изменений.</w:t>
      </w:r>
    </w:p>
    <w:p w:rsidR="000300EC" w:rsidRPr="00596378" w:rsidRDefault="000300EC" w:rsidP="001F1F87">
      <w:pPr>
        <w:widowControl w:val="0"/>
        <w:autoSpaceDE w:val="0"/>
        <w:autoSpaceDN w:val="0"/>
        <w:adjustRightInd w:val="0"/>
        <w:spacing w:line="240" w:lineRule="atLeast"/>
        <w:ind w:firstLine="709"/>
        <w:rPr>
          <w:rFonts w:ascii="Arial" w:hAnsi="Arial" w:cs="Arial"/>
          <w:sz w:val="24"/>
          <w:szCs w:val="24"/>
        </w:rPr>
      </w:pPr>
      <w:r w:rsidRPr="00596378">
        <w:rPr>
          <w:rFonts w:ascii="Arial" w:hAnsi="Arial" w:cs="Arial"/>
          <w:sz w:val="24"/>
          <w:szCs w:val="24"/>
        </w:rPr>
        <w:t>35. Срок предоставления муниципальной услуги в части продления разрешений на строительство не может превышать семи рабочих дней со дня получения заявления о продлении разрешения на строительство.»</w:t>
      </w:r>
    </w:p>
    <w:p w:rsidR="000300EC" w:rsidRPr="001F1F87" w:rsidRDefault="000300EC" w:rsidP="001F1F87">
      <w:pPr>
        <w:widowControl w:val="0"/>
        <w:autoSpaceDE w:val="0"/>
        <w:autoSpaceDN w:val="0"/>
        <w:adjustRightInd w:val="0"/>
        <w:spacing w:line="240" w:lineRule="atLeast"/>
        <w:ind w:firstLine="709"/>
        <w:rPr>
          <w:rFonts w:ascii="Arial" w:hAnsi="Arial" w:cs="Arial"/>
          <w:sz w:val="24"/>
          <w:szCs w:val="24"/>
        </w:rPr>
      </w:pPr>
      <w:r w:rsidRPr="001F1F87">
        <w:rPr>
          <w:rFonts w:ascii="Arial" w:hAnsi="Arial" w:cs="Arial"/>
          <w:sz w:val="24"/>
          <w:szCs w:val="24"/>
        </w:rPr>
        <w:t>1.2. Пункт 20 главы 4 изложить в следующей редакции: «20.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части 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действующим законодательством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0300EC" w:rsidRPr="001F1F87" w:rsidRDefault="000300EC" w:rsidP="001F1F87">
      <w:pPr>
        <w:widowControl w:val="0"/>
        <w:autoSpaceDE w:val="0"/>
        <w:autoSpaceDN w:val="0"/>
        <w:adjustRightInd w:val="0"/>
        <w:spacing w:line="240" w:lineRule="atLeast"/>
        <w:rPr>
          <w:rFonts w:ascii="Arial" w:hAnsi="Arial" w:cs="Arial"/>
          <w:sz w:val="24"/>
          <w:szCs w:val="24"/>
        </w:rPr>
      </w:pPr>
      <w:bookmarkStart w:id="0" w:name="Par2"/>
      <w:bookmarkEnd w:id="0"/>
      <w:r w:rsidRPr="001F1F87">
        <w:rPr>
          <w:rFonts w:ascii="Arial" w:hAnsi="Arial" w:cs="Arial"/>
          <w:sz w:val="24"/>
          <w:szCs w:val="24"/>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w:t>
      </w:r>
      <w:r>
        <w:rPr>
          <w:rFonts w:ascii="Arial" w:hAnsi="Arial" w:cs="Arial"/>
          <w:sz w:val="24"/>
          <w:szCs w:val="24"/>
        </w:rPr>
        <w:t xml:space="preserve"> </w:t>
      </w:r>
      <w:r w:rsidRPr="001F1F87">
        <w:rPr>
          <w:rFonts w:ascii="Arial" w:hAnsi="Arial" w:cs="Arial"/>
          <w:sz w:val="24"/>
          <w:szCs w:val="24"/>
        </w:rPr>
        <w:t xml:space="preserve"> назначению, параметрам и размещению объекта капитального строительства на</w:t>
      </w:r>
      <w:r>
        <w:rPr>
          <w:rFonts w:ascii="Arial" w:hAnsi="Arial" w:cs="Arial"/>
          <w:sz w:val="24"/>
          <w:szCs w:val="24"/>
        </w:rPr>
        <w:t xml:space="preserve">  </w:t>
      </w:r>
      <w:r w:rsidRPr="001F1F87">
        <w:rPr>
          <w:rFonts w:ascii="Arial" w:hAnsi="Arial" w:cs="Arial"/>
          <w:sz w:val="24"/>
          <w:szCs w:val="24"/>
        </w:rPr>
        <w:t>указанном земельном участке.».</w:t>
      </w:r>
    </w:p>
    <w:p w:rsidR="000300EC" w:rsidRPr="001F1F87" w:rsidRDefault="000300EC" w:rsidP="001F1F87">
      <w:pPr>
        <w:widowControl w:val="0"/>
        <w:autoSpaceDE w:val="0"/>
        <w:autoSpaceDN w:val="0"/>
        <w:adjustRightInd w:val="0"/>
        <w:spacing w:line="240" w:lineRule="atLeast"/>
        <w:ind w:firstLine="709"/>
        <w:rPr>
          <w:rFonts w:ascii="Arial" w:hAnsi="Arial" w:cs="Arial"/>
          <w:sz w:val="24"/>
          <w:szCs w:val="24"/>
        </w:rPr>
      </w:pPr>
      <w:r w:rsidRPr="001F1F87">
        <w:rPr>
          <w:rFonts w:ascii="Arial" w:hAnsi="Arial" w:cs="Arial"/>
          <w:sz w:val="24"/>
          <w:szCs w:val="24"/>
        </w:rPr>
        <w:t xml:space="preserve">1.3. Пункт 45 главы 9 изложить в следующей редакции: «45. К заявлению        прилагаются следующие документы: </w:t>
      </w:r>
    </w:p>
    <w:p w:rsidR="000300EC" w:rsidRPr="001F1F87" w:rsidRDefault="000300EC" w:rsidP="001F1F87">
      <w:pPr>
        <w:pStyle w:val="ListParagraph"/>
        <w:widowControl w:val="0"/>
        <w:autoSpaceDE w:val="0"/>
        <w:autoSpaceDN w:val="0"/>
        <w:adjustRightInd w:val="0"/>
        <w:spacing w:line="240" w:lineRule="atLeast"/>
        <w:ind w:left="0"/>
        <w:rPr>
          <w:rFonts w:ascii="Arial" w:hAnsi="Arial" w:cs="Arial"/>
          <w:sz w:val="24"/>
          <w:szCs w:val="24"/>
        </w:rPr>
      </w:pPr>
      <w:r w:rsidRPr="001F1F87">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300EC" w:rsidRPr="001F1F87" w:rsidRDefault="000300EC" w:rsidP="001F1F87">
      <w:pPr>
        <w:pStyle w:val="ListParagraph"/>
        <w:widowControl w:val="0"/>
        <w:autoSpaceDE w:val="0"/>
        <w:autoSpaceDN w:val="0"/>
        <w:adjustRightInd w:val="0"/>
        <w:spacing w:line="240" w:lineRule="atLeast"/>
        <w:ind w:left="0"/>
        <w:rPr>
          <w:rFonts w:ascii="Arial" w:hAnsi="Arial" w:cs="Arial"/>
          <w:sz w:val="24"/>
          <w:szCs w:val="24"/>
        </w:rPr>
      </w:pPr>
      <w:r w:rsidRPr="001F1F87">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300EC" w:rsidRPr="001F1F87" w:rsidRDefault="000300EC" w:rsidP="001F1F87">
      <w:pPr>
        <w:pStyle w:val="ListParagraph"/>
        <w:widowControl w:val="0"/>
        <w:spacing w:line="240" w:lineRule="atLeast"/>
        <w:ind w:left="0" w:firstLine="709"/>
        <w:rPr>
          <w:rFonts w:ascii="Arial" w:hAnsi="Arial" w:cs="Arial"/>
          <w:sz w:val="24"/>
          <w:szCs w:val="24"/>
        </w:rPr>
      </w:pPr>
      <w:r w:rsidRPr="001F1F87">
        <w:rPr>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3) материалы, содержащиеся в проектной документации:</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а) пояснительная записка;</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г) архитектурные решения;</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е) проект организации строительства объекта капитального строительства;</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ж) проект организации работ по сносу или демонтажу объектов капитального строительства, их частей;</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статьи 51 Градостроительного кодекса Российской Федерации случаев реконструкции многоквартирного дома;</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300EC" w:rsidRPr="001F1F87" w:rsidRDefault="000300EC" w:rsidP="001F1F87">
      <w:pPr>
        <w:pStyle w:val="ListParagraph"/>
        <w:spacing w:line="240" w:lineRule="atLeast"/>
        <w:ind w:left="0"/>
        <w:rPr>
          <w:rFonts w:ascii="Arial" w:hAnsi="Arial" w:cs="Arial"/>
          <w:sz w:val="24"/>
          <w:szCs w:val="24"/>
        </w:rPr>
      </w:pPr>
      <w:r w:rsidRPr="001F1F87">
        <w:rPr>
          <w:rFonts w:ascii="Arial" w:hAnsi="Arial" w:cs="Arial"/>
          <w:sz w:val="24"/>
          <w:szCs w:val="24"/>
        </w:rPr>
        <w:t>9)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bookmarkStart w:id="1" w:name="_GoBack"/>
      <w:bookmarkEnd w:id="1"/>
    </w:p>
    <w:p w:rsidR="000300EC" w:rsidRPr="0075329D" w:rsidRDefault="000300EC" w:rsidP="0075329D">
      <w:pPr>
        <w:pStyle w:val="ListParagraph"/>
        <w:widowControl w:val="0"/>
        <w:tabs>
          <w:tab w:val="left" w:pos="1009"/>
        </w:tabs>
        <w:spacing w:line="240" w:lineRule="atLeast"/>
        <w:ind w:left="0"/>
        <w:rPr>
          <w:rFonts w:ascii="Arial" w:hAnsi="Arial" w:cs="Arial"/>
          <w:sz w:val="24"/>
          <w:szCs w:val="24"/>
          <w:lang w:eastAsia="en-US"/>
        </w:rPr>
      </w:pPr>
      <w:r w:rsidRPr="0075329D">
        <w:rPr>
          <w:rFonts w:ascii="Arial" w:hAnsi="Arial" w:cs="Arial"/>
          <w:sz w:val="24"/>
          <w:szCs w:val="24"/>
          <w:lang w:eastAsia="en-US"/>
        </w:rPr>
        <w:t>2. Управлению делами (Черных О.И.) опубликовать настоящее постановление в установленном порядке.</w:t>
      </w:r>
    </w:p>
    <w:p w:rsidR="000300EC" w:rsidRPr="0075329D" w:rsidRDefault="000300EC" w:rsidP="0075329D">
      <w:pPr>
        <w:pStyle w:val="ListParagraph"/>
        <w:spacing w:line="240" w:lineRule="atLeast"/>
        <w:ind w:left="0"/>
        <w:rPr>
          <w:rFonts w:ascii="Arial" w:hAnsi="Arial" w:cs="Arial"/>
          <w:sz w:val="24"/>
          <w:szCs w:val="24"/>
          <w:lang w:eastAsia="en-US"/>
        </w:rPr>
      </w:pPr>
      <w:r w:rsidRPr="0075329D">
        <w:rPr>
          <w:rFonts w:ascii="Arial" w:hAnsi="Arial" w:cs="Arial"/>
          <w:sz w:val="24"/>
          <w:szCs w:val="24"/>
          <w:lang w:eastAsia="en-US"/>
        </w:rPr>
        <w:t>3. Отделу строительства, архитектуры и жилищной политики (Рютин В.А.) обеспечить исполнение данного постановления.</w:t>
      </w:r>
    </w:p>
    <w:p w:rsidR="000300EC" w:rsidRPr="0075329D" w:rsidRDefault="000300EC" w:rsidP="0075329D">
      <w:pPr>
        <w:widowControl w:val="0"/>
        <w:tabs>
          <w:tab w:val="left" w:pos="142"/>
        </w:tabs>
        <w:spacing w:line="240" w:lineRule="atLeast"/>
        <w:ind w:right="-1"/>
        <w:jc w:val="left"/>
        <w:rPr>
          <w:rFonts w:ascii="Arial" w:hAnsi="Arial" w:cs="Arial"/>
          <w:bCs/>
          <w:sz w:val="24"/>
          <w:szCs w:val="24"/>
          <w:lang w:eastAsia="en-US"/>
        </w:rPr>
      </w:pPr>
      <w:r w:rsidRPr="0075329D">
        <w:rPr>
          <w:rFonts w:ascii="Arial" w:hAnsi="Arial" w:cs="Arial"/>
          <w:bCs/>
          <w:sz w:val="24"/>
          <w:szCs w:val="24"/>
          <w:lang w:eastAsia="en-US"/>
        </w:rPr>
        <w:t xml:space="preserve">4. Контроль за исполнением данного постановления возложить на первого </w:t>
      </w:r>
    </w:p>
    <w:p w:rsidR="000300EC" w:rsidRDefault="000300EC" w:rsidP="0075329D">
      <w:pPr>
        <w:widowControl w:val="0"/>
        <w:tabs>
          <w:tab w:val="left" w:pos="142"/>
        </w:tabs>
        <w:spacing w:line="240" w:lineRule="atLeast"/>
        <w:ind w:right="-1"/>
        <w:jc w:val="left"/>
        <w:rPr>
          <w:rFonts w:ascii="Arial" w:hAnsi="Arial" w:cs="Arial"/>
          <w:bCs/>
          <w:sz w:val="24"/>
          <w:szCs w:val="24"/>
          <w:lang w:eastAsia="en-US"/>
        </w:rPr>
      </w:pPr>
      <w:r w:rsidRPr="0075329D">
        <w:rPr>
          <w:rFonts w:ascii="Arial" w:hAnsi="Arial" w:cs="Arial"/>
          <w:bCs/>
          <w:sz w:val="24"/>
          <w:szCs w:val="24"/>
          <w:lang w:eastAsia="en-US"/>
        </w:rPr>
        <w:t>заместителя главы администрации района Никитина М.А.</w:t>
      </w:r>
    </w:p>
    <w:p w:rsidR="000300EC" w:rsidRDefault="000300EC" w:rsidP="0075329D">
      <w:pPr>
        <w:widowControl w:val="0"/>
        <w:tabs>
          <w:tab w:val="left" w:pos="142"/>
        </w:tabs>
        <w:spacing w:line="240" w:lineRule="atLeast"/>
        <w:ind w:right="-1"/>
        <w:jc w:val="left"/>
        <w:rPr>
          <w:rFonts w:ascii="Arial" w:hAnsi="Arial" w:cs="Arial"/>
          <w:bCs/>
          <w:sz w:val="24"/>
          <w:szCs w:val="24"/>
          <w:lang w:eastAsia="en-US"/>
        </w:rPr>
      </w:pPr>
    </w:p>
    <w:p w:rsidR="000300EC" w:rsidRPr="0075329D" w:rsidRDefault="000300EC" w:rsidP="0075329D">
      <w:pPr>
        <w:widowControl w:val="0"/>
        <w:tabs>
          <w:tab w:val="left" w:pos="142"/>
        </w:tabs>
        <w:spacing w:line="240" w:lineRule="atLeast"/>
        <w:ind w:right="-1"/>
        <w:jc w:val="left"/>
        <w:rPr>
          <w:rFonts w:ascii="Arial" w:hAnsi="Arial" w:cs="Arial"/>
          <w:bCs/>
          <w:sz w:val="24"/>
          <w:szCs w:val="24"/>
          <w:lang w:eastAsia="en-US"/>
        </w:rPr>
      </w:pPr>
    </w:p>
    <w:p w:rsidR="000300EC" w:rsidRPr="0075329D" w:rsidRDefault="000300EC" w:rsidP="0075329D">
      <w:pPr>
        <w:widowControl w:val="0"/>
        <w:tabs>
          <w:tab w:val="left" w:pos="142"/>
        </w:tabs>
        <w:spacing w:line="240" w:lineRule="atLeast"/>
        <w:ind w:firstLine="0"/>
        <w:jc w:val="left"/>
        <w:rPr>
          <w:rFonts w:ascii="Arial" w:hAnsi="Arial" w:cs="Arial"/>
          <w:bCs/>
          <w:sz w:val="24"/>
          <w:szCs w:val="24"/>
          <w:lang w:eastAsia="en-US"/>
        </w:rPr>
      </w:pPr>
      <w:r w:rsidRPr="0075329D">
        <w:rPr>
          <w:rFonts w:ascii="Arial" w:hAnsi="Arial" w:cs="Arial"/>
          <w:bCs/>
          <w:sz w:val="24"/>
          <w:szCs w:val="24"/>
          <w:lang w:eastAsia="en-US"/>
        </w:rPr>
        <w:t>Глава администрации</w:t>
      </w:r>
    </w:p>
    <w:p w:rsidR="000300EC" w:rsidRPr="0075329D" w:rsidRDefault="000300EC" w:rsidP="0075329D">
      <w:pPr>
        <w:widowControl w:val="0"/>
        <w:tabs>
          <w:tab w:val="left" w:pos="142"/>
        </w:tabs>
        <w:spacing w:line="240" w:lineRule="atLeast"/>
        <w:ind w:firstLine="0"/>
        <w:jc w:val="left"/>
        <w:rPr>
          <w:rFonts w:ascii="Arial" w:hAnsi="Arial" w:cs="Arial"/>
          <w:sz w:val="24"/>
          <w:szCs w:val="24"/>
        </w:rPr>
      </w:pPr>
      <w:r w:rsidRPr="0075329D">
        <w:rPr>
          <w:rFonts w:ascii="Arial" w:hAnsi="Arial" w:cs="Arial"/>
          <w:sz w:val="24"/>
          <w:szCs w:val="24"/>
          <w:lang w:eastAsia="en-US"/>
        </w:rPr>
        <w:t>С.Н.Чемезов</w:t>
      </w:r>
    </w:p>
    <w:sectPr w:rsidR="000300EC" w:rsidRPr="0075329D" w:rsidSect="001E4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57BE3"/>
    <w:multiLevelType w:val="multilevel"/>
    <w:tmpl w:val="5E76585C"/>
    <w:lvl w:ilvl="0">
      <w:start w:val="1"/>
      <w:numFmt w:val="decimal"/>
      <w:lvlText w:val="%1."/>
      <w:lvlJc w:val="left"/>
      <w:pPr>
        <w:ind w:left="1120" w:hanging="360"/>
      </w:pPr>
      <w:rPr>
        <w:rFonts w:cs="Times New Roman" w:hint="default"/>
      </w:rPr>
    </w:lvl>
    <w:lvl w:ilvl="1">
      <w:start w:val="1"/>
      <w:numFmt w:val="decimal"/>
      <w:isLgl/>
      <w:lvlText w:val="%1.%2."/>
      <w:lvlJc w:val="left"/>
      <w:pPr>
        <w:ind w:left="1494" w:hanging="360"/>
      </w:pPr>
      <w:rPr>
        <w:rFonts w:cs="Times New Roman" w:hint="default"/>
        <w:b w:val="0"/>
      </w:rPr>
    </w:lvl>
    <w:lvl w:ilvl="2">
      <w:start w:val="1"/>
      <w:numFmt w:val="decimal"/>
      <w:isLgl/>
      <w:lvlText w:val="%1.%2.%3."/>
      <w:lvlJc w:val="left"/>
      <w:pPr>
        <w:ind w:left="2200" w:hanging="720"/>
      </w:pPr>
      <w:rPr>
        <w:rFonts w:cs="Times New Roman" w:hint="default"/>
      </w:rPr>
    </w:lvl>
    <w:lvl w:ilvl="3">
      <w:start w:val="1"/>
      <w:numFmt w:val="decimal"/>
      <w:isLgl/>
      <w:lvlText w:val="%1.%2.%3.%4."/>
      <w:lvlJc w:val="left"/>
      <w:pPr>
        <w:ind w:left="2560" w:hanging="720"/>
      </w:pPr>
      <w:rPr>
        <w:rFonts w:cs="Times New Roman" w:hint="default"/>
      </w:rPr>
    </w:lvl>
    <w:lvl w:ilvl="4">
      <w:start w:val="1"/>
      <w:numFmt w:val="decimal"/>
      <w:isLgl/>
      <w:lvlText w:val="%1.%2.%3.%4.%5."/>
      <w:lvlJc w:val="left"/>
      <w:pPr>
        <w:ind w:left="3280" w:hanging="1080"/>
      </w:pPr>
      <w:rPr>
        <w:rFonts w:cs="Times New Roman" w:hint="default"/>
      </w:rPr>
    </w:lvl>
    <w:lvl w:ilvl="5">
      <w:start w:val="1"/>
      <w:numFmt w:val="decimal"/>
      <w:isLgl/>
      <w:lvlText w:val="%1.%2.%3.%4.%5.%6."/>
      <w:lvlJc w:val="left"/>
      <w:pPr>
        <w:ind w:left="3640" w:hanging="1080"/>
      </w:pPr>
      <w:rPr>
        <w:rFonts w:cs="Times New Roman" w:hint="default"/>
      </w:rPr>
    </w:lvl>
    <w:lvl w:ilvl="6">
      <w:start w:val="1"/>
      <w:numFmt w:val="decimal"/>
      <w:isLgl/>
      <w:lvlText w:val="%1.%2.%3.%4.%5.%6.%7."/>
      <w:lvlJc w:val="left"/>
      <w:pPr>
        <w:ind w:left="4360" w:hanging="1440"/>
      </w:pPr>
      <w:rPr>
        <w:rFonts w:cs="Times New Roman" w:hint="default"/>
      </w:rPr>
    </w:lvl>
    <w:lvl w:ilvl="7">
      <w:start w:val="1"/>
      <w:numFmt w:val="decimal"/>
      <w:isLgl/>
      <w:lvlText w:val="%1.%2.%3.%4.%5.%6.%7.%8."/>
      <w:lvlJc w:val="left"/>
      <w:pPr>
        <w:ind w:left="4720" w:hanging="1440"/>
      </w:pPr>
      <w:rPr>
        <w:rFonts w:cs="Times New Roman" w:hint="default"/>
      </w:rPr>
    </w:lvl>
    <w:lvl w:ilvl="8">
      <w:start w:val="1"/>
      <w:numFmt w:val="decimal"/>
      <w:isLgl/>
      <w:lvlText w:val="%1.%2.%3.%4.%5.%6.%7.%8.%9."/>
      <w:lvlJc w:val="left"/>
      <w:pPr>
        <w:ind w:left="5440" w:hanging="1800"/>
      </w:pPr>
      <w:rPr>
        <w:rFonts w:cs="Times New Roman" w:hint="default"/>
      </w:rPr>
    </w:lvl>
  </w:abstractNum>
  <w:abstractNum w:abstractNumId="1">
    <w:nsid w:val="3DAF3180"/>
    <w:multiLevelType w:val="multilevel"/>
    <w:tmpl w:val="BEA8CB62"/>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1080" w:hanging="360"/>
      </w:pPr>
      <w:rPr>
        <w:rFonts w:ascii="Calibri" w:hAnsi="Calibri" w:cs="Times New Roman" w:hint="default"/>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Calibri" w:hAnsi="Calibri" w:cs="Times New Roman" w:hint="default"/>
      </w:rPr>
    </w:lvl>
    <w:lvl w:ilvl="4">
      <w:start w:val="1"/>
      <w:numFmt w:val="decimal"/>
      <w:isLgl/>
      <w:lvlText w:val="%1.%2.%3.%4.%5."/>
      <w:lvlJc w:val="left"/>
      <w:pPr>
        <w:ind w:left="2880" w:hanging="1080"/>
      </w:pPr>
      <w:rPr>
        <w:rFonts w:ascii="Calibri" w:hAnsi="Calibri" w:cs="Times New Roman" w:hint="default"/>
      </w:rPr>
    </w:lvl>
    <w:lvl w:ilvl="5">
      <w:start w:val="1"/>
      <w:numFmt w:val="decimal"/>
      <w:isLgl/>
      <w:lvlText w:val="%1.%2.%3.%4.%5.%6."/>
      <w:lvlJc w:val="left"/>
      <w:pPr>
        <w:ind w:left="3240" w:hanging="1080"/>
      </w:pPr>
      <w:rPr>
        <w:rFonts w:ascii="Calibri" w:hAnsi="Calibri" w:cs="Times New Roman" w:hint="default"/>
      </w:rPr>
    </w:lvl>
    <w:lvl w:ilvl="6">
      <w:start w:val="1"/>
      <w:numFmt w:val="decimal"/>
      <w:isLgl/>
      <w:lvlText w:val="%1.%2.%3.%4.%5.%6.%7."/>
      <w:lvlJc w:val="left"/>
      <w:pPr>
        <w:ind w:left="3960" w:hanging="1440"/>
      </w:pPr>
      <w:rPr>
        <w:rFonts w:ascii="Calibri" w:hAnsi="Calibri" w:cs="Times New Roman" w:hint="default"/>
      </w:rPr>
    </w:lvl>
    <w:lvl w:ilvl="7">
      <w:start w:val="1"/>
      <w:numFmt w:val="decimal"/>
      <w:isLgl/>
      <w:lvlText w:val="%1.%2.%3.%4.%5.%6.%7.%8."/>
      <w:lvlJc w:val="left"/>
      <w:pPr>
        <w:ind w:left="4320" w:hanging="1440"/>
      </w:pPr>
      <w:rPr>
        <w:rFonts w:ascii="Calibri" w:hAnsi="Calibri" w:cs="Times New Roman" w:hint="default"/>
      </w:rPr>
    </w:lvl>
    <w:lvl w:ilvl="8">
      <w:start w:val="1"/>
      <w:numFmt w:val="decimal"/>
      <w:isLgl/>
      <w:lvlText w:val="%1.%2.%3.%4.%5.%6.%7.%8.%9."/>
      <w:lvlJc w:val="left"/>
      <w:pPr>
        <w:ind w:left="5040" w:hanging="1800"/>
      </w:pPr>
      <w:rPr>
        <w:rFonts w:ascii="Calibri" w:hAnsi="Calibri" w:cs="Times New Roman" w:hint="default"/>
      </w:rPr>
    </w:lvl>
  </w:abstractNum>
  <w:abstractNum w:abstractNumId="2">
    <w:nsid w:val="54E932BD"/>
    <w:multiLevelType w:val="multilevel"/>
    <w:tmpl w:val="BEA8CB62"/>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1080" w:hanging="360"/>
      </w:pPr>
      <w:rPr>
        <w:rFonts w:ascii="Calibri" w:hAnsi="Calibri" w:cs="Times New Roman" w:hint="default"/>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Calibri" w:hAnsi="Calibri" w:cs="Times New Roman" w:hint="default"/>
      </w:rPr>
    </w:lvl>
    <w:lvl w:ilvl="4">
      <w:start w:val="1"/>
      <w:numFmt w:val="decimal"/>
      <w:isLgl/>
      <w:lvlText w:val="%1.%2.%3.%4.%5."/>
      <w:lvlJc w:val="left"/>
      <w:pPr>
        <w:ind w:left="2880" w:hanging="1080"/>
      </w:pPr>
      <w:rPr>
        <w:rFonts w:ascii="Calibri" w:hAnsi="Calibri" w:cs="Times New Roman" w:hint="default"/>
      </w:rPr>
    </w:lvl>
    <w:lvl w:ilvl="5">
      <w:start w:val="1"/>
      <w:numFmt w:val="decimal"/>
      <w:isLgl/>
      <w:lvlText w:val="%1.%2.%3.%4.%5.%6."/>
      <w:lvlJc w:val="left"/>
      <w:pPr>
        <w:ind w:left="3240" w:hanging="1080"/>
      </w:pPr>
      <w:rPr>
        <w:rFonts w:ascii="Calibri" w:hAnsi="Calibri" w:cs="Times New Roman" w:hint="default"/>
      </w:rPr>
    </w:lvl>
    <w:lvl w:ilvl="6">
      <w:start w:val="1"/>
      <w:numFmt w:val="decimal"/>
      <w:isLgl/>
      <w:lvlText w:val="%1.%2.%3.%4.%5.%6.%7."/>
      <w:lvlJc w:val="left"/>
      <w:pPr>
        <w:ind w:left="3960" w:hanging="1440"/>
      </w:pPr>
      <w:rPr>
        <w:rFonts w:ascii="Calibri" w:hAnsi="Calibri" w:cs="Times New Roman" w:hint="default"/>
      </w:rPr>
    </w:lvl>
    <w:lvl w:ilvl="7">
      <w:start w:val="1"/>
      <w:numFmt w:val="decimal"/>
      <w:isLgl/>
      <w:lvlText w:val="%1.%2.%3.%4.%5.%6.%7.%8."/>
      <w:lvlJc w:val="left"/>
      <w:pPr>
        <w:ind w:left="4320" w:hanging="1440"/>
      </w:pPr>
      <w:rPr>
        <w:rFonts w:ascii="Calibri" w:hAnsi="Calibri" w:cs="Times New Roman" w:hint="default"/>
      </w:rPr>
    </w:lvl>
    <w:lvl w:ilvl="8">
      <w:start w:val="1"/>
      <w:numFmt w:val="decimal"/>
      <w:isLgl/>
      <w:lvlText w:val="%1.%2.%3.%4.%5.%6.%7.%8.%9."/>
      <w:lvlJc w:val="left"/>
      <w:pPr>
        <w:ind w:left="5040" w:hanging="1800"/>
      </w:pPr>
      <w:rPr>
        <w:rFonts w:ascii="Calibri" w:hAnsi="Calibri" w:cs="Times New Roman" w:hint="default"/>
      </w:rPr>
    </w:lvl>
  </w:abstractNum>
  <w:abstractNum w:abstractNumId="3">
    <w:nsid w:val="57830097"/>
    <w:multiLevelType w:val="multilevel"/>
    <w:tmpl w:val="BEA8CB62"/>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1080" w:hanging="360"/>
      </w:pPr>
      <w:rPr>
        <w:rFonts w:ascii="Calibri" w:hAnsi="Calibri" w:cs="Times New Roman" w:hint="default"/>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Calibri" w:hAnsi="Calibri" w:cs="Times New Roman" w:hint="default"/>
      </w:rPr>
    </w:lvl>
    <w:lvl w:ilvl="4">
      <w:start w:val="1"/>
      <w:numFmt w:val="decimal"/>
      <w:isLgl/>
      <w:lvlText w:val="%1.%2.%3.%4.%5."/>
      <w:lvlJc w:val="left"/>
      <w:pPr>
        <w:ind w:left="2880" w:hanging="1080"/>
      </w:pPr>
      <w:rPr>
        <w:rFonts w:ascii="Calibri" w:hAnsi="Calibri" w:cs="Times New Roman" w:hint="default"/>
      </w:rPr>
    </w:lvl>
    <w:lvl w:ilvl="5">
      <w:start w:val="1"/>
      <w:numFmt w:val="decimal"/>
      <w:isLgl/>
      <w:lvlText w:val="%1.%2.%3.%4.%5.%6."/>
      <w:lvlJc w:val="left"/>
      <w:pPr>
        <w:ind w:left="3240" w:hanging="1080"/>
      </w:pPr>
      <w:rPr>
        <w:rFonts w:ascii="Calibri" w:hAnsi="Calibri" w:cs="Times New Roman" w:hint="default"/>
      </w:rPr>
    </w:lvl>
    <w:lvl w:ilvl="6">
      <w:start w:val="1"/>
      <w:numFmt w:val="decimal"/>
      <w:isLgl/>
      <w:lvlText w:val="%1.%2.%3.%4.%5.%6.%7."/>
      <w:lvlJc w:val="left"/>
      <w:pPr>
        <w:ind w:left="3960" w:hanging="1440"/>
      </w:pPr>
      <w:rPr>
        <w:rFonts w:ascii="Calibri" w:hAnsi="Calibri" w:cs="Times New Roman" w:hint="default"/>
      </w:rPr>
    </w:lvl>
    <w:lvl w:ilvl="7">
      <w:start w:val="1"/>
      <w:numFmt w:val="decimal"/>
      <w:isLgl/>
      <w:lvlText w:val="%1.%2.%3.%4.%5.%6.%7.%8."/>
      <w:lvlJc w:val="left"/>
      <w:pPr>
        <w:ind w:left="4320" w:hanging="1440"/>
      </w:pPr>
      <w:rPr>
        <w:rFonts w:ascii="Calibri" w:hAnsi="Calibri" w:cs="Times New Roman" w:hint="default"/>
      </w:rPr>
    </w:lvl>
    <w:lvl w:ilvl="8">
      <w:start w:val="1"/>
      <w:numFmt w:val="decimal"/>
      <w:isLgl/>
      <w:lvlText w:val="%1.%2.%3.%4.%5.%6.%7.%8.%9."/>
      <w:lvlJc w:val="left"/>
      <w:pPr>
        <w:ind w:left="5040" w:hanging="1800"/>
      </w:pPr>
      <w:rPr>
        <w:rFonts w:ascii="Calibri" w:hAnsi="Calibri" w:cs="Times New Roman" w:hint="default"/>
      </w:rPr>
    </w:lvl>
  </w:abstractNum>
  <w:abstractNum w:abstractNumId="4">
    <w:nsid w:val="677E20D4"/>
    <w:multiLevelType w:val="multilevel"/>
    <w:tmpl w:val="BEA8CB62"/>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1080" w:hanging="360"/>
      </w:pPr>
      <w:rPr>
        <w:rFonts w:ascii="Calibri" w:hAnsi="Calibri" w:cs="Times New Roman" w:hint="default"/>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Calibri" w:hAnsi="Calibri" w:cs="Times New Roman" w:hint="default"/>
      </w:rPr>
    </w:lvl>
    <w:lvl w:ilvl="4">
      <w:start w:val="1"/>
      <w:numFmt w:val="decimal"/>
      <w:isLgl/>
      <w:lvlText w:val="%1.%2.%3.%4.%5."/>
      <w:lvlJc w:val="left"/>
      <w:pPr>
        <w:ind w:left="2880" w:hanging="1080"/>
      </w:pPr>
      <w:rPr>
        <w:rFonts w:ascii="Calibri" w:hAnsi="Calibri" w:cs="Times New Roman" w:hint="default"/>
      </w:rPr>
    </w:lvl>
    <w:lvl w:ilvl="5">
      <w:start w:val="1"/>
      <w:numFmt w:val="decimal"/>
      <w:isLgl/>
      <w:lvlText w:val="%1.%2.%3.%4.%5.%6."/>
      <w:lvlJc w:val="left"/>
      <w:pPr>
        <w:ind w:left="3240" w:hanging="1080"/>
      </w:pPr>
      <w:rPr>
        <w:rFonts w:ascii="Calibri" w:hAnsi="Calibri" w:cs="Times New Roman" w:hint="default"/>
      </w:rPr>
    </w:lvl>
    <w:lvl w:ilvl="6">
      <w:start w:val="1"/>
      <w:numFmt w:val="decimal"/>
      <w:isLgl/>
      <w:lvlText w:val="%1.%2.%3.%4.%5.%6.%7."/>
      <w:lvlJc w:val="left"/>
      <w:pPr>
        <w:ind w:left="3960" w:hanging="1440"/>
      </w:pPr>
      <w:rPr>
        <w:rFonts w:ascii="Calibri" w:hAnsi="Calibri" w:cs="Times New Roman" w:hint="default"/>
      </w:rPr>
    </w:lvl>
    <w:lvl w:ilvl="7">
      <w:start w:val="1"/>
      <w:numFmt w:val="decimal"/>
      <w:isLgl/>
      <w:lvlText w:val="%1.%2.%3.%4.%5.%6.%7.%8."/>
      <w:lvlJc w:val="left"/>
      <w:pPr>
        <w:ind w:left="4320" w:hanging="1440"/>
      </w:pPr>
      <w:rPr>
        <w:rFonts w:ascii="Calibri" w:hAnsi="Calibri" w:cs="Times New Roman" w:hint="default"/>
      </w:rPr>
    </w:lvl>
    <w:lvl w:ilvl="8">
      <w:start w:val="1"/>
      <w:numFmt w:val="decimal"/>
      <w:isLgl/>
      <w:lvlText w:val="%1.%2.%3.%4.%5.%6.%7.%8.%9."/>
      <w:lvlJc w:val="left"/>
      <w:pPr>
        <w:ind w:left="5040" w:hanging="1800"/>
      </w:pPr>
      <w:rPr>
        <w:rFonts w:ascii="Calibri" w:hAnsi="Calibri" w:cs="Times New Roman" w:hint="default"/>
      </w:rPr>
    </w:lvl>
  </w:abstractNum>
  <w:abstractNum w:abstractNumId="5">
    <w:nsid w:val="72027A4A"/>
    <w:multiLevelType w:val="hybridMultilevel"/>
    <w:tmpl w:val="A38CC272"/>
    <w:lvl w:ilvl="0" w:tplc="8B6E7B40">
      <w:start w:val="1"/>
      <w:numFmt w:val="decimal"/>
      <w:lvlText w:val="%1)"/>
      <w:lvlJc w:val="left"/>
      <w:pPr>
        <w:ind w:left="1489" w:hanging="360"/>
      </w:pPr>
      <w:rPr>
        <w:rFonts w:cs="Times New Roman" w:hint="default"/>
      </w:rPr>
    </w:lvl>
    <w:lvl w:ilvl="1" w:tplc="04190019" w:tentative="1">
      <w:start w:val="1"/>
      <w:numFmt w:val="lowerLetter"/>
      <w:lvlText w:val="%2."/>
      <w:lvlJc w:val="left"/>
      <w:pPr>
        <w:ind w:left="2209" w:hanging="360"/>
      </w:pPr>
      <w:rPr>
        <w:rFonts w:cs="Times New Roman"/>
      </w:rPr>
    </w:lvl>
    <w:lvl w:ilvl="2" w:tplc="0419001B" w:tentative="1">
      <w:start w:val="1"/>
      <w:numFmt w:val="lowerRoman"/>
      <w:lvlText w:val="%3."/>
      <w:lvlJc w:val="right"/>
      <w:pPr>
        <w:ind w:left="2929" w:hanging="180"/>
      </w:pPr>
      <w:rPr>
        <w:rFonts w:cs="Times New Roman"/>
      </w:rPr>
    </w:lvl>
    <w:lvl w:ilvl="3" w:tplc="0419000F" w:tentative="1">
      <w:start w:val="1"/>
      <w:numFmt w:val="decimal"/>
      <w:lvlText w:val="%4."/>
      <w:lvlJc w:val="left"/>
      <w:pPr>
        <w:ind w:left="3649" w:hanging="360"/>
      </w:pPr>
      <w:rPr>
        <w:rFonts w:cs="Times New Roman"/>
      </w:rPr>
    </w:lvl>
    <w:lvl w:ilvl="4" w:tplc="04190019" w:tentative="1">
      <w:start w:val="1"/>
      <w:numFmt w:val="lowerLetter"/>
      <w:lvlText w:val="%5."/>
      <w:lvlJc w:val="left"/>
      <w:pPr>
        <w:ind w:left="4369" w:hanging="360"/>
      </w:pPr>
      <w:rPr>
        <w:rFonts w:cs="Times New Roman"/>
      </w:rPr>
    </w:lvl>
    <w:lvl w:ilvl="5" w:tplc="0419001B" w:tentative="1">
      <w:start w:val="1"/>
      <w:numFmt w:val="lowerRoman"/>
      <w:lvlText w:val="%6."/>
      <w:lvlJc w:val="right"/>
      <w:pPr>
        <w:ind w:left="5089" w:hanging="180"/>
      </w:pPr>
      <w:rPr>
        <w:rFonts w:cs="Times New Roman"/>
      </w:rPr>
    </w:lvl>
    <w:lvl w:ilvl="6" w:tplc="0419000F" w:tentative="1">
      <w:start w:val="1"/>
      <w:numFmt w:val="decimal"/>
      <w:lvlText w:val="%7."/>
      <w:lvlJc w:val="left"/>
      <w:pPr>
        <w:ind w:left="5809" w:hanging="360"/>
      </w:pPr>
      <w:rPr>
        <w:rFonts w:cs="Times New Roman"/>
      </w:rPr>
    </w:lvl>
    <w:lvl w:ilvl="7" w:tplc="04190019" w:tentative="1">
      <w:start w:val="1"/>
      <w:numFmt w:val="lowerLetter"/>
      <w:lvlText w:val="%8."/>
      <w:lvlJc w:val="left"/>
      <w:pPr>
        <w:ind w:left="6529" w:hanging="360"/>
      </w:pPr>
      <w:rPr>
        <w:rFonts w:cs="Times New Roman"/>
      </w:rPr>
    </w:lvl>
    <w:lvl w:ilvl="8" w:tplc="0419001B" w:tentative="1">
      <w:start w:val="1"/>
      <w:numFmt w:val="lowerRoman"/>
      <w:lvlText w:val="%9."/>
      <w:lvlJc w:val="right"/>
      <w:pPr>
        <w:ind w:left="7249" w:hanging="180"/>
      </w:pPr>
      <w:rPr>
        <w:rFonts w:cs="Times New Roman"/>
      </w:rPr>
    </w:lvl>
  </w:abstractNum>
  <w:abstractNum w:abstractNumId="6">
    <w:nsid w:val="73F976E3"/>
    <w:multiLevelType w:val="multilevel"/>
    <w:tmpl w:val="BEA8CB62"/>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1080" w:hanging="360"/>
      </w:pPr>
      <w:rPr>
        <w:rFonts w:ascii="Calibri" w:hAnsi="Calibri" w:cs="Times New Roman" w:hint="default"/>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Calibri" w:hAnsi="Calibri" w:cs="Times New Roman" w:hint="default"/>
      </w:rPr>
    </w:lvl>
    <w:lvl w:ilvl="4">
      <w:start w:val="1"/>
      <w:numFmt w:val="decimal"/>
      <w:isLgl/>
      <w:lvlText w:val="%1.%2.%3.%4.%5."/>
      <w:lvlJc w:val="left"/>
      <w:pPr>
        <w:ind w:left="2880" w:hanging="1080"/>
      </w:pPr>
      <w:rPr>
        <w:rFonts w:ascii="Calibri" w:hAnsi="Calibri" w:cs="Times New Roman" w:hint="default"/>
      </w:rPr>
    </w:lvl>
    <w:lvl w:ilvl="5">
      <w:start w:val="1"/>
      <w:numFmt w:val="decimal"/>
      <w:isLgl/>
      <w:lvlText w:val="%1.%2.%3.%4.%5.%6."/>
      <w:lvlJc w:val="left"/>
      <w:pPr>
        <w:ind w:left="3240" w:hanging="1080"/>
      </w:pPr>
      <w:rPr>
        <w:rFonts w:ascii="Calibri" w:hAnsi="Calibri" w:cs="Times New Roman" w:hint="default"/>
      </w:rPr>
    </w:lvl>
    <w:lvl w:ilvl="6">
      <w:start w:val="1"/>
      <w:numFmt w:val="decimal"/>
      <w:isLgl/>
      <w:lvlText w:val="%1.%2.%3.%4.%5.%6.%7."/>
      <w:lvlJc w:val="left"/>
      <w:pPr>
        <w:ind w:left="3960" w:hanging="1440"/>
      </w:pPr>
      <w:rPr>
        <w:rFonts w:ascii="Calibri" w:hAnsi="Calibri" w:cs="Times New Roman" w:hint="default"/>
      </w:rPr>
    </w:lvl>
    <w:lvl w:ilvl="7">
      <w:start w:val="1"/>
      <w:numFmt w:val="decimal"/>
      <w:isLgl/>
      <w:lvlText w:val="%1.%2.%3.%4.%5.%6.%7.%8."/>
      <w:lvlJc w:val="left"/>
      <w:pPr>
        <w:ind w:left="4320" w:hanging="1440"/>
      </w:pPr>
      <w:rPr>
        <w:rFonts w:ascii="Calibri" w:hAnsi="Calibri" w:cs="Times New Roman" w:hint="default"/>
      </w:rPr>
    </w:lvl>
    <w:lvl w:ilvl="8">
      <w:start w:val="1"/>
      <w:numFmt w:val="decimal"/>
      <w:isLgl/>
      <w:lvlText w:val="%1.%2.%3.%4.%5.%6.%7.%8.%9."/>
      <w:lvlJc w:val="left"/>
      <w:pPr>
        <w:ind w:left="5040" w:hanging="1800"/>
      </w:pPr>
      <w:rPr>
        <w:rFonts w:ascii="Calibri" w:hAnsi="Calibri" w:cs="Times New Roman" w:hint="default"/>
      </w:rPr>
    </w:lvl>
  </w:abstractNum>
  <w:num w:numId="1">
    <w:abstractNumId w:val="4"/>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602"/>
    <w:rsid w:val="00016226"/>
    <w:rsid w:val="000224EC"/>
    <w:rsid w:val="000300EC"/>
    <w:rsid w:val="00054EF5"/>
    <w:rsid w:val="000D2694"/>
    <w:rsid w:val="00135992"/>
    <w:rsid w:val="00185EDB"/>
    <w:rsid w:val="001C5602"/>
    <w:rsid w:val="001D1ED1"/>
    <w:rsid w:val="001E48CC"/>
    <w:rsid w:val="001F0AA9"/>
    <w:rsid w:val="001F1F87"/>
    <w:rsid w:val="002472CC"/>
    <w:rsid w:val="00365DCF"/>
    <w:rsid w:val="00385CBC"/>
    <w:rsid w:val="003A217D"/>
    <w:rsid w:val="00596378"/>
    <w:rsid w:val="00633B87"/>
    <w:rsid w:val="0075329D"/>
    <w:rsid w:val="00765989"/>
    <w:rsid w:val="00786780"/>
    <w:rsid w:val="007D2AD3"/>
    <w:rsid w:val="007F3C80"/>
    <w:rsid w:val="008568AE"/>
    <w:rsid w:val="009635F4"/>
    <w:rsid w:val="00A2221F"/>
    <w:rsid w:val="00B81937"/>
    <w:rsid w:val="00BC477E"/>
    <w:rsid w:val="00C9450D"/>
    <w:rsid w:val="00D966F3"/>
    <w:rsid w:val="00DB3098"/>
    <w:rsid w:val="00EC37C3"/>
    <w:rsid w:val="00F663BB"/>
    <w:rsid w:val="00F66F8B"/>
    <w:rsid w:val="00F729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02"/>
    <w:pPr>
      <w:ind w:firstLine="720"/>
      <w:jc w:val="both"/>
    </w:pPr>
    <w:rPr>
      <w:rFonts w:ascii="Tms Rmn" w:eastAsia="Times New Roman" w:hAnsi="Tms Rm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link w:val="30"/>
    <w:uiPriority w:val="99"/>
    <w:locked/>
    <w:rsid w:val="001C5602"/>
    <w:rPr>
      <w:rFonts w:ascii="Times New Roman" w:hAnsi="Times New Roman"/>
      <w:b/>
      <w:sz w:val="28"/>
      <w:shd w:val="clear" w:color="auto" w:fill="FFFFFF"/>
    </w:rPr>
  </w:style>
  <w:style w:type="paragraph" w:customStyle="1" w:styleId="30">
    <w:name w:val="Основной текст (3)"/>
    <w:basedOn w:val="Normal"/>
    <w:link w:val="3"/>
    <w:uiPriority w:val="99"/>
    <w:rsid w:val="001C5602"/>
    <w:pPr>
      <w:widowControl w:val="0"/>
      <w:shd w:val="clear" w:color="auto" w:fill="FFFFFF"/>
      <w:spacing w:after="300" w:line="322" w:lineRule="exact"/>
      <w:ind w:firstLine="0"/>
      <w:jc w:val="center"/>
    </w:pPr>
    <w:rPr>
      <w:rFonts w:ascii="Times New Roman" w:eastAsia="Calibri" w:hAnsi="Times New Roman"/>
      <w:b/>
    </w:rPr>
  </w:style>
  <w:style w:type="character" w:customStyle="1" w:styleId="6">
    <w:name w:val="Основной текст (6)_"/>
    <w:link w:val="60"/>
    <w:uiPriority w:val="99"/>
    <w:locked/>
    <w:rsid w:val="001C5602"/>
    <w:rPr>
      <w:rFonts w:ascii="Times New Roman" w:hAnsi="Times New Roman"/>
      <w:b/>
      <w:shd w:val="clear" w:color="auto" w:fill="FFFFFF"/>
    </w:rPr>
  </w:style>
  <w:style w:type="paragraph" w:customStyle="1" w:styleId="60">
    <w:name w:val="Основной текст (6)"/>
    <w:basedOn w:val="Normal"/>
    <w:link w:val="6"/>
    <w:uiPriority w:val="99"/>
    <w:rsid w:val="001C5602"/>
    <w:pPr>
      <w:widowControl w:val="0"/>
      <w:shd w:val="clear" w:color="auto" w:fill="FFFFFF"/>
      <w:spacing w:after="600" w:line="240" w:lineRule="atLeast"/>
      <w:ind w:firstLine="0"/>
      <w:jc w:val="left"/>
    </w:pPr>
    <w:rPr>
      <w:rFonts w:ascii="Times New Roman" w:eastAsia="Calibri" w:hAnsi="Times New Roman"/>
      <w:b/>
      <w:sz w:val="20"/>
    </w:rPr>
  </w:style>
  <w:style w:type="character" w:customStyle="1" w:styleId="4">
    <w:name w:val="Основной текст (4)_"/>
    <w:link w:val="40"/>
    <w:uiPriority w:val="99"/>
    <w:locked/>
    <w:rsid w:val="001C5602"/>
    <w:rPr>
      <w:rFonts w:ascii="Times New Roman" w:hAnsi="Times New Roman"/>
      <w:b/>
      <w:shd w:val="clear" w:color="auto" w:fill="FFFFFF"/>
    </w:rPr>
  </w:style>
  <w:style w:type="paragraph" w:customStyle="1" w:styleId="40">
    <w:name w:val="Основной текст (4)"/>
    <w:basedOn w:val="Normal"/>
    <w:link w:val="4"/>
    <w:uiPriority w:val="99"/>
    <w:rsid w:val="001C5602"/>
    <w:pPr>
      <w:widowControl w:val="0"/>
      <w:shd w:val="clear" w:color="auto" w:fill="FFFFFF"/>
      <w:spacing w:before="600" w:after="480" w:line="274" w:lineRule="exact"/>
      <w:ind w:firstLine="0"/>
      <w:jc w:val="left"/>
    </w:pPr>
    <w:rPr>
      <w:rFonts w:ascii="Times New Roman" w:eastAsia="Calibri" w:hAnsi="Times New Roman"/>
      <w:b/>
      <w:sz w:val="20"/>
    </w:rPr>
  </w:style>
  <w:style w:type="paragraph" w:styleId="ListParagraph">
    <w:name w:val="List Paragraph"/>
    <w:basedOn w:val="Normal"/>
    <w:uiPriority w:val="99"/>
    <w:qFormat/>
    <w:rsid w:val="001C5602"/>
    <w:pPr>
      <w:ind w:left="720"/>
      <w:contextualSpacing/>
    </w:pPr>
  </w:style>
  <w:style w:type="character" w:styleId="Hyperlink">
    <w:name w:val="Hyperlink"/>
    <w:basedOn w:val="DefaultParagraphFont"/>
    <w:uiPriority w:val="99"/>
    <w:rsid w:val="00385CBC"/>
    <w:rPr>
      <w:rFonts w:cs="Times New Roman"/>
      <w:color w:val="0563C1"/>
      <w:u w:val="single"/>
    </w:rPr>
  </w:style>
  <w:style w:type="paragraph" w:styleId="BalloonText">
    <w:name w:val="Balloon Text"/>
    <w:basedOn w:val="Normal"/>
    <w:link w:val="BalloonTextChar"/>
    <w:uiPriority w:val="99"/>
    <w:semiHidden/>
    <w:rsid w:val="000D269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2694"/>
    <w:rPr>
      <w:rFonts w:ascii="Segoe UI" w:hAnsi="Segoe UI" w:cs="Segoe UI"/>
      <w:sz w:val="18"/>
      <w:szCs w:val="18"/>
      <w:lang w:eastAsia="ru-RU"/>
    </w:rPr>
  </w:style>
  <w:style w:type="character" w:customStyle="1" w:styleId="43pt">
    <w:name w:val="Основной текст (4) + Интервал 3 pt"/>
    <w:uiPriority w:val="99"/>
    <w:rsid w:val="00596378"/>
    <w:rPr>
      <w:rFonts w:ascii="Times New Roman" w:hAnsi="Times New Roman"/>
      <w:b/>
      <w:color w:val="000000"/>
      <w:spacing w:val="60"/>
      <w:w w:val="100"/>
      <w:position w:val="0"/>
      <w:sz w:val="24"/>
      <w:u w:val="none"/>
      <w:effect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215701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4</Pages>
  <Words>1704</Words>
  <Characters>9714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2017-11-02T02:46:00Z</cp:lastPrinted>
  <dcterms:created xsi:type="dcterms:W3CDTF">2017-10-31T02:38:00Z</dcterms:created>
  <dcterms:modified xsi:type="dcterms:W3CDTF">2017-12-04T08:41:00Z</dcterms:modified>
</cp:coreProperties>
</file>