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F9" w:rsidRPr="00B367AB" w:rsidRDefault="004B7B73" w:rsidP="004B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252D3" w:rsidRPr="00B367AB">
        <w:rPr>
          <w:rFonts w:ascii="Times New Roman" w:hAnsi="Times New Roman" w:cs="Times New Roman"/>
          <w:sz w:val="24"/>
          <w:szCs w:val="24"/>
        </w:rPr>
        <w:t xml:space="preserve">  </w:t>
      </w:r>
      <w:r w:rsidR="00655CD9" w:rsidRPr="00B367AB">
        <w:rPr>
          <w:rFonts w:ascii="Times New Roman" w:hAnsi="Times New Roman" w:cs="Times New Roman"/>
          <w:sz w:val="24"/>
          <w:szCs w:val="24"/>
        </w:rPr>
        <w:t xml:space="preserve"> </w:t>
      </w:r>
      <w:r w:rsidRPr="00B36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55CD9" w:rsidRPr="00B367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67AB">
        <w:rPr>
          <w:rFonts w:ascii="Times New Roman" w:hAnsi="Times New Roman" w:cs="Times New Roman"/>
          <w:sz w:val="24"/>
          <w:szCs w:val="24"/>
        </w:rPr>
        <w:t xml:space="preserve">      Российская Федерация </w:t>
      </w:r>
    </w:p>
    <w:p w:rsidR="004B7B73" w:rsidRPr="00B367AB" w:rsidRDefault="004B7B73" w:rsidP="004B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B7B73" w:rsidRPr="00B367AB" w:rsidRDefault="004B7B73" w:rsidP="004B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67A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B367A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B7B73" w:rsidRPr="00B367AB" w:rsidRDefault="004B7B73" w:rsidP="004B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Районная Дума</w:t>
      </w:r>
    </w:p>
    <w:p w:rsidR="00EC151F" w:rsidRPr="00B367AB" w:rsidRDefault="00EC151F" w:rsidP="004B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Решение</w:t>
      </w:r>
    </w:p>
    <w:p w:rsidR="004B7B73" w:rsidRPr="00B367AB" w:rsidRDefault="004B7B73" w:rsidP="004B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4B7B73" w:rsidP="004B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B367AB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</w:t>
      </w:r>
      <w:r w:rsidR="004B7B73" w:rsidRPr="00B367A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73" w:rsidRPr="00B367A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7B73" w:rsidRPr="00B367AB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</w:rPr>
        <w:t>24/2</w:t>
      </w:r>
      <w:r w:rsidR="004B7B73" w:rsidRPr="00B367AB">
        <w:rPr>
          <w:rFonts w:ascii="Times New Roman" w:hAnsi="Times New Roman" w:cs="Times New Roman"/>
          <w:sz w:val="24"/>
          <w:szCs w:val="24"/>
        </w:rPr>
        <w:t>-РД</w:t>
      </w:r>
    </w:p>
    <w:p w:rsidR="004B7B73" w:rsidRPr="00B367AB" w:rsidRDefault="004B7B73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4B7B73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4B7B73" w:rsidP="00EC1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</w:t>
      </w:r>
    </w:p>
    <w:p w:rsidR="004B7B73" w:rsidRPr="00B367AB" w:rsidRDefault="004B7B73" w:rsidP="00EC1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Процессе в районном муниципальном образовании</w:t>
      </w:r>
    </w:p>
    <w:p w:rsidR="004B7B73" w:rsidRPr="00B367AB" w:rsidRDefault="004B7B73" w:rsidP="00EC1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367A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B367AB">
        <w:rPr>
          <w:rFonts w:ascii="Times New Roman" w:hAnsi="Times New Roman" w:cs="Times New Roman"/>
          <w:sz w:val="24"/>
          <w:szCs w:val="24"/>
        </w:rPr>
        <w:t xml:space="preserve"> район», утвержденное решением районной</w:t>
      </w:r>
    </w:p>
    <w:p w:rsidR="004B7B73" w:rsidRPr="00B367AB" w:rsidRDefault="004B7B73" w:rsidP="00EC1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Думы от 18 сентября 2014г. №58/2-РД</w:t>
      </w:r>
    </w:p>
    <w:p w:rsidR="004B7B73" w:rsidRPr="00B367AB" w:rsidRDefault="004B7B73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4B7B73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F252D3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Принята </w:t>
      </w:r>
      <w:proofErr w:type="gramStart"/>
      <w:r w:rsidRPr="00B367AB">
        <w:rPr>
          <w:rFonts w:ascii="Times New Roman" w:hAnsi="Times New Roman" w:cs="Times New Roman"/>
          <w:sz w:val="24"/>
          <w:szCs w:val="24"/>
        </w:rPr>
        <w:t xml:space="preserve">на </w:t>
      </w:r>
      <w:r w:rsidR="004B7B73" w:rsidRPr="00B367AB">
        <w:rPr>
          <w:rFonts w:ascii="Times New Roman" w:hAnsi="Times New Roman" w:cs="Times New Roman"/>
          <w:sz w:val="24"/>
          <w:szCs w:val="24"/>
        </w:rPr>
        <w:t xml:space="preserve"> </w:t>
      </w:r>
      <w:r w:rsidR="00B367AB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B367AB">
        <w:rPr>
          <w:rFonts w:ascii="Times New Roman" w:hAnsi="Times New Roman" w:cs="Times New Roman"/>
          <w:sz w:val="24"/>
          <w:szCs w:val="24"/>
        </w:rPr>
        <w:t xml:space="preserve"> </w:t>
      </w:r>
      <w:r w:rsidR="004B7B73" w:rsidRPr="00B367AB">
        <w:rPr>
          <w:rFonts w:ascii="Times New Roman" w:hAnsi="Times New Roman" w:cs="Times New Roman"/>
          <w:sz w:val="24"/>
          <w:szCs w:val="24"/>
        </w:rPr>
        <w:t>заседании</w:t>
      </w:r>
    </w:p>
    <w:p w:rsidR="004B7B73" w:rsidRPr="00B367AB" w:rsidRDefault="00EC151F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р</w:t>
      </w:r>
      <w:r w:rsidR="004B7B73" w:rsidRPr="00B367AB">
        <w:rPr>
          <w:rFonts w:ascii="Times New Roman" w:hAnsi="Times New Roman" w:cs="Times New Roman"/>
          <w:sz w:val="24"/>
          <w:szCs w:val="24"/>
        </w:rPr>
        <w:t>айонной Думы 7-го созыва</w:t>
      </w:r>
    </w:p>
    <w:p w:rsidR="004B7B73" w:rsidRPr="00B367AB" w:rsidRDefault="004B7B73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«</w:t>
      </w:r>
      <w:r w:rsidR="00B367AB">
        <w:rPr>
          <w:rFonts w:ascii="Times New Roman" w:hAnsi="Times New Roman" w:cs="Times New Roman"/>
          <w:sz w:val="24"/>
          <w:szCs w:val="24"/>
        </w:rPr>
        <w:t>22</w:t>
      </w:r>
      <w:r w:rsidRPr="00B367AB">
        <w:rPr>
          <w:rFonts w:ascii="Times New Roman" w:hAnsi="Times New Roman" w:cs="Times New Roman"/>
          <w:sz w:val="24"/>
          <w:szCs w:val="24"/>
        </w:rPr>
        <w:t xml:space="preserve">» </w:t>
      </w:r>
      <w:r w:rsidR="00B367AB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B367AB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B7B73" w:rsidRPr="00B367AB" w:rsidRDefault="004B7B73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4B7B73" w:rsidP="004B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4B7B73" w:rsidP="00DA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               Рассмотрев протест прокурора от 15 марта 2021 года №7-25-2021 на Положение о бюджетном процессе в районном муниципальном образовании «</w:t>
      </w:r>
      <w:proofErr w:type="spellStart"/>
      <w:r w:rsidRPr="00B367A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B367AB">
        <w:rPr>
          <w:rFonts w:ascii="Times New Roman" w:hAnsi="Times New Roman" w:cs="Times New Roman"/>
          <w:sz w:val="24"/>
          <w:szCs w:val="24"/>
        </w:rPr>
        <w:t xml:space="preserve"> район» и в целях приведения муниципального правового акта в соответствии </w:t>
      </w:r>
      <w:r w:rsidR="00EC151F" w:rsidRPr="00B367AB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4B7B73" w:rsidRPr="00B367AB" w:rsidRDefault="004B7B73" w:rsidP="00DA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1AAB" w:rsidRPr="00B367AB">
        <w:rPr>
          <w:rFonts w:ascii="Times New Roman" w:hAnsi="Times New Roman" w:cs="Times New Roman"/>
          <w:sz w:val="24"/>
          <w:szCs w:val="24"/>
        </w:rPr>
        <w:t xml:space="preserve">    Районная Дума решила:</w:t>
      </w:r>
    </w:p>
    <w:p w:rsidR="002D1AAB" w:rsidRPr="00B367AB" w:rsidRDefault="002D1AAB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1.Подпункт 9 пункта 4 статьи 3 </w:t>
      </w:r>
      <w:r w:rsidR="00EC151F" w:rsidRPr="00B367AB">
        <w:rPr>
          <w:rFonts w:ascii="Times New Roman" w:hAnsi="Times New Roman" w:cs="Times New Roman"/>
          <w:sz w:val="24"/>
          <w:szCs w:val="24"/>
        </w:rPr>
        <w:t xml:space="preserve">«Бюджетные полномочия участников бюджетного процесса в районе» </w:t>
      </w:r>
      <w:r w:rsidRPr="00B367A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D1AAB" w:rsidRPr="00B367AB" w:rsidRDefault="00655CD9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«</w:t>
      </w:r>
      <w:r w:rsidR="002D1AAB" w:rsidRPr="00B367AB">
        <w:rPr>
          <w:rFonts w:ascii="Times New Roman" w:hAnsi="Times New Roman" w:cs="Times New Roman"/>
          <w:sz w:val="24"/>
          <w:szCs w:val="24"/>
        </w:rPr>
        <w:t>9)</w:t>
      </w:r>
      <w:r w:rsidR="00EC151F" w:rsidRPr="00B367AB">
        <w:rPr>
          <w:rFonts w:ascii="Times New Roman" w:hAnsi="Times New Roman" w:cs="Times New Roman"/>
          <w:sz w:val="24"/>
          <w:szCs w:val="24"/>
        </w:rPr>
        <w:t xml:space="preserve"> </w:t>
      </w:r>
      <w:r w:rsidR="002D1AAB" w:rsidRPr="00B367AB">
        <w:rPr>
          <w:rFonts w:ascii="Times New Roman" w:hAnsi="Times New Roman" w:cs="Times New Roman"/>
          <w:sz w:val="24"/>
          <w:szCs w:val="24"/>
        </w:rPr>
        <w:t>устанавливает порядок открытия и ведения лицевых счетов в финансовом управлении в соответствии с общими требованиями, установленными Федеральным казначейством»</w:t>
      </w:r>
      <w:r w:rsidR="00EC151F" w:rsidRPr="00B367AB">
        <w:rPr>
          <w:rFonts w:ascii="Times New Roman" w:hAnsi="Times New Roman" w:cs="Times New Roman"/>
          <w:sz w:val="24"/>
          <w:szCs w:val="24"/>
        </w:rPr>
        <w:t>.</w:t>
      </w:r>
    </w:p>
    <w:p w:rsidR="002D1AAB" w:rsidRPr="00B367AB" w:rsidRDefault="00DA612F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2</w:t>
      </w:r>
      <w:r w:rsidR="002D1AAB" w:rsidRPr="00B367AB">
        <w:rPr>
          <w:rFonts w:ascii="Times New Roman" w:hAnsi="Times New Roman" w:cs="Times New Roman"/>
          <w:sz w:val="24"/>
          <w:szCs w:val="24"/>
        </w:rPr>
        <w:t xml:space="preserve">.Пункт 3 статьи 17 </w:t>
      </w:r>
      <w:r w:rsidR="00EC151F" w:rsidRPr="00B367AB">
        <w:rPr>
          <w:rFonts w:ascii="Times New Roman" w:hAnsi="Times New Roman" w:cs="Times New Roman"/>
          <w:sz w:val="24"/>
          <w:szCs w:val="24"/>
        </w:rPr>
        <w:t xml:space="preserve">«Организации исполнения районного бюджета» </w:t>
      </w:r>
      <w:r w:rsidR="002D1AAB" w:rsidRPr="00B367A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D1AAB" w:rsidRPr="00B367AB" w:rsidRDefault="002D1AAB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«3.Казначейское обслуживание исполнения районного бюджета осуществляется Федеральным казначейством.</w:t>
      </w:r>
    </w:p>
    <w:p w:rsidR="002D1AAB" w:rsidRPr="00B367AB" w:rsidRDefault="002D1AAB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Для казначейского обслуживания исполнения районного бюджета в Федеральном казначействе с учетом положений статьи 38.2 Бюджетного кодекса Российской Федерации </w:t>
      </w:r>
      <w:r w:rsidR="005114BD" w:rsidRPr="00B367AB">
        <w:rPr>
          <w:rFonts w:ascii="Times New Roman" w:hAnsi="Times New Roman" w:cs="Times New Roman"/>
          <w:sz w:val="24"/>
          <w:szCs w:val="24"/>
        </w:rPr>
        <w:t>открываются единые счета районного бюджета, через которые осуществляются все операции по исполнению районного бюджета».</w:t>
      </w:r>
      <w:r w:rsidRPr="00B36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CB9" w:rsidRPr="00B367AB" w:rsidRDefault="005114BD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3.В ст</w:t>
      </w:r>
      <w:r w:rsidR="008C5CB9" w:rsidRPr="00B367AB">
        <w:rPr>
          <w:rFonts w:ascii="Times New Roman" w:hAnsi="Times New Roman" w:cs="Times New Roman"/>
          <w:sz w:val="24"/>
          <w:szCs w:val="24"/>
        </w:rPr>
        <w:t>атью 20</w:t>
      </w:r>
      <w:r w:rsidR="00655CD9" w:rsidRPr="00B367AB">
        <w:rPr>
          <w:rFonts w:ascii="Times New Roman" w:hAnsi="Times New Roman" w:cs="Times New Roman"/>
          <w:sz w:val="24"/>
          <w:szCs w:val="24"/>
        </w:rPr>
        <w:t xml:space="preserve"> «Кассовый </w:t>
      </w:r>
      <w:proofErr w:type="gramStart"/>
      <w:r w:rsidR="00655CD9" w:rsidRPr="00B367AB">
        <w:rPr>
          <w:rFonts w:ascii="Times New Roman" w:hAnsi="Times New Roman" w:cs="Times New Roman"/>
          <w:sz w:val="24"/>
          <w:szCs w:val="24"/>
        </w:rPr>
        <w:t xml:space="preserve">план» </w:t>
      </w:r>
      <w:r w:rsidR="008C5CB9" w:rsidRPr="00B367AB">
        <w:rPr>
          <w:rFonts w:ascii="Times New Roman" w:hAnsi="Times New Roman" w:cs="Times New Roman"/>
          <w:sz w:val="24"/>
          <w:szCs w:val="24"/>
        </w:rPr>
        <w:t xml:space="preserve"> внести</w:t>
      </w:r>
      <w:proofErr w:type="gramEnd"/>
      <w:r w:rsidR="008C5CB9" w:rsidRPr="00B367AB">
        <w:rPr>
          <w:rFonts w:ascii="Times New Roman" w:hAnsi="Times New Roman" w:cs="Times New Roman"/>
          <w:sz w:val="24"/>
          <w:szCs w:val="24"/>
        </w:rPr>
        <w:t xml:space="preserve"> следующие измен</w:t>
      </w:r>
      <w:r w:rsidRPr="00B367AB">
        <w:rPr>
          <w:rFonts w:ascii="Times New Roman" w:hAnsi="Times New Roman" w:cs="Times New Roman"/>
          <w:sz w:val="24"/>
          <w:szCs w:val="24"/>
        </w:rPr>
        <w:t>е</w:t>
      </w:r>
      <w:r w:rsidR="008C5CB9" w:rsidRPr="00B367AB">
        <w:rPr>
          <w:rFonts w:ascii="Times New Roman" w:hAnsi="Times New Roman" w:cs="Times New Roman"/>
          <w:sz w:val="24"/>
          <w:szCs w:val="24"/>
        </w:rPr>
        <w:t>н</w:t>
      </w:r>
      <w:r w:rsidRPr="00B367AB">
        <w:rPr>
          <w:rFonts w:ascii="Times New Roman" w:hAnsi="Times New Roman" w:cs="Times New Roman"/>
          <w:sz w:val="24"/>
          <w:szCs w:val="24"/>
        </w:rPr>
        <w:t>ия</w:t>
      </w:r>
      <w:r w:rsidR="00655CD9" w:rsidRPr="00B367AB">
        <w:rPr>
          <w:rFonts w:ascii="Times New Roman" w:hAnsi="Times New Roman" w:cs="Times New Roman"/>
          <w:sz w:val="24"/>
          <w:szCs w:val="24"/>
        </w:rPr>
        <w:t>:</w:t>
      </w:r>
    </w:p>
    <w:p w:rsidR="008C5CB9" w:rsidRPr="00B367AB" w:rsidRDefault="008C5CB9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3.1.Пункт 1 статьи 20</w:t>
      </w:r>
      <w:r w:rsidR="00EC151F" w:rsidRPr="00B367AB">
        <w:rPr>
          <w:rFonts w:ascii="Times New Roman" w:hAnsi="Times New Roman" w:cs="Times New Roman"/>
          <w:sz w:val="24"/>
          <w:szCs w:val="24"/>
        </w:rPr>
        <w:t xml:space="preserve"> </w:t>
      </w:r>
      <w:r w:rsidRPr="00B367A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C5CB9" w:rsidRPr="00B367AB" w:rsidRDefault="008C5CB9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EC151F" w:rsidRPr="00B367AB">
        <w:rPr>
          <w:rFonts w:ascii="Times New Roman" w:hAnsi="Times New Roman" w:cs="Times New Roman"/>
          <w:sz w:val="24"/>
          <w:szCs w:val="24"/>
        </w:rPr>
        <w:t>.</w:t>
      </w:r>
      <w:r w:rsidRPr="00B367AB">
        <w:rPr>
          <w:rFonts w:ascii="Times New Roman" w:hAnsi="Times New Roman" w:cs="Times New Roman"/>
          <w:sz w:val="24"/>
          <w:szCs w:val="24"/>
        </w:rPr>
        <w:t>»</w:t>
      </w:r>
      <w:r w:rsidR="00EC151F" w:rsidRPr="00B367AB">
        <w:rPr>
          <w:rFonts w:ascii="Times New Roman" w:hAnsi="Times New Roman" w:cs="Times New Roman"/>
          <w:sz w:val="24"/>
          <w:szCs w:val="24"/>
        </w:rPr>
        <w:t>.</w:t>
      </w:r>
    </w:p>
    <w:p w:rsidR="005114BD" w:rsidRPr="00B367AB" w:rsidRDefault="008C5CB9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3.2.Пункт 2 статьи 20 дополнить абзацем следующего содержания: </w:t>
      </w:r>
      <w:r w:rsidR="005114BD" w:rsidRPr="00B36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B9" w:rsidRPr="00B367AB" w:rsidRDefault="008C5CB9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«Прогноз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нужд, сроков и объемов оплаты денежных обязательств по заключенным муниципальным контрактам, иным договорам</w:t>
      </w:r>
      <w:r w:rsidR="00655CD9" w:rsidRPr="00B367AB">
        <w:rPr>
          <w:rFonts w:ascii="Times New Roman" w:hAnsi="Times New Roman" w:cs="Times New Roman"/>
          <w:sz w:val="24"/>
          <w:szCs w:val="24"/>
        </w:rPr>
        <w:t>.</w:t>
      </w:r>
      <w:r w:rsidRPr="00B367AB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8C5CB9" w:rsidRPr="00B367AB" w:rsidRDefault="008C5CB9" w:rsidP="00DA61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4.В </w:t>
      </w:r>
      <w:proofErr w:type="gramStart"/>
      <w:r w:rsidRPr="00B367AB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B367AB">
        <w:rPr>
          <w:rFonts w:ascii="Times New Roman" w:hAnsi="Times New Roman" w:cs="Times New Roman"/>
          <w:sz w:val="24"/>
          <w:szCs w:val="24"/>
        </w:rPr>
        <w:t xml:space="preserve"> а</w:t>
      </w:r>
      <w:r w:rsidR="00EC151F" w:rsidRPr="00B367AB">
        <w:rPr>
          <w:rFonts w:ascii="Times New Roman" w:hAnsi="Times New Roman" w:cs="Times New Roman"/>
          <w:sz w:val="24"/>
          <w:szCs w:val="24"/>
        </w:rPr>
        <w:t>)</w:t>
      </w:r>
      <w:r w:rsidRPr="00B367AB">
        <w:rPr>
          <w:rFonts w:ascii="Times New Roman" w:hAnsi="Times New Roman" w:cs="Times New Roman"/>
          <w:sz w:val="24"/>
          <w:szCs w:val="24"/>
        </w:rPr>
        <w:t xml:space="preserve"> статьи 21</w:t>
      </w:r>
      <w:r w:rsidR="00EC151F" w:rsidRPr="00B367AB">
        <w:rPr>
          <w:rFonts w:ascii="Times New Roman" w:hAnsi="Times New Roman" w:cs="Times New Roman"/>
          <w:sz w:val="24"/>
          <w:szCs w:val="24"/>
        </w:rPr>
        <w:t xml:space="preserve"> «Исполнение районного бюджета по доходам»</w:t>
      </w:r>
      <w:r w:rsidRPr="00B367AB">
        <w:rPr>
          <w:rFonts w:ascii="Times New Roman" w:hAnsi="Times New Roman" w:cs="Times New Roman"/>
          <w:sz w:val="24"/>
          <w:szCs w:val="24"/>
        </w:rPr>
        <w:t xml:space="preserve">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поступлений».</w:t>
      </w:r>
    </w:p>
    <w:p w:rsidR="00F252D3" w:rsidRPr="00B367AB" w:rsidRDefault="00DA612F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252D3" w:rsidRPr="00B367AB">
        <w:rPr>
          <w:rFonts w:ascii="Times New Roman" w:hAnsi="Times New Roman" w:cs="Times New Roman"/>
          <w:sz w:val="24"/>
          <w:szCs w:val="24"/>
        </w:rPr>
        <w:t>Статью 22 «Лицевые счета» изложить в следующей редакции:</w:t>
      </w:r>
    </w:p>
    <w:p w:rsidR="00F252D3" w:rsidRPr="00B367AB" w:rsidRDefault="00F252D3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«1.Учет операций администраторов доходов районного бюджета производится на лицевых счетах, открываемых в Федеральном казначействе.</w:t>
      </w:r>
    </w:p>
    <w:p w:rsidR="00EC151F" w:rsidRPr="00B367AB" w:rsidRDefault="00F252D3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2.Учет операций по исполнению районного бюджета производится на лицевых счетах, открываемых </w:t>
      </w:r>
      <w:r w:rsidR="00655CD9" w:rsidRPr="00B367AB">
        <w:rPr>
          <w:rFonts w:ascii="Times New Roman" w:hAnsi="Times New Roman" w:cs="Times New Roman"/>
          <w:sz w:val="24"/>
          <w:szCs w:val="24"/>
        </w:rPr>
        <w:t xml:space="preserve">в финансовом управлении </w:t>
      </w:r>
      <w:r w:rsidR="00EC151F" w:rsidRPr="00B367AB">
        <w:rPr>
          <w:rFonts w:ascii="Times New Roman" w:hAnsi="Times New Roman" w:cs="Times New Roman"/>
          <w:sz w:val="24"/>
          <w:szCs w:val="24"/>
        </w:rPr>
        <w:t>на лицевых счетах, открываемых финансовому управлению в Федеральном казначействе.</w:t>
      </w:r>
    </w:p>
    <w:p w:rsidR="004B7B73" w:rsidRPr="00B367AB" w:rsidRDefault="00DA612F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3</w:t>
      </w:r>
      <w:r w:rsidR="00EC151F" w:rsidRPr="00B367AB">
        <w:rPr>
          <w:rFonts w:ascii="Times New Roman" w:hAnsi="Times New Roman" w:cs="Times New Roman"/>
          <w:sz w:val="24"/>
          <w:szCs w:val="24"/>
        </w:rPr>
        <w:t xml:space="preserve">.Учет операций со средствами, поступающими во временное распоряжение получателей средств районного бюджета и подлежащих возврату или перечислению в случаях и порядке, устанавливаемых Правительством Российской Федерации, производится на лицевых счетах, открываемых </w:t>
      </w:r>
      <w:r w:rsidR="00655CD9" w:rsidRPr="00B367AB">
        <w:rPr>
          <w:rFonts w:ascii="Times New Roman" w:hAnsi="Times New Roman" w:cs="Times New Roman"/>
          <w:sz w:val="24"/>
          <w:szCs w:val="24"/>
        </w:rPr>
        <w:t xml:space="preserve">финансовому управлению </w:t>
      </w:r>
      <w:r w:rsidR="00EC151F" w:rsidRPr="00B367AB">
        <w:rPr>
          <w:rFonts w:ascii="Times New Roman" w:hAnsi="Times New Roman" w:cs="Times New Roman"/>
          <w:sz w:val="24"/>
          <w:szCs w:val="24"/>
        </w:rPr>
        <w:t xml:space="preserve">в Федеральном казначействе. </w:t>
      </w:r>
    </w:p>
    <w:p w:rsidR="00AE0E48" w:rsidRPr="00B367AB" w:rsidRDefault="00AE0E48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4.Учет операций со средствами муниципальных бюджетных и автономных учреждений производится на лицевых счетах, открываемых в финансовом управлении.</w:t>
      </w:r>
    </w:p>
    <w:p w:rsidR="00AE0E48" w:rsidRPr="00B367AB" w:rsidRDefault="00AE0E48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5.Открытие и ведение лицевых счетов в финансовом управлении осуществляется в порядке, установленном финансовым управлением в соответствии с общими требованиями, установленными Федеральным казначейством.».</w:t>
      </w:r>
    </w:p>
    <w:p w:rsidR="00AE0E48" w:rsidRPr="00B367AB" w:rsidRDefault="00AE0E48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6.В статье 23 «Порядок исполнения районного бюджета по расходам» внести следующие изменения:</w:t>
      </w:r>
    </w:p>
    <w:p w:rsidR="00AE0E48" w:rsidRPr="00B367AB" w:rsidRDefault="00DA612F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</w:t>
      </w:r>
      <w:r w:rsidR="00AE0E48" w:rsidRPr="00B367AB">
        <w:rPr>
          <w:rFonts w:ascii="Times New Roman" w:hAnsi="Times New Roman" w:cs="Times New Roman"/>
          <w:sz w:val="24"/>
          <w:szCs w:val="24"/>
        </w:rPr>
        <w:t>6.1.В</w:t>
      </w:r>
      <w:r w:rsidR="00655CD9" w:rsidRPr="00B367AB">
        <w:rPr>
          <w:rFonts w:ascii="Times New Roman" w:hAnsi="Times New Roman" w:cs="Times New Roman"/>
          <w:sz w:val="24"/>
          <w:szCs w:val="24"/>
        </w:rPr>
        <w:t xml:space="preserve"> </w:t>
      </w:r>
      <w:r w:rsidR="00AE0E48" w:rsidRPr="00B367AB">
        <w:rPr>
          <w:rFonts w:ascii="Times New Roman" w:hAnsi="Times New Roman" w:cs="Times New Roman"/>
          <w:sz w:val="24"/>
          <w:szCs w:val="24"/>
        </w:rPr>
        <w:t xml:space="preserve">пункте 4 слова «платежными </w:t>
      </w:r>
      <w:proofErr w:type="gramStart"/>
      <w:r w:rsidR="00AE0E48" w:rsidRPr="00B367AB">
        <w:rPr>
          <w:rFonts w:ascii="Times New Roman" w:hAnsi="Times New Roman" w:cs="Times New Roman"/>
          <w:sz w:val="24"/>
          <w:szCs w:val="24"/>
        </w:rPr>
        <w:t>и</w:t>
      </w:r>
      <w:r w:rsidR="00655CD9" w:rsidRPr="00B367AB">
        <w:rPr>
          <w:rFonts w:ascii="Times New Roman" w:hAnsi="Times New Roman" w:cs="Times New Roman"/>
          <w:sz w:val="24"/>
          <w:szCs w:val="24"/>
        </w:rPr>
        <w:t>»</w:t>
      </w:r>
      <w:r w:rsidR="00AE0E48" w:rsidRPr="00B367AB">
        <w:rPr>
          <w:rFonts w:ascii="Times New Roman" w:hAnsi="Times New Roman" w:cs="Times New Roman"/>
          <w:sz w:val="24"/>
          <w:szCs w:val="24"/>
        </w:rPr>
        <w:t xml:space="preserve">  заменить</w:t>
      </w:r>
      <w:proofErr w:type="gramEnd"/>
      <w:r w:rsidR="00AE0E48" w:rsidRPr="00B367AB">
        <w:rPr>
          <w:rFonts w:ascii="Times New Roman" w:hAnsi="Times New Roman" w:cs="Times New Roman"/>
          <w:sz w:val="24"/>
          <w:szCs w:val="24"/>
        </w:rPr>
        <w:t xml:space="preserve"> словами «распоряжениями о соверше</w:t>
      </w:r>
      <w:r w:rsidR="00655CD9" w:rsidRPr="00B367AB">
        <w:rPr>
          <w:rFonts w:ascii="Times New Roman" w:hAnsi="Times New Roman" w:cs="Times New Roman"/>
          <w:sz w:val="24"/>
          <w:szCs w:val="24"/>
        </w:rPr>
        <w:t>нии</w:t>
      </w:r>
      <w:r w:rsidR="00AE0E48" w:rsidRPr="00B367AB">
        <w:rPr>
          <w:rFonts w:ascii="Times New Roman" w:hAnsi="Times New Roman" w:cs="Times New Roman"/>
          <w:sz w:val="24"/>
          <w:szCs w:val="24"/>
        </w:rPr>
        <w:t xml:space="preserve"> казначейских платежей (далее - распоряжение) и».</w:t>
      </w:r>
    </w:p>
    <w:p w:rsidR="00AE0E48" w:rsidRPr="00B367AB" w:rsidRDefault="00AE0E48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6.2.Абзац первый и второй пункта 5 признать утратившим силу.</w:t>
      </w:r>
    </w:p>
    <w:p w:rsidR="00AE0E48" w:rsidRPr="00B367AB" w:rsidRDefault="00AE0E48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6.3.Дополнить новыми абзацами третьим и четвертым следующего содержания:</w:t>
      </w:r>
    </w:p>
    <w:p w:rsidR="00D46A4A" w:rsidRPr="00B367AB" w:rsidRDefault="00AE0E48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«Финансовое управление администрации </w:t>
      </w:r>
      <w:proofErr w:type="spellStart"/>
      <w:r w:rsidRPr="00B367A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367AB">
        <w:rPr>
          <w:rFonts w:ascii="Times New Roman" w:hAnsi="Times New Roman" w:cs="Times New Roman"/>
          <w:sz w:val="24"/>
          <w:szCs w:val="24"/>
        </w:rPr>
        <w:t xml:space="preserve"> района при постановке на учет бюджетных и денежных обязательств, </w:t>
      </w:r>
      <w:r w:rsidR="00174EBB" w:rsidRPr="00B367AB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осуществляет в соответствии с установленным финансовым управлением порядком, предусмотренным пунктом 1 настоящей </w:t>
      </w:r>
      <w:r w:rsidR="00D46A4A" w:rsidRPr="00B367AB">
        <w:rPr>
          <w:rFonts w:ascii="Times New Roman" w:hAnsi="Times New Roman" w:cs="Times New Roman"/>
          <w:sz w:val="24"/>
          <w:szCs w:val="24"/>
        </w:rPr>
        <w:t>статьи, контроль за:</w:t>
      </w:r>
    </w:p>
    <w:p w:rsidR="0099162A" w:rsidRPr="00B367AB" w:rsidRDefault="00655CD9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7AB">
        <w:rPr>
          <w:rFonts w:ascii="Times New Roman" w:hAnsi="Times New Roman" w:cs="Times New Roman"/>
          <w:sz w:val="24"/>
          <w:szCs w:val="24"/>
        </w:rPr>
        <w:t>не</w:t>
      </w:r>
      <w:r w:rsidR="0099162A" w:rsidRPr="00B367AB">
        <w:rPr>
          <w:rFonts w:ascii="Times New Roman" w:hAnsi="Times New Roman" w:cs="Times New Roman"/>
          <w:sz w:val="24"/>
          <w:szCs w:val="24"/>
        </w:rPr>
        <w:t>п</w:t>
      </w:r>
      <w:r w:rsidR="00D46A4A" w:rsidRPr="00B367AB">
        <w:rPr>
          <w:rFonts w:ascii="Times New Roman" w:hAnsi="Times New Roman" w:cs="Times New Roman"/>
          <w:sz w:val="24"/>
          <w:szCs w:val="24"/>
        </w:rPr>
        <w:t>рев</w:t>
      </w:r>
      <w:r w:rsidRPr="00B367AB">
        <w:rPr>
          <w:rFonts w:ascii="Times New Roman" w:hAnsi="Times New Roman" w:cs="Times New Roman"/>
          <w:sz w:val="24"/>
          <w:szCs w:val="24"/>
        </w:rPr>
        <w:t>ы</w:t>
      </w:r>
      <w:r w:rsidR="00D46A4A" w:rsidRPr="00B367AB">
        <w:rPr>
          <w:rFonts w:ascii="Times New Roman" w:hAnsi="Times New Roman" w:cs="Times New Roman"/>
          <w:sz w:val="24"/>
          <w:szCs w:val="24"/>
        </w:rPr>
        <w:t>ш</w:t>
      </w:r>
      <w:r w:rsidRPr="00B367AB">
        <w:rPr>
          <w:rFonts w:ascii="Times New Roman" w:hAnsi="Times New Roman" w:cs="Times New Roman"/>
          <w:sz w:val="24"/>
          <w:szCs w:val="24"/>
        </w:rPr>
        <w:t>ением</w:t>
      </w:r>
      <w:proofErr w:type="spellEnd"/>
      <w:r w:rsidR="00D46A4A" w:rsidRPr="00B367AB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</w:t>
      </w:r>
      <w:r w:rsidR="0099162A" w:rsidRPr="00B367AB">
        <w:rPr>
          <w:rFonts w:ascii="Times New Roman" w:hAnsi="Times New Roman" w:cs="Times New Roman"/>
          <w:sz w:val="24"/>
          <w:szCs w:val="24"/>
        </w:rPr>
        <w:t xml:space="preserve">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99162A" w:rsidRPr="00B367AB" w:rsidRDefault="0099162A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A612F" w:rsidRPr="00B367AB" w:rsidRDefault="0099162A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соответствием информации, указанной в распоряжении для оплаты денежного обязательства, </w:t>
      </w:r>
      <w:proofErr w:type="gramStart"/>
      <w:r w:rsidRPr="00B367AB">
        <w:rPr>
          <w:rFonts w:ascii="Times New Roman" w:hAnsi="Times New Roman" w:cs="Times New Roman"/>
          <w:sz w:val="24"/>
          <w:szCs w:val="24"/>
        </w:rPr>
        <w:t>информации  о</w:t>
      </w:r>
      <w:proofErr w:type="gramEnd"/>
      <w:r w:rsidRPr="00B367AB">
        <w:rPr>
          <w:rFonts w:ascii="Times New Roman" w:hAnsi="Times New Roman" w:cs="Times New Roman"/>
          <w:sz w:val="24"/>
          <w:szCs w:val="24"/>
        </w:rPr>
        <w:t xml:space="preserve"> денежном обязательстве;</w:t>
      </w:r>
    </w:p>
    <w:p w:rsidR="00AE0E48" w:rsidRPr="00B367AB" w:rsidRDefault="0099162A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AE0E48" w:rsidRPr="00B367AB" w:rsidRDefault="0099162A" w:rsidP="00DA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В порядке, установленном финансовым управлением и предусмотренном пунктом 1 настоящей статьи, в дополнение к указанной в настоящем пункте информации может </w:t>
      </w:r>
      <w:r w:rsidR="008A4A21" w:rsidRPr="00B367AB">
        <w:rPr>
          <w:rFonts w:ascii="Times New Roman" w:hAnsi="Times New Roman" w:cs="Times New Roman"/>
          <w:sz w:val="24"/>
          <w:szCs w:val="24"/>
        </w:rPr>
        <w:t>определяться иная информация, подлежащая контролю.</w:t>
      </w:r>
    </w:p>
    <w:p w:rsidR="002F783D" w:rsidRPr="00B367AB" w:rsidRDefault="008A4A21" w:rsidP="00DA61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</w:t>
      </w:r>
      <w:r w:rsidR="002F783D" w:rsidRPr="00B367AB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муниципальных нужд,</w:t>
      </w:r>
      <w:r w:rsidR="00655CD9" w:rsidRPr="00B367AB">
        <w:rPr>
          <w:rFonts w:ascii="Times New Roman" w:hAnsi="Times New Roman" w:cs="Times New Roman"/>
          <w:sz w:val="24"/>
          <w:szCs w:val="24"/>
        </w:rPr>
        <w:t xml:space="preserve"> </w:t>
      </w:r>
      <w:r w:rsidR="002F783D" w:rsidRPr="00B367AB">
        <w:rPr>
          <w:rFonts w:ascii="Times New Roman" w:hAnsi="Times New Roman" w:cs="Times New Roman"/>
          <w:sz w:val="24"/>
          <w:szCs w:val="24"/>
        </w:rPr>
        <w:t>и сведений о принятом на учет бюджетном обязательстве, возникшем на основании муниципального контракта, условиям муниципального контракта.».</w:t>
      </w:r>
    </w:p>
    <w:p w:rsidR="002F783D" w:rsidRPr="00B367AB" w:rsidRDefault="002F783D" w:rsidP="00DA61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6.3. В пункте 6 слова «платежных документов» заменить словами «распоряжений».</w:t>
      </w:r>
    </w:p>
    <w:p w:rsidR="002F783D" w:rsidRPr="00B367AB" w:rsidRDefault="00DA612F" w:rsidP="00DA61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>7</w:t>
      </w:r>
      <w:r w:rsidR="002F783D" w:rsidRPr="00B367A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:rsidR="002F783D" w:rsidRPr="00B367AB" w:rsidRDefault="002F783D" w:rsidP="00AE0E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83D" w:rsidRPr="00B367AB" w:rsidRDefault="002F783D" w:rsidP="00AE0E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            Председатель районной Думы                                                          Л.И. Соколова</w:t>
      </w:r>
    </w:p>
    <w:p w:rsidR="002F783D" w:rsidRPr="00B367AB" w:rsidRDefault="002F783D" w:rsidP="00AE0E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73" w:rsidRPr="00B367AB" w:rsidRDefault="002F783D" w:rsidP="002F78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AB">
        <w:rPr>
          <w:rFonts w:ascii="Times New Roman" w:hAnsi="Times New Roman" w:cs="Times New Roman"/>
          <w:sz w:val="24"/>
          <w:szCs w:val="24"/>
        </w:rPr>
        <w:t xml:space="preserve">              Мэр района                                                                     </w:t>
      </w:r>
      <w:r w:rsidR="008A4A21" w:rsidRPr="00B367AB">
        <w:rPr>
          <w:rFonts w:ascii="Times New Roman" w:hAnsi="Times New Roman" w:cs="Times New Roman"/>
          <w:sz w:val="24"/>
          <w:szCs w:val="24"/>
        </w:rPr>
        <w:t xml:space="preserve"> </w:t>
      </w:r>
      <w:r w:rsidRPr="00B367AB">
        <w:rPr>
          <w:rFonts w:ascii="Times New Roman" w:hAnsi="Times New Roman" w:cs="Times New Roman"/>
          <w:sz w:val="24"/>
          <w:szCs w:val="24"/>
        </w:rPr>
        <w:t xml:space="preserve">                      С.Н. Чемезов</w:t>
      </w:r>
    </w:p>
    <w:sectPr w:rsidR="004B7B73" w:rsidRPr="00B367AB" w:rsidSect="00DA61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73"/>
    <w:rsid w:val="00174EBB"/>
    <w:rsid w:val="002D1AAB"/>
    <w:rsid w:val="002F01B0"/>
    <w:rsid w:val="002F783D"/>
    <w:rsid w:val="00334CEC"/>
    <w:rsid w:val="004B7B73"/>
    <w:rsid w:val="005114BD"/>
    <w:rsid w:val="00655CD9"/>
    <w:rsid w:val="006B720D"/>
    <w:rsid w:val="008A4A21"/>
    <w:rsid w:val="008C5CB9"/>
    <w:rsid w:val="00987E86"/>
    <w:rsid w:val="0099162A"/>
    <w:rsid w:val="009A33B9"/>
    <w:rsid w:val="00AE0E48"/>
    <w:rsid w:val="00B367AB"/>
    <w:rsid w:val="00BE7641"/>
    <w:rsid w:val="00D13361"/>
    <w:rsid w:val="00D46A4A"/>
    <w:rsid w:val="00DA612F"/>
    <w:rsid w:val="00EC151F"/>
    <w:rsid w:val="00F2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4506E-FB68-42FA-A43A-2902554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10</cp:revision>
  <cp:lastPrinted>2021-04-22T01:27:00Z</cp:lastPrinted>
  <dcterms:created xsi:type="dcterms:W3CDTF">2021-03-18T13:26:00Z</dcterms:created>
  <dcterms:modified xsi:type="dcterms:W3CDTF">2021-04-22T01:28:00Z</dcterms:modified>
</cp:coreProperties>
</file>