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E" w:rsidRDefault="00EB726C" w:rsidP="00EB726C">
      <w:pPr>
        <w:jc w:val="center"/>
        <w:rPr>
          <w:b/>
        </w:rPr>
      </w:pPr>
      <w:r>
        <w:rPr>
          <w:b/>
        </w:rPr>
        <w:t>ПРОТОКОЛ</w:t>
      </w:r>
    </w:p>
    <w:p w:rsidR="005F0170" w:rsidRDefault="005F0170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  <w:r>
        <w:rPr>
          <w:b/>
        </w:rPr>
        <w:t>Заседания Общественной палаты РМО «Усть-Удинского района»</w:t>
      </w: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tabs>
          <w:tab w:val="left" w:pos="8796"/>
        </w:tabs>
        <w:jc w:val="left"/>
      </w:pPr>
      <w:r>
        <w:t>р.п. Усть-Уда                                          №</w:t>
      </w:r>
      <w:r w:rsidR="001D4DA8">
        <w:t>3</w:t>
      </w:r>
      <w:r>
        <w:tab/>
        <w:t>от 18.06.2019г.</w:t>
      </w: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  <w:r>
        <w:t>Всего членов ОП - 16</w:t>
      </w:r>
    </w:p>
    <w:p w:rsidR="00EB726C" w:rsidRDefault="00EB726C" w:rsidP="00EB726C">
      <w:r>
        <w:t xml:space="preserve">Присутствуют – </w:t>
      </w:r>
      <w:r w:rsidR="00944120">
        <w:t>8</w:t>
      </w:r>
    </w:p>
    <w:p w:rsidR="001D4DA8" w:rsidRDefault="00D960F6" w:rsidP="001D4DA8">
      <w:pPr>
        <w:pStyle w:val="a3"/>
        <w:numPr>
          <w:ilvl w:val="0"/>
          <w:numId w:val="3"/>
        </w:numPr>
      </w:pPr>
      <w:r>
        <w:t>Серебренникова Т.Н.</w:t>
      </w:r>
    </w:p>
    <w:p w:rsidR="001D4DA8" w:rsidRDefault="00D960F6" w:rsidP="001D4DA8">
      <w:pPr>
        <w:pStyle w:val="a3"/>
        <w:numPr>
          <w:ilvl w:val="0"/>
          <w:numId w:val="3"/>
        </w:numPr>
      </w:pPr>
      <w:r>
        <w:t>Сохарева А.В.</w:t>
      </w:r>
    </w:p>
    <w:p w:rsidR="001D4DA8" w:rsidRDefault="00D960F6" w:rsidP="001D4DA8">
      <w:pPr>
        <w:pStyle w:val="a3"/>
        <w:numPr>
          <w:ilvl w:val="0"/>
          <w:numId w:val="3"/>
        </w:numPr>
      </w:pPr>
      <w:proofErr w:type="spellStart"/>
      <w:r>
        <w:t>Заманстанчук</w:t>
      </w:r>
      <w:proofErr w:type="spellEnd"/>
      <w:r>
        <w:t xml:space="preserve"> Т.Н.</w:t>
      </w:r>
    </w:p>
    <w:p w:rsidR="001D4DA8" w:rsidRDefault="001D4DA8" w:rsidP="001D4DA8">
      <w:pPr>
        <w:pStyle w:val="a3"/>
        <w:numPr>
          <w:ilvl w:val="0"/>
          <w:numId w:val="3"/>
        </w:numPr>
      </w:pPr>
      <w:r>
        <w:t xml:space="preserve">Толстоухова П.И. </w:t>
      </w:r>
    </w:p>
    <w:p w:rsidR="001D4DA8" w:rsidRDefault="001D4DA8" w:rsidP="001D4DA8">
      <w:pPr>
        <w:pStyle w:val="a3"/>
        <w:numPr>
          <w:ilvl w:val="0"/>
          <w:numId w:val="3"/>
        </w:numPr>
      </w:pPr>
      <w:r>
        <w:t>Абрамова И.А.</w:t>
      </w:r>
    </w:p>
    <w:p w:rsidR="001D4DA8" w:rsidRDefault="001D4DA8" w:rsidP="001D4DA8">
      <w:pPr>
        <w:pStyle w:val="a3"/>
        <w:numPr>
          <w:ilvl w:val="0"/>
          <w:numId w:val="3"/>
        </w:numPr>
      </w:pPr>
      <w:r>
        <w:t>Мельникова О.М.</w:t>
      </w:r>
    </w:p>
    <w:p w:rsidR="001D4DA8" w:rsidRDefault="00D960F6" w:rsidP="001D4DA8">
      <w:pPr>
        <w:pStyle w:val="a3"/>
        <w:numPr>
          <w:ilvl w:val="0"/>
          <w:numId w:val="3"/>
        </w:numPr>
      </w:pPr>
      <w:proofErr w:type="spellStart"/>
      <w:r>
        <w:t>Метлева</w:t>
      </w:r>
      <w:proofErr w:type="spellEnd"/>
      <w:r>
        <w:t xml:space="preserve"> Т.М.</w:t>
      </w:r>
      <w:r w:rsidR="001D4DA8">
        <w:t xml:space="preserve"> </w:t>
      </w:r>
    </w:p>
    <w:p w:rsidR="001D4DA8" w:rsidRDefault="001D4DA8" w:rsidP="001D4DA8">
      <w:pPr>
        <w:pStyle w:val="a3"/>
        <w:numPr>
          <w:ilvl w:val="0"/>
          <w:numId w:val="3"/>
        </w:numPr>
      </w:pPr>
      <w:proofErr w:type="spellStart"/>
      <w:r>
        <w:t>Равинская</w:t>
      </w:r>
      <w:proofErr w:type="spellEnd"/>
      <w:r>
        <w:t xml:space="preserve"> О.А.</w:t>
      </w:r>
    </w:p>
    <w:p w:rsidR="00944120" w:rsidRDefault="00944120" w:rsidP="00944120">
      <w:pPr>
        <w:ind w:left="927" w:firstLine="0"/>
      </w:pPr>
    </w:p>
    <w:p w:rsidR="001D4DA8" w:rsidRDefault="001D4DA8" w:rsidP="001D4DA8">
      <w:r>
        <w:t>Приглашённые –</w:t>
      </w:r>
      <w:r w:rsidR="00944120">
        <w:t xml:space="preserve"> 9</w:t>
      </w:r>
    </w:p>
    <w:p w:rsidR="001D4DA8" w:rsidRDefault="001D4DA8" w:rsidP="001D4DA8">
      <w:pPr>
        <w:pStyle w:val="a3"/>
        <w:numPr>
          <w:ilvl w:val="0"/>
          <w:numId w:val="4"/>
        </w:numPr>
      </w:pPr>
      <w:proofErr w:type="spellStart"/>
      <w:r>
        <w:t>Обуздин</w:t>
      </w:r>
      <w:proofErr w:type="spellEnd"/>
      <w:r>
        <w:t xml:space="preserve"> В.В. </w:t>
      </w:r>
      <w:r w:rsidR="00944120">
        <w:t xml:space="preserve">- </w:t>
      </w:r>
      <w:r>
        <w:t>заместитель главы городского поселения</w:t>
      </w:r>
    </w:p>
    <w:p w:rsidR="001D4DA8" w:rsidRDefault="001D4DA8" w:rsidP="001D4DA8">
      <w:pPr>
        <w:pStyle w:val="a3"/>
        <w:numPr>
          <w:ilvl w:val="0"/>
          <w:numId w:val="4"/>
        </w:numPr>
      </w:pPr>
      <w:proofErr w:type="spellStart"/>
      <w:r>
        <w:t>Луковникова</w:t>
      </w:r>
      <w:proofErr w:type="spellEnd"/>
      <w:r>
        <w:t xml:space="preserve"> К.В.</w:t>
      </w:r>
      <w:r w:rsidR="00944120">
        <w:t xml:space="preserve"> -</w:t>
      </w:r>
      <w:r>
        <w:t xml:space="preserve"> главный специалист архитектуры земельных отношений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Афанасьева Ю.В.</w:t>
      </w:r>
      <w:r w:rsidR="00944120">
        <w:t xml:space="preserve"> -</w:t>
      </w:r>
      <w:r w:rsidRPr="001D4DA8">
        <w:t xml:space="preserve"> </w:t>
      </w:r>
      <w:r>
        <w:t>главный специалист архитектуры земельных отношений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 xml:space="preserve">Черных О.И. </w:t>
      </w:r>
      <w:r w:rsidR="00944120">
        <w:t xml:space="preserve">- </w:t>
      </w:r>
      <w:r>
        <w:t>заместитель мэра по социальным вопросам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Соколова Л.И.</w:t>
      </w:r>
      <w:r w:rsidR="00944120">
        <w:t xml:space="preserve"> -</w:t>
      </w:r>
      <w:r>
        <w:t xml:space="preserve"> председатель районной думы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Никитин М.А.</w:t>
      </w:r>
      <w:r w:rsidR="00944120">
        <w:t xml:space="preserve"> - 1-ый заместитель мэра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Чемезов С.Н.</w:t>
      </w:r>
      <w:r w:rsidR="00944120">
        <w:t xml:space="preserve"> – мэр Усть-Удинского района</w:t>
      </w:r>
    </w:p>
    <w:p w:rsidR="001D4DA8" w:rsidRDefault="001D4DA8" w:rsidP="001D4DA8">
      <w:pPr>
        <w:pStyle w:val="a3"/>
        <w:numPr>
          <w:ilvl w:val="0"/>
          <w:numId w:val="4"/>
        </w:numPr>
      </w:pPr>
      <w:proofErr w:type="spellStart"/>
      <w:r>
        <w:t>Парилов</w:t>
      </w:r>
      <w:proofErr w:type="spellEnd"/>
      <w:r>
        <w:t xml:space="preserve"> Р.В.</w:t>
      </w:r>
      <w:r w:rsidR="00944120">
        <w:t xml:space="preserve"> – юрист мэрии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Панкратова Т.Г.</w:t>
      </w:r>
      <w:r w:rsidR="00944120">
        <w:t xml:space="preserve"> – представитель от предпринимателей</w:t>
      </w:r>
    </w:p>
    <w:p w:rsidR="00EB726C" w:rsidRDefault="00EB726C" w:rsidP="00EB726C"/>
    <w:p w:rsidR="00EB726C" w:rsidRDefault="00EB726C" w:rsidP="00EB726C"/>
    <w:p w:rsidR="00EB726C" w:rsidRDefault="00EB726C" w:rsidP="00EB726C">
      <w:r>
        <w:t>Кворум имеется.</w:t>
      </w:r>
    </w:p>
    <w:p w:rsidR="00EB726C" w:rsidRDefault="00EB726C" w:rsidP="00EB726C"/>
    <w:p w:rsidR="00EB726C" w:rsidRDefault="00EB726C" w:rsidP="00EB726C">
      <w:pPr>
        <w:jc w:val="center"/>
        <w:rPr>
          <w:b/>
        </w:rPr>
      </w:pPr>
      <w:r w:rsidRPr="00EB726C">
        <w:rPr>
          <w:b/>
        </w:rPr>
        <w:t>ПОВЕСТКА ДНЯ</w:t>
      </w: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pStyle w:val="a3"/>
        <w:numPr>
          <w:ilvl w:val="0"/>
          <w:numId w:val="1"/>
        </w:numPr>
        <w:jc w:val="left"/>
      </w:pPr>
      <w:r>
        <w:t>Частная застройка зелёной зоны по адресу ул. Советская, между территорией Усть-Удинского районного краеведческого музея и детского сада «Светлячок».</w:t>
      </w:r>
    </w:p>
    <w:p w:rsidR="005F0170" w:rsidRDefault="005F0170" w:rsidP="005F0170">
      <w:pPr>
        <w:pStyle w:val="a3"/>
        <w:ind w:left="3828" w:firstLine="0"/>
        <w:jc w:val="left"/>
      </w:pPr>
      <w:r>
        <w:t>- Председатель Общественной палаты Т.Н. Серебренникова</w:t>
      </w:r>
    </w:p>
    <w:p w:rsidR="005F0170" w:rsidRDefault="005F0170" w:rsidP="005F0170">
      <w:pPr>
        <w:pStyle w:val="a3"/>
        <w:ind w:left="0" w:firstLine="0"/>
        <w:jc w:val="left"/>
      </w:pPr>
    </w:p>
    <w:p w:rsidR="00944120" w:rsidRDefault="00944120" w:rsidP="005F0170">
      <w:pPr>
        <w:pStyle w:val="a3"/>
        <w:ind w:left="0" w:firstLine="0"/>
        <w:jc w:val="left"/>
      </w:pPr>
    </w:p>
    <w:p w:rsidR="006A0444" w:rsidRDefault="006A0444" w:rsidP="006A0444">
      <w:pPr>
        <w:pStyle w:val="a3"/>
        <w:ind w:left="0"/>
        <w:jc w:val="left"/>
      </w:pPr>
      <w:proofErr w:type="gramStart"/>
      <w:r>
        <w:lastRenderedPageBreak/>
        <w:t>18 июня 2019 года проводится заседание Общественной палаты с присутствием представителей от предпринимателей посёлка (Панкратова Т.Г.), администрации городского поселения (</w:t>
      </w:r>
      <w:proofErr w:type="spellStart"/>
      <w:r>
        <w:t>Обуздин</w:t>
      </w:r>
      <w:proofErr w:type="spellEnd"/>
      <w:r>
        <w:t xml:space="preserve"> В.В., Афанасьева Ю.В,, </w:t>
      </w:r>
      <w:proofErr w:type="spellStart"/>
      <w:r>
        <w:t>Луковникова</w:t>
      </w:r>
      <w:proofErr w:type="spellEnd"/>
      <w:r>
        <w:t xml:space="preserve"> К.В.), мэра Усть-Удинского района (Чемезова С.Н.), 1-го заместителя мэра (Никитин М.А.), заместителя мэра по социальным вопросам (Черных О.И.), председателя районной Думы (Соколовой Л.И.). </w:t>
      </w:r>
      <w:proofErr w:type="gramEnd"/>
    </w:p>
    <w:p w:rsidR="006A0444" w:rsidRDefault="006A0444" w:rsidP="004F1506">
      <w:pPr>
        <w:pStyle w:val="a3"/>
        <w:ind w:left="0"/>
        <w:jc w:val="left"/>
      </w:pPr>
    </w:p>
    <w:p w:rsidR="00944120" w:rsidRDefault="004F1506" w:rsidP="004F1506">
      <w:pPr>
        <w:pStyle w:val="a3"/>
        <w:ind w:left="0"/>
        <w:jc w:val="left"/>
      </w:pPr>
      <w:r>
        <w:t>Слушали: Серебренникова Т.Н.</w:t>
      </w:r>
      <w:r w:rsidR="00F25C6C">
        <w:t xml:space="preserve"> - </w:t>
      </w:r>
      <w:r>
        <w:t>председатель Общественной палаты.</w:t>
      </w:r>
    </w:p>
    <w:p w:rsidR="004F1506" w:rsidRDefault="004F1506" w:rsidP="004F1506">
      <w:pPr>
        <w:pStyle w:val="a3"/>
        <w:ind w:left="0"/>
        <w:jc w:val="left"/>
      </w:pPr>
    </w:p>
    <w:p w:rsidR="0054214C" w:rsidRDefault="004F1506" w:rsidP="004F1506">
      <w:pPr>
        <w:pStyle w:val="a3"/>
        <w:ind w:left="0"/>
        <w:jc w:val="left"/>
      </w:pPr>
      <w:r>
        <w:t>«</w:t>
      </w:r>
      <w:r w:rsidR="0054214C">
        <w:t>В зелёной зоне по улице Советская</w:t>
      </w:r>
      <w:r w:rsidR="006A0444">
        <w:t>,</w:t>
      </w:r>
      <w:r w:rsidR="00853155">
        <w:t xml:space="preserve"> 13</w:t>
      </w:r>
      <w:r w:rsidR="0054214C">
        <w:t xml:space="preserve"> сентября 2018 года началась вырубка деревьев (было вырублено 4 дерева, возраст которых датируется 70-ю годами) под частное строительство. Общественной </w:t>
      </w:r>
      <w:r w:rsidR="00853155">
        <w:t>палатой 14</w:t>
      </w:r>
      <w:r w:rsidR="0054214C">
        <w:t xml:space="preserve"> сентября 2018 года было собрано 75 подписей жителей посёлка Усть-Уда «против» застройки зелёной зоны. Обращение было вручено главе Усть-Удинской городской администрации </w:t>
      </w:r>
      <w:proofErr w:type="spellStart"/>
      <w:r w:rsidR="0054214C">
        <w:t>Тарасенко</w:t>
      </w:r>
      <w:proofErr w:type="spellEnd"/>
      <w:r w:rsidR="0054214C">
        <w:t xml:space="preserve"> В.А. и прокурору Усть-Удинского района </w:t>
      </w:r>
      <w:proofErr w:type="spellStart"/>
      <w:r w:rsidR="0054214C">
        <w:t>Огибалову</w:t>
      </w:r>
      <w:proofErr w:type="spellEnd"/>
      <w:r w:rsidR="0054214C">
        <w:t xml:space="preserve"> А.Г. В последствии, были получены ответы от прокуратуры и городской администрации</w:t>
      </w:r>
      <w:proofErr w:type="gramStart"/>
      <w:r w:rsidR="0054214C">
        <w:t>.</w:t>
      </w:r>
      <w:proofErr w:type="gramEnd"/>
      <w:r w:rsidR="0054214C">
        <w:t xml:space="preserve"> В ответе прокуратуры основной смысловой линией является то, что вырубку деревьев в зелёной зоне нужно прекратить.</w:t>
      </w:r>
    </w:p>
    <w:p w:rsidR="004F1506" w:rsidRDefault="0054214C" w:rsidP="004F1506">
      <w:pPr>
        <w:pStyle w:val="a3"/>
        <w:ind w:left="0"/>
        <w:jc w:val="left"/>
      </w:pPr>
      <w:r>
        <w:t>Зимние и весенние месяцы прошли без эксцессов, а вот 13 июня 2019 года началось ограждение участка выделенного под частное строительство по улице Советская</w:t>
      </w:r>
      <w:proofErr w:type="gramStart"/>
      <w:r>
        <w:t>.</w:t>
      </w:r>
      <w:proofErr w:type="gramEnd"/>
      <w:r w:rsidR="00A43914">
        <w:t xml:space="preserve"> И снова были собраны подписи жителей в количестве 97, против этого строительства, далее это коллективное письмо было отправлено главе городской администрации, в прокуратуру и мэру Усть-Удинского района</w:t>
      </w:r>
      <w:proofErr w:type="gramStart"/>
      <w:r w:rsidR="00A43914">
        <w:t>.»</w:t>
      </w:r>
      <w:proofErr w:type="gramEnd"/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  <w:r>
        <w:t xml:space="preserve">Слушали: Афанасьева Ю.В., </w:t>
      </w:r>
      <w:proofErr w:type="spellStart"/>
      <w:r>
        <w:t>Луковникова</w:t>
      </w:r>
      <w:proofErr w:type="spellEnd"/>
      <w:r>
        <w:t xml:space="preserve"> К.В.</w:t>
      </w:r>
      <w:r w:rsidR="00D4446E" w:rsidRPr="00D4446E">
        <w:t xml:space="preserve"> </w:t>
      </w:r>
      <w:r w:rsidR="00D4446E">
        <w:t>- главные специалисты архитектуры земельных отношений</w:t>
      </w:r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  <w:r>
        <w:t>«Участок под частное строительство в зелёной зоне уже оформлен и внесён в кадастровый реестр и поэтому остановить строительство данного объекта уже не представляется возможным</w:t>
      </w:r>
      <w:proofErr w:type="gramStart"/>
      <w:r>
        <w:t>.»</w:t>
      </w:r>
      <w:proofErr w:type="gramEnd"/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  <w:r>
        <w:t>Слушали: Черных О.И.</w:t>
      </w:r>
      <w:r w:rsidR="00D4446E">
        <w:t xml:space="preserve"> </w:t>
      </w:r>
      <w:r w:rsidR="00F25C6C">
        <w:t xml:space="preserve"> - </w:t>
      </w:r>
      <w:r w:rsidR="00D4446E">
        <w:t>заместитель мэра по социальным вопросам</w:t>
      </w:r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  <w:r>
        <w:t xml:space="preserve">«У нас в Усть-Уде было три случая, когда жители собирали подписи против строительства в зелёной зоне и </w:t>
      </w:r>
      <w:r w:rsidR="00D4446E">
        <w:t>оно</w:t>
      </w:r>
      <w:r>
        <w:t xml:space="preserve"> было приостановлено</w:t>
      </w:r>
      <w:proofErr w:type="gramStart"/>
      <w:r>
        <w:t>.</w:t>
      </w:r>
      <w:proofErr w:type="gramEnd"/>
      <w:r w:rsidR="00D4446E">
        <w:t xml:space="preserve"> Это же строительство является проблемным не только </w:t>
      </w:r>
      <w:proofErr w:type="gramStart"/>
      <w:r w:rsidR="00D4446E">
        <w:t>потому</w:t>
      </w:r>
      <w:proofErr w:type="gramEnd"/>
      <w:r w:rsidR="00D4446E">
        <w:t xml:space="preserve"> что находится в зелёной зоне, но и потому что рядом находится много детских учреждений, это Дом Культуры, школа искусств, музей, 2 корпуса детского сада «Светлячок». </w:t>
      </w:r>
      <w:proofErr w:type="gramStart"/>
      <w:r w:rsidR="00D4446E">
        <w:t>Сообщение между корпусами детского сада проходит по территории данной стройки, тротуар по которому осуществляется подвоз горячего питания из главного корпуса в младший, в проект не внесён.</w:t>
      </w:r>
      <w:proofErr w:type="gramEnd"/>
    </w:p>
    <w:p w:rsidR="00D4446E" w:rsidRDefault="00D4446E" w:rsidP="004F1506">
      <w:pPr>
        <w:pStyle w:val="a3"/>
        <w:ind w:left="0"/>
        <w:jc w:val="left"/>
      </w:pPr>
      <w:r>
        <w:t xml:space="preserve">Также присутствует нарушение прав других жителей населённого пункта по застройке этой зоны. На данной территории посёлка участки под строительство не выделялись до настоящего времени и после оформления участка Пастернак М.К. предоставление земли жителям </w:t>
      </w:r>
      <w:r w:rsidR="000E7E6D">
        <w:t>пр</w:t>
      </w:r>
      <w:r>
        <w:t>екратилось</w:t>
      </w:r>
      <w:proofErr w:type="gramStart"/>
      <w:r>
        <w:t>.»</w:t>
      </w:r>
      <w:proofErr w:type="gramEnd"/>
    </w:p>
    <w:p w:rsidR="00D4446E" w:rsidRDefault="00D4446E" w:rsidP="004F1506">
      <w:pPr>
        <w:pStyle w:val="a3"/>
        <w:ind w:left="0"/>
        <w:jc w:val="left"/>
      </w:pPr>
    </w:p>
    <w:p w:rsidR="00D4446E" w:rsidRDefault="00D4446E" w:rsidP="004F1506">
      <w:pPr>
        <w:pStyle w:val="a3"/>
        <w:ind w:left="0"/>
        <w:jc w:val="left"/>
      </w:pPr>
      <w:r>
        <w:t xml:space="preserve">Слушали: Соколова Л.И. </w:t>
      </w:r>
      <w:r w:rsidR="00F25C6C">
        <w:t xml:space="preserve"> -  </w:t>
      </w:r>
      <w:r>
        <w:t>председатель Районной Думы</w:t>
      </w:r>
    </w:p>
    <w:p w:rsidR="00D4446E" w:rsidRDefault="00D4446E" w:rsidP="004F1506">
      <w:pPr>
        <w:pStyle w:val="a3"/>
        <w:ind w:left="0"/>
        <w:jc w:val="left"/>
      </w:pPr>
    </w:p>
    <w:p w:rsidR="00D4446E" w:rsidRDefault="00D4446E" w:rsidP="004F1506">
      <w:pPr>
        <w:pStyle w:val="a3"/>
        <w:ind w:left="0"/>
        <w:jc w:val="left"/>
      </w:pPr>
      <w:r>
        <w:lastRenderedPageBreak/>
        <w:t>«Я тоже против этого частного строительства</w:t>
      </w:r>
      <w:proofErr w:type="gramStart"/>
      <w:r>
        <w:t>.</w:t>
      </w:r>
      <w:proofErr w:type="gramEnd"/>
      <w:r>
        <w:t xml:space="preserve"> Это зелёный уголок, деревьям которого 70 с лишним лет. </w:t>
      </w:r>
      <w:proofErr w:type="gramStart"/>
      <w:r>
        <w:t>К</w:t>
      </w:r>
      <w:proofErr w:type="gramEnd"/>
      <w:r>
        <w:t xml:space="preserve">ак можно вырубить этот оазис? </w:t>
      </w:r>
      <w:r w:rsidR="008C590F">
        <w:t>Здесь многие семьи гуляют с детьми, рядом детские учреждения, кругом дети, в ДК на кружках, на занятиях в школе искусств, родители ведут детей в садик</w:t>
      </w:r>
      <w:proofErr w:type="gramStart"/>
      <w:r w:rsidR="008C590F">
        <w:t>.</w:t>
      </w:r>
      <w:proofErr w:type="gramEnd"/>
      <w:r w:rsidR="008C590F">
        <w:t xml:space="preserve"> Дети и парковка автомобилей  - это не совместимо! Кроме того здесь одностороннее движение и узкое дорожное полотно, это будет влиять на безопасность движен</w:t>
      </w:r>
      <w:r w:rsidR="006A0444">
        <w:t>ия</w:t>
      </w:r>
      <w:r w:rsidR="008C590F">
        <w:t>»</w:t>
      </w:r>
      <w:r w:rsidR="006A0444">
        <w:t>.</w:t>
      </w:r>
    </w:p>
    <w:p w:rsidR="008C590F" w:rsidRDefault="008C590F" w:rsidP="004F1506">
      <w:pPr>
        <w:pStyle w:val="a3"/>
        <w:ind w:left="0"/>
        <w:jc w:val="left"/>
      </w:pPr>
    </w:p>
    <w:p w:rsidR="008C590F" w:rsidRDefault="008C590F" w:rsidP="004F1506">
      <w:pPr>
        <w:pStyle w:val="a3"/>
        <w:ind w:left="0"/>
        <w:jc w:val="left"/>
      </w:pPr>
      <w:r>
        <w:t xml:space="preserve">Слушали: Панкратова Т.Г. </w:t>
      </w:r>
      <w:r w:rsidR="00F25C6C">
        <w:t xml:space="preserve"> - </w:t>
      </w:r>
      <w:r>
        <w:t>представитель от предпринимателей посёлка</w:t>
      </w:r>
    </w:p>
    <w:p w:rsidR="008C590F" w:rsidRDefault="008C590F" w:rsidP="004F1506">
      <w:pPr>
        <w:pStyle w:val="a3"/>
        <w:ind w:left="0"/>
        <w:jc w:val="left"/>
      </w:pPr>
    </w:p>
    <w:p w:rsidR="008C590F" w:rsidRDefault="008C590F" w:rsidP="008C590F">
      <w:pPr>
        <w:pStyle w:val="a3"/>
        <w:ind w:left="0"/>
        <w:jc w:val="left"/>
      </w:pPr>
      <w:r>
        <w:t>«Городское поселение нарушило права жителей</w:t>
      </w:r>
      <w:proofErr w:type="gramStart"/>
      <w:r>
        <w:t>.</w:t>
      </w:r>
      <w:proofErr w:type="gramEnd"/>
      <w:r>
        <w:t xml:space="preserve"> Вы должны были опубликовать в районной газете «Усть-Удинские вести», что и кому выделяется, а вы просто опубликовали на своём сайте и в </w:t>
      </w:r>
      <w:r w:rsidR="009D069C">
        <w:t>своём вестнике</w:t>
      </w:r>
      <w:r>
        <w:t xml:space="preserve"> «Усть-Удинский вестник», которые малодоступны. Люди не заходят на ваш сайт и не читают вашу газету, которая находится в коридоре здания городской администрации – висит на стене. По</w:t>
      </w:r>
      <w:r w:rsidR="006A0444">
        <w:t>-</w:t>
      </w:r>
      <w:r>
        <w:t>другому они не могли узнать о том, что этот участок выделен под частное строительство. Вы лишаете людей знать кому и что, и под что выделяется</w:t>
      </w:r>
      <w:proofErr w:type="gramStart"/>
      <w:r>
        <w:t>.</w:t>
      </w:r>
      <w:proofErr w:type="gramEnd"/>
      <w:r>
        <w:t xml:space="preserve"> </w:t>
      </w:r>
      <w:r w:rsidR="00452F23">
        <w:t xml:space="preserve">Я повторюсь, в данном районе посёлка очень много детских учреждений. </w:t>
      </w:r>
    </w:p>
    <w:p w:rsidR="00452F23" w:rsidRDefault="00452F23" w:rsidP="008C590F">
      <w:pPr>
        <w:pStyle w:val="a3"/>
        <w:ind w:left="0"/>
        <w:jc w:val="left"/>
      </w:pPr>
      <w:r>
        <w:t>Надо вам (городской администрации) садиться за «стол переговоров» с Пастернак М.К., чтобы предложить ему другие участки на рассмотрение, тем боле</w:t>
      </w:r>
      <w:r w:rsidR="00426F6A">
        <w:t>е что их в Усть-Уде можно найти</w:t>
      </w:r>
      <w:r>
        <w:t>»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8C590F">
      <w:pPr>
        <w:pStyle w:val="a3"/>
        <w:ind w:left="0"/>
        <w:jc w:val="left"/>
      </w:pPr>
      <w:r>
        <w:t xml:space="preserve">Слушали: Толстоухова П.И </w:t>
      </w:r>
      <w:r w:rsidR="00F25C6C">
        <w:t xml:space="preserve"> - </w:t>
      </w:r>
      <w:r>
        <w:t>член Общественной палаты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8C590F">
      <w:pPr>
        <w:pStyle w:val="a3"/>
        <w:ind w:left="0"/>
        <w:jc w:val="left"/>
      </w:pPr>
      <w:r>
        <w:t xml:space="preserve">«Я против строительства, живу здесь всю жизнь рядом с парком, который является местом отдыха, радует глаз, а сейчас планируют в нём частную застройку. Мы собрали подписи «против» - 97 штук, а строительство продолжается, это потому что Пастернак М.К. родственник главы городского поселения </w:t>
      </w:r>
      <w:proofErr w:type="spellStart"/>
      <w:r>
        <w:t>Тарасенко</w:t>
      </w:r>
      <w:proofErr w:type="spellEnd"/>
      <w:r>
        <w:t xml:space="preserve"> В.А.»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8C590F">
      <w:pPr>
        <w:pStyle w:val="a3"/>
        <w:ind w:left="0"/>
        <w:jc w:val="left"/>
      </w:pPr>
      <w:r>
        <w:t xml:space="preserve">Слушали: Никитин М.А. </w:t>
      </w:r>
      <w:r w:rsidR="00F25C6C">
        <w:t xml:space="preserve"> - </w:t>
      </w:r>
      <w:r>
        <w:t xml:space="preserve">1-ый заместитель мэра 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8C590F">
      <w:pPr>
        <w:pStyle w:val="a3"/>
        <w:ind w:left="0"/>
        <w:jc w:val="left"/>
      </w:pPr>
      <w:r>
        <w:t xml:space="preserve">«Я лично за время своей работы не дал 2 участка в Усть-Уде под частное строительство в зелёной зоне и не жалею об этом. У нас в Усть-Уде нет </w:t>
      </w:r>
      <w:proofErr w:type="gramStart"/>
      <w:r>
        <w:t>архитектора</w:t>
      </w:r>
      <w:proofErr w:type="gramEnd"/>
      <w:r>
        <w:t xml:space="preserve"> поэтому и строим «где попало». Я против того, чтобы такие зелёные уголки вырубались. Пастернак М.К. адекватный человек, я думаю, он согласится на другой участок</w:t>
      </w:r>
      <w:r w:rsidR="000E7E6D">
        <w:t>, надо только найти ему равноценную замену.</w:t>
      </w:r>
    </w:p>
    <w:p w:rsidR="000E7E6D" w:rsidRDefault="000E7E6D" w:rsidP="008C590F">
      <w:pPr>
        <w:pStyle w:val="a3"/>
        <w:ind w:left="0"/>
        <w:jc w:val="left"/>
      </w:pPr>
    </w:p>
    <w:p w:rsidR="000E7E6D" w:rsidRDefault="000E7E6D" w:rsidP="008C590F">
      <w:pPr>
        <w:pStyle w:val="a3"/>
        <w:ind w:left="0"/>
        <w:jc w:val="left"/>
      </w:pPr>
      <w:r>
        <w:t xml:space="preserve">Слушали: Абрамова И.А., Мельникова О.М. </w:t>
      </w:r>
      <w:r w:rsidR="00EF31AE">
        <w:t xml:space="preserve"> - </w:t>
      </w:r>
      <w:r>
        <w:t xml:space="preserve">члены общественной палаты </w:t>
      </w:r>
    </w:p>
    <w:p w:rsidR="000E7E6D" w:rsidRDefault="000E7E6D" w:rsidP="008C590F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>«Мы в целом</w:t>
      </w:r>
      <w:r w:rsidR="00EF31AE">
        <w:t xml:space="preserve"> не против строительства</w:t>
      </w:r>
      <w:proofErr w:type="gramStart"/>
      <w:r w:rsidR="00EF31AE">
        <w:t xml:space="preserve"> </w:t>
      </w:r>
      <w:r>
        <w:t>,</w:t>
      </w:r>
      <w:proofErr w:type="gramEnd"/>
      <w:r>
        <w:t xml:space="preserve"> но против строительства в зелёной зоне.»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>Слушали: Сохарева А.В.</w:t>
      </w:r>
      <w:r w:rsidR="002C36E0">
        <w:t xml:space="preserve"> - </w:t>
      </w:r>
      <w:r>
        <w:t xml:space="preserve"> заместитель председателя Общественной палаты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>«Экологическая экспертиза этого участка зелёной зоны не</w:t>
      </w:r>
      <w:r w:rsidR="006A0444">
        <w:t xml:space="preserve"> была проведена должным образом</w:t>
      </w:r>
      <w:r>
        <w:t>»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>Слушал: Серебренникова Т.Н.</w:t>
      </w:r>
      <w:r w:rsidR="002C36E0">
        <w:t xml:space="preserve">- </w:t>
      </w:r>
      <w:r>
        <w:t>председатель Общественной палаты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lastRenderedPageBreak/>
        <w:t>«Меня интересует, каким образом коллективное письмо с подписями жителей адресованное главе городского поселения, прокуратуре и мэру района оказалось в руках родственников застройщика? После чего подписавшиеся стали получа</w:t>
      </w:r>
      <w:r w:rsidR="002C36E0">
        <w:t>ть звонки и угрозы в свой адрес</w:t>
      </w:r>
      <w:r>
        <w:t>»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 xml:space="preserve">Решили: 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numPr>
          <w:ilvl w:val="0"/>
          <w:numId w:val="5"/>
        </w:numPr>
        <w:jc w:val="left"/>
      </w:pPr>
      <w:r>
        <w:t>Рекомендовать администрации городского поселения подобрать земельные участки и предложить частному застройщику выбрать один из них. Таким образом решить вопрос с застройкой зелёной зоны.</w:t>
      </w:r>
    </w:p>
    <w:p w:rsidR="000E7E6D" w:rsidRDefault="000E7E6D" w:rsidP="000E7E6D">
      <w:pPr>
        <w:pStyle w:val="a3"/>
        <w:numPr>
          <w:ilvl w:val="0"/>
          <w:numId w:val="5"/>
        </w:numPr>
        <w:jc w:val="left"/>
      </w:pPr>
      <w:r>
        <w:t>Внести изменения в Устав городск</w:t>
      </w:r>
      <w:r w:rsidR="009D069C">
        <w:t>ого поселения в части публикаций</w:t>
      </w:r>
      <w:r>
        <w:t xml:space="preserve"> не в </w:t>
      </w:r>
      <w:r w:rsidR="009D069C">
        <w:t>своём вестнике «Усть-Удинский Вестник», а в районной газете «Усть-Удинские вести».</w:t>
      </w:r>
    </w:p>
    <w:p w:rsidR="009D069C" w:rsidRDefault="009D069C" w:rsidP="009D069C">
      <w:pPr>
        <w:jc w:val="right"/>
      </w:pPr>
    </w:p>
    <w:p w:rsidR="009D069C" w:rsidRDefault="009D069C" w:rsidP="009D069C">
      <w:pPr>
        <w:jc w:val="right"/>
      </w:pPr>
    </w:p>
    <w:p w:rsidR="009D069C" w:rsidRDefault="009D069C" w:rsidP="006A0444">
      <w:pPr>
        <w:jc w:val="center"/>
      </w:pPr>
      <w:r>
        <w:t>Подтверждающие документы прилагаются.</w:t>
      </w:r>
    </w:p>
    <w:p w:rsidR="006A0444" w:rsidRDefault="006A0444" w:rsidP="006A0444">
      <w:pPr>
        <w:jc w:val="center"/>
      </w:pPr>
    </w:p>
    <w:p w:rsidR="00853155" w:rsidRDefault="00853155" w:rsidP="006A0444">
      <w:pPr>
        <w:pStyle w:val="a3"/>
        <w:numPr>
          <w:ilvl w:val="0"/>
          <w:numId w:val="6"/>
        </w:numPr>
        <w:jc w:val="left"/>
      </w:pPr>
      <w:r>
        <w:t xml:space="preserve">Обращение населения к главе городского поселения </w:t>
      </w:r>
      <w:proofErr w:type="spellStart"/>
      <w:r>
        <w:t>Тарасенко</w:t>
      </w:r>
      <w:proofErr w:type="spellEnd"/>
      <w:r>
        <w:t xml:space="preserve"> В.А. от </w:t>
      </w:r>
      <w:r w:rsidR="00276680">
        <w:t>14</w:t>
      </w:r>
      <w:r>
        <w:t>.09.2018</w:t>
      </w:r>
    </w:p>
    <w:p w:rsidR="00B57613" w:rsidRDefault="00B57613" w:rsidP="006A0444">
      <w:pPr>
        <w:pStyle w:val="a3"/>
        <w:numPr>
          <w:ilvl w:val="0"/>
          <w:numId w:val="6"/>
        </w:numPr>
        <w:jc w:val="left"/>
      </w:pPr>
      <w:r>
        <w:t>Ответ администрации Усть-Удинского городского поселения от 15.10.2018г. №699</w:t>
      </w:r>
    </w:p>
    <w:p w:rsidR="00B57613" w:rsidRDefault="00EF4924" w:rsidP="006A0444">
      <w:pPr>
        <w:pStyle w:val="a3"/>
        <w:numPr>
          <w:ilvl w:val="0"/>
          <w:numId w:val="6"/>
        </w:numPr>
        <w:jc w:val="left"/>
      </w:pPr>
      <w:r>
        <w:t>Ответ прокуратуры  Усть-Удинского района от 10.10.2018г. № 906</w:t>
      </w:r>
    </w:p>
    <w:p w:rsidR="00EF4924" w:rsidRDefault="00EF4924" w:rsidP="006A0444">
      <w:pPr>
        <w:pStyle w:val="a3"/>
        <w:numPr>
          <w:ilvl w:val="0"/>
          <w:numId w:val="6"/>
        </w:numPr>
        <w:jc w:val="left"/>
      </w:pPr>
      <w:r>
        <w:t>Заявление  от члена Общественной палаты Сохаревой А.В. от 29.01.2019г</w:t>
      </w:r>
    </w:p>
    <w:p w:rsidR="00EF4924" w:rsidRDefault="00EF4924" w:rsidP="006A0444">
      <w:pPr>
        <w:pStyle w:val="a3"/>
        <w:numPr>
          <w:ilvl w:val="0"/>
          <w:numId w:val="6"/>
        </w:numPr>
        <w:jc w:val="left"/>
      </w:pPr>
      <w:r>
        <w:t>Ответ администрации Усть-Удинского городского поселения от 20.02.2019г. №84</w:t>
      </w:r>
    </w:p>
    <w:p w:rsidR="00EF4924" w:rsidRDefault="00EF4924" w:rsidP="006A0444">
      <w:pPr>
        <w:pStyle w:val="a3"/>
        <w:numPr>
          <w:ilvl w:val="0"/>
          <w:numId w:val="6"/>
        </w:numPr>
        <w:jc w:val="left"/>
      </w:pPr>
      <w:r>
        <w:t xml:space="preserve">Уведомление о проведении публичного мероприятия (в форме митинга) главе Усть-Удинской городской администрации </w:t>
      </w:r>
      <w:proofErr w:type="spellStart"/>
      <w:r>
        <w:t>Тарасенко</w:t>
      </w:r>
      <w:proofErr w:type="spellEnd"/>
      <w:r>
        <w:t xml:space="preserve"> В.А. от Общественной палаты</w:t>
      </w:r>
      <w:r w:rsidR="006345D2">
        <w:t xml:space="preserve"> от 13.06.2019г.</w:t>
      </w:r>
    </w:p>
    <w:p w:rsidR="00EF4924" w:rsidRDefault="00EF4924" w:rsidP="006A0444">
      <w:pPr>
        <w:pStyle w:val="a3"/>
        <w:numPr>
          <w:ilvl w:val="0"/>
          <w:numId w:val="6"/>
        </w:numPr>
        <w:jc w:val="left"/>
      </w:pPr>
      <w:r>
        <w:t>Коллективное письмо от жителей  поселка Усть-Уда (97 подписей)</w:t>
      </w:r>
      <w:r w:rsidR="00711890">
        <w:t xml:space="preserve"> </w:t>
      </w:r>
      <w:r w:rsidR="008A3A46">
        <w:t xml:space="preserve"> от  13.06.2019г.</w:t>
      </w:r>
      <w:r w:rsidR="00711890">
        <w:t xml:space="preserve">     </w:t>
      </w:r>
    </w:p>
    <w:p w:rsidR="00711890" w:rsidRDefault="00711890" w:rsidP="00711890">
      <w:pPr>
        <w:jc w:val="right"/>
      </w:pPr>
    </w:p>
    <w:p w:rsidR="00711890" w:rsidRDefault="00711890" w:rsidP="00711890">
      <w:pPr>
        <w:jc w:val="right"/>
      </w:pPr>
    </w:p>
    <w:p w:rsidR="00711890" w:rsidRDefault="00711890" w:rsidP="00711890">
      <w:pPr>
        <w:jc w:val="right"/>
      </w:pPr>
    </w:p>
    <w:p w:rsidR="00B57613" w:rsidRDefault="00B57613" w:rsidP="00711890">
      <w:pPr>
        <w:pStyle w:val="a3"/>
        <w:ind w:left="1287" w:firstLine="0"/>
        <w:jc w:val="left"/>
      </w:pPr>
    </w:p>
    <w:p w:rsidR="00711890" w:rsidRDefault="00711890" w:rsidP="00711890">
      <w:pPr>
        <w:pStyle w:val="a3"/>
        <w:ind w:left="1287" w:firstLine="0"/>
        <w:jc w:val="left"/>
      </w:pPr>
      <w:r>
        <w:t xml:space="preserve">Председатель </w:t>
      </w:r>
    </w:p>
    <w:p w:rsidR="00711890" w:rsidRDefault="00711890" w:rsidP="00711890">
      <w:pPr>
        <w:pStyle w:val="a3"/>
        <w:ind w:left="1287" w:firstLine="0"/>
        <w:jc w:val="left"/>
      </w:pPr>
      <w:r>
        <w:t xml:space="preserve">Общественной палаты </w:t>
      </w:r>
    </w:p>
    <w:p w:rsidR="00711890" w:rsidRDefault="00711890" w:rsidP="00711890">
      <w:pPr>
        <w:pStyle w:val="a3"/>
        <w:ind w:left="1287" w:firstLine="0"/>
        <w:jc w:val="left"/>
      </w:pPr>
      <w:r>
        <w:t>Усть-Удинского района                                                 Т.Н.Серебренникова</w:t>
      </w:r>
    </w:p>
    <w:p w:rsidR="00711890" w:rsidRDefault="00711890" w:rsidP="00711890">
      <w:pPr>
        <w:pStyle w:val="a3"/>
        <w:ind w:left="1287" w:firstLine="0"/>
        <w:jc w:val="left"/>
      </w:pPr>
    </w:p>
    <w:p w:rsidR="00711890" w:rsidRDefault="00711890" w:rsidP="00711890">
      <w:pPr>
        <w:pStyle w:val="a3"/>
        <w:ind w:left="1287" w:firstLine="0"/>
        <w:jc w:val="left"/>
      </w:pPr>
      <w:r>
        <w:t xml:space="preserve">Секретарь                                                                         </w:t>
      </w:r>
      <w:proofErr w:type="spellStart"/>
      <w:r>
        <w:t>Т.Н.Заманстанчук</w:t>
      </w:r>
      <w:proofErr w:type="spellEnd"/>
    </w:p>
    <w:p w:rsidR="00711890" w:rsidRPr="00EB726C" w:rsidRDefault="00711890" w:rsidP="00711890">
      <w:pPr>
        <w:pStyle w:val="a3"/>
        <w:ind w:left="1287" w:firstLine="0"/>
        <w:jc w:val="left"/>
      </w:pPr>
    </w:p>
    <w:sectPr w:rsidR="00711890" w:rsidRPr="00EB726C" w:rsidSect="007E3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79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5A7EE5"/>
    <w:multiLevelType w:val="hybridMultilevel"/>
    <w:tmpl w:val="EE5CE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4F3164"/>
    <w:multiLevelType w:val="hybridMultilevel"/>
    <w:tmpl w:val="A3F0C792"/>
    <w:lvl w:ilvl="0" w:tplc="C83A14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5D51BC"/>
    <w:multiLevelType w:val="hybridMultilevel"/>
    <w:tmpl w:val="D8A4B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EC0E2F"/>
    <w:multiLevelType w:val="hybridMultilevel"/>
    <w:tmpl w:val="97F86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70604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726C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689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303A"/>
    <w:rsid w:val="0003339D"/>
    <w:rsid w:val="0003397F"/>
    <w:rsid w:val="00033C8A"/>
    <w:rsid w:val="000341BF"/>
    <w:rsid w:val="00034219"/>
    <w:rsid w:val="000343EE"/>
    <w:rsid w:val="00034A94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0F4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906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20A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E7E6D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349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189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2ED9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A8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22C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A0F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5A6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95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DB6"/>
    <w:rsid w:val="00272F5F"/>
    <w:rsid w:val="002730D8"/>
    <w:rsid w:val="00273128"/>
    <w:rsid w:val="002731AE"/>
    <w:rsid w:val="00273C21"/>
    <w:rsid w:val="002741DB"/>
    <w:rsid w:val="002742CB"/>
    <w:rsid w:val="002743C5"/>
    <w:rsid w:val="0027440B"/>
    <w:rsid w:val="00274561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680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32F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902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751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6E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3DA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559"/>
    <w:rsid w:val="0039190D"/>
    <w:rsid w:val="00391936"/>
    <w:rsid w:val="003919FB"/>
    <w:rsid w:val="00391C78"/>
    <w:rsid w:val="00391CFE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A49"/>
    <w:rsid w:val="003B346E"/>
    <w:rsid w:val="003B3891"/>
    <w:rsid w:val="003B3D0F"/>
    <w:rsid w:val="003B4CFA"/>
    <w:rsid w:val="003B5DD5"/>
    <w:rsid w:val="003B6483"/>
    <w:rsid w:val="003B6B99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59"/>
    <w:rsid w:val="003D0363"/>
    <w:rsid w:val="003D03EB"/>
    <w:rsid w:val="003D05FC"/>
    <w:rsid w:val="003D07D8"/>
    <w:rsid w:val="003D0C33"/>
    <w:rsid w:val="003D1113"/>
    <w:rsid w:val="003D125C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6F6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2F23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1D8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3BD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506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14C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127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77FE4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17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0B7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5D2"/>
    <w:rsid w:val="0063480E"/>
    <w:rsid w:val="00634B72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A2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444"/>
    <w:rsid w:val="006A087F"/>
    <w:rsid w:val="006A08DE"/>
    <w:rsid w:val="006A17BF"/>
    <w:rsid w:val="006A1994"/>
    <w:rsid w:val="006A19BD"/>
    <w:rsid w:val="006A1B7C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B4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6BE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3FB9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198C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890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296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514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378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585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370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3F89"/>
    <w:rsid w:val="007F420B"/>
    <w:rsid w:val="007F4386"/>
    <w:rsid w:val="007F45B8"/>
    <w:rsid w:val="007F4789"/>
    <w:rsid w:val="007F52B9"/>
    <w:rsid w:val="007F5483"/>
    <w:rsid w:val="007F6E96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48A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155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AC7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0E5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A46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590F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D7FD2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082D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73"/>
    <w:rsid w:val="009332C8"/>
    <w:rsid w:val="00933A0C"/>
    <w:rsid w:val="00933AC0"/>
    <w:rsid w:val="00933EC6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20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344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B5D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BBF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148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1B3A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69C"/>
    <w:rsid w:val="009D0763"/>
    <w:rsid w:val="009D0DEB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3EEE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BF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914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5D3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37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B4A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0FDF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909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4A12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1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148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663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57B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592"/>
    <w:rsid w:val="00C51CC9"/>
    <w:rsid w:val="00C51FA3"/>
    <w:rsid w:val="00C52074"/>
    <w:rsid w:val="00C5210B"/>
    <w:rsid w:val="00C52A4F"/>
    <w:rsid w:val="00C52B9B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B54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47C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6947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205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46E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33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555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23A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87C97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0F6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017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235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179AA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87FAC"/>
    <w:rsid w:val="00E906D2"/>
    <w:rsid w:val="00E91987"/>
    <w:rsid w:val="00E91D79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26C"/>
    <w:rsid w:val="00EB781A"/>
    <w:rsid w:val="00EB7892"/>
    <w:rsid w:val="00EC0D04"/>
    <w:rsid w:val="00EC11CE"/>
    <w:rsid w:val="00EC154F"/>
    <w:rsid w:val="00EC19E2"/>
    <w:rsid w:val="00EC1B18"/>
    <w:rsid w:val="00EC1D78"/>
    <w:rsid w:val="00EC2489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BF3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1AE"/>
    <w:rsid w:val="00EF3466"/>
    <w:rsid w:val="00EF3638"/>
    <w:rsid w:val="00EF38C5"/>
    <w:rsid w:val="00EF3928"/>
    <w:rsid w:val="00EF4442"/>
    <w:rsid w:val="00EF4483"/>
    <w:rsid w:val="00EF44E2"/>
    <w:rsid w:val="00EF4549"/>
    <w:rsid w:val="00EF4924"/>
    <w:rsid w:val="00EF4FFF"/>
    <w:rsid w:val="00EF53F2"/>
    <w:rsid w:val="00EF54C0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5C6C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81B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27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3DEE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5D3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658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5AB76A-86E9-4EFE-B864-D13C5141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Лобов Андрей</cp:lastModifiedBy>
  <cp:revision>15</cp:revision>
  <cp:lastPrinted>2019-06-18T01:29:00Z</cp:lastPrinted>
  <dcterms:created xsi:type="dcterms:W3CDTF">2019-06-18T01:00:00Z</dcterms:created>
  <dcterms:modified xsi:type="dcterms:W3CDTF">2019-06-21T08:03:00Z</dcterms:modified>
</cp:coreProperties>
</file>