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D0D" w:rsidRDefault="00176CBB" w:rsidP="00176CBB">
      <w:r>
        <w:t xml:space="preserve">                                                        </w:t>
      </w:r>
      <w:r w:rsidR="00396583">
        <w:t xml:space="preserve"> </w:t>
      </w:r>
      <w:r w:rsidR="00BB0D0D">
        <w:t>Российская Федерация</w:t>
      </w:r>
      <w:r w:rsidR="00396583">
        <w:t xml:space="preserve">                              </w:t>
      </w:r>
    </w:p>
    <w:p w:rsidR="00BB0D0D" w:rsidRDefault="00BB0D0D" w:rsidP="00BB0D0D">
      <w:pPr>
        <w:jc w:val="center"/>
      </w:pPr>
      <w:r>
        <w:t>Иркутская область</w:t>
      </w:r>
    </w:p>
    <w:p w:rsidR="00BB0D0D" w:rsidRDefault="00BB0D0D" w:rsidP="00BB0D0D">
      <w:pPr>
        <w:jc w:val="center"/>
      </w:pPr>
      <w:r>
        <w:t>Усть-Удинский район</w:t>
      </w:r>
    </w:p>
    <w:p w:rsidR="00BB0D0D" w:rsidRDefault="00BB0D0D" w:rsidP="00BB0D0D">
      <w:pPr>
        <w:jc w:val="center"/>
      </w:pPr>
    </w:p>
    <w:p w:rsidR="00BB0D0D" w:rsidRDefault="00BB0D0D" w:rsidP="00BB0D0D">
      <w:pPr>
        <w:jc w:val="center"/>
      </w:pPr>
      <w:r>
        <w:t>РАЙОННАЯ ДУМА</w:t>
      </w:r>
    </w:p>
    <w:p w:rsidR="00BB0D0D" w:rsidRDefault="00BB0D0D" w:rsidP="00BB0D0D">
      <w:pPr>
        <w:jc w:val="both"/>
      </w:pPr>
    </w:p>
    <w:p w:rsidR="00BB0D0D" w:rsidRDefault="00BB0D0D" w:rsidP="00BB0D0D">
      <w:pPr>
        <w:jc w:val="both"/>
      </w:pPr>
    </w:p>
    <w:p w:rsidR="00BB0D0D" w:rsidRPr="00EC7352" w:rsidRDefault="006C1B0F" w:rsidP="00BB0D0D">
      <w:pPr>
        <w:jc w:val="both"/>
      </w:pPr>
      <w:r>
        <w:t>«</w:t>
      </w:r>
      <w:r w:rsidR="00EE10D8">
        <w:t>20</w:t>
      </w:r>
      <w:bookmarkStart w:id="0" w:name="_GoBack"/>
      <w:bookmarkEnd w:id="0"/>
      <w:r>
        <w:t>»</w:t>
      </w:r>
      <w:r w:rsidR="00BB0D0D">
        <w:t xml:space="preserve"> </w:t>
      </w:r>
      <w:r w:rsidR="00176CBB">
        <w:t>декабря</w:t>
      </w:r>
      <w:r w:rsidR="00BB0D0D">
        <w:t xml:space="preserve"> 2016 года                                                             </w:t>
      </w:r>
      <w:r w:rsidR="004E3C87">
        <w:t xml:space="preserve">                         № </w:t>
      </w:r>
      <w:r w:rsidR="00011A61">
        <w:t>2</w:t>
      </w:r>
      <w:r w:rsidR="00396583">
        <w:t>5</w:t>
      </w:r>
      <w:r w:rsidR="00011A61">
        <w:t>/</w:t>
      </w:r>
      <w:r w:rsidR="00176CBB">
        <w:t>5</w:t>
      </w:r>
      <w:r w:rsidR="00E95BA3">
        <w:t xml:space="preserve"> </w:t>
      </w:r>
      <w:r w:rsidR="00BB0D0D">
        <w:t xml:space="preserve">-РД                                </w:t>
      </w:r>
    </w:p>
    <w:p w:rsidR="00BB0D0D" w:rsidRDefault="00BB0D0D" w:rsidP="00BB0D0D">
      <w:pPr>
        <w:jc w:val="center"/>
      </w:pPr>
    </w:p>
    <w:p w:rsidR="00BB0D0D" w:rsidRDefault="00BB0D0D" w:rsidP="00BB0D0D">
      <w:pPr>
        <w:jc w:val="center"/>
      </w:pPr>
      <w:r>
        <w:t>РЕШЕНИЕ</w:t>
      </w:r>
    </w:p>
    <w:p w:rsidR="00BB0D0D" w:rsidRDefault="00BB0D0D" w:rsidP="00BB0D0D">
      <w:pPr>
        <w:jc w:val="both"/>
      </w:pPr>
    </w:p>
    <w:p w:rsidR="00BB0D0D" w:rsidRDefault="00BB0D0D" w:rsidP="00BB0D0D">
      <w:pPr>
        <w:jc w:val="center"/>
      </w:pPr>
    </w:p>
    <w:p w:rsidR="00BB0D0D" w:rsidRDefault="00543B36" w:rsidP="00E24A8C">
      <w:pPr>
        <w:tabs>
          <w:tab w:val="left" w:pos="9355"/>
        </w:tabs>
        <w:ind w:right="-1"/>
        <w:jc w:val="center"/>
      </w:pPr>
      <w:r>
        <w:t>О заслушивании</w:t>
      </w:r>
      <w:r w:rsidR="00230C96">
        <w:t xml:space="preserve"> информации </w:t>
      </w:r>
      <w:r w:rsidR="00E90EF4">
        <w:t xml:space="preserve">по </w:t>
      </w:r>
      <w:proofErr w:type="spellStart"/>
      <w:r w:rsidR="00E90EF4">
        <w:t>наркоситуации</w:t>
      </w:r>
      <w:proofErr w:type="spellEnd"/>
      <w:r w:rsidR="00E90EF4">
        <w:t xml:space="preserve"> в </w:t>
      </w:r>
      <w:proofErr w:type="spellStart"/>
      <w:r w:rsidR="00E90EF4">
        <w:t>Усть-Удинском</w:t>
      </w:r>
      <w:proofErr w:type="spellEnd"/>
      <w:r w:rsidR="00E90EF4">
        <w:t xml:space="preserve"> районе по итогам 201</w:t>
      </w:r>
      <w:r w:rsidR="00C642A9">
        <w:t>6</w:t>
      </w:r>
      <w:r w:rsidR="00E90EF4">
        <w:t xml:space="preserve"> года. О проводимой работе по формированию муниципального сегмента комплексной реабилитации и </w:t>
      </w:r>
      <w:proofErr w:type="spellStart"/>
      <w:r w:rsidR="00E90EF4">
        <w:t>ресоциализации</w:t>
      </w:r>
      <w:proofErr w:type="spellEnd"/>
      <w:r w:rsidR="00E90EF4">
        <w:t xml:space="preserve"> лиц, допускающих незаконное потребление наркотических средств и психотропных веществ в </w:t>
      </w:r>
      <w:proofErr w:type="spellStart"/>
      <w:r w:rsidR="00E90EF4">
        <w:t>Усть-Удинском</w:t>
      </w:r>
      <w:proofErr w:type="spellEnd"/>
      <w:r w:rsidR="00E90EF4">
        <w:t xml:space="preserve"> районе»</w:t>
      </w:r>
    </w:p>
    <w:p w:rsidR="009A0FDD" w:rsidRDefault="009A0FDD" w:rsidP="00230C96">
      <w:pPr>
        <w:tabs>
          <w:tab w:val="left" w:pos="9355"/>
        </w:tabs>
        <w:ind w:right="-1"/>
        <w:jc w:val="center"/>
      </w:pPr>
    </w:p>
    <w:p w:rsidR="00BB0D0D" w:rsidRDefault="00BB0D0D" w:rsidP="00BB0D0D">
      <w:pPr>
        <w:autoSpaceDE w:val="0"/>
        <w:autoSpaceDN w:val="0"/>
        <w:adjustRightInd w:val="0"/>
      </w:pPr>
      <w:r>
        <w:t xml:space="preserve">Принято на </w:t>
      </w:r>
      <w:r w:rsidR="00011A61">
        <w:t>2</w:t>
      </w:r>
      <w:r w:rsidR="00396583">
        <w:t>5</w:t>
      </w:r>
      <w:r>
        <w:t xml:space="preserve"> заседании</w:t>
      </w:r>
    </w:p>
    <w:p w:rsidR="00BB0D0D" w:rsidRDefault="00BB0D0D" w:rsidP="00BB0D0D">
      <w:pPr>
        <w:autoSpaceDE w:val="0"/>
        <w:autoSpaceDN w:val="0"/>
        <w:adjustRightInd w:val="0"/>
      </w:pPr>
      <w:r>
        <w:t xml:space="preserve">районной Думы 6-го созыва </w:t>
      </w:r>
    </w:p>
    <w:p w:rsidR="00BB0D0D" w:rsidRDefault="006C1B0F" w:rsidP="00BB0D0D">
      <w:pPr>
        <w:autoSpaceDE w:val="0"/>
        <w:autoSpaceDN w:val="0"/>
        <w:adjustRightInd w:val="0"/>
      </w:pPr>
      <w:r>
        <w:t>«</w:t>
      </w:r>
      <w:r w:rsidR="00396583">
        <w:t>19</w:t>
      </w:r>
      <w:r>
        <w:t>»</w:t>
      </w:r>
      <w:r w:rsidR="00840C66">
        <w:t xml:space="preserve"> </w:t>
      </w:r>
      <w:r w:rsidR="00396583">
        <w:t xml:space="preserve">декабря </w:t>
      </w:r>
      <w:r w:rsidR="00BB0D0D">
        <w:t xml:space="preserve"> 2016 года</w:t>
      </w:r>
    </w:p>
    <w:p w:rsidR="00BB0D0D" w:rsidRDefault="00BB0D0D" w:rsidP="00BB0D0D">
      <w:pPr>
        <w:jc w:val="both"/>
      </w:pPr>
    </w:p>
    <w:p w:rsidR="00BB0D0D" w:rsidRDefault="00BB0D0D" w:rsidP="00BB0D0D">
      <w:pPr>
        <w:jc w:val="both"/>
      </w:pPr>
    </w:p>
    <w:p w:rsidR="00BB0D0D" w:rsidRDefault="00BB0D0D" w:rsidP="00BB0D0D">
      <w:pPr>
        <w:jc w:val="both"/>
      </w:pPr>
    </w:p>
    <w:p w:rsidR="00E90EF4" w:rsidRDefault="00BB0D0D" w:rsidP="00E90EF4">
      <w:pPr>
        <w:tabs>
          <w:tab w:val="left" w:pos="9355"/>
        </w:tabs>
        <w:ind w:right="-1"/>
      </w:pPr>
      <w:r>
        <w:tab/>
      </w:r>
      <w:r w:rsidR="002F31C4">
        <w:t xml:space="preserve">      </w:t>
      </w:r>
      <w:r w:rsidR="002F31C4">
        <w:br/>
        <w:t xml:space="preserve">          </w:t>
      </w:r>
      <w:r w:rsidR="00840C66" w:rsidRPr="0049621A">
        <w:t xml:space="preserve">Заслушав </w:t>
      </w:r>
      <w:r w:rsidR="00840C66" w:rsidRPr="00840C66">
        <w:t>информацию</w:t>
      </w:r>
      <w:r w:rsidR="009A0FDD">
        <w:t xml:space="preserve"> </w:t>
      </w:r>
      <w:r w:rsidR="00E90EF4">
        <w:t>главного специалиста отдела по молодежной политики и спорту администрации района –</w:t>
      </w:r>
      <w:proofErr w:type="spellStart"/>
      <w:r w:rsidR="00E90EF4">
        <w:t>Панханжиеву</w:t>
      </w:r>
      <w:proofErr w:type="spellEnd"/>
      <w:r w:rsidR="00E90EF4">
        <w:t xml:space="preserve"> Л.Э.</w:t>
      </w:r>
      <w:r w:rsidR="00E90EF4" w:rsidRPr="00E90EF4">
        <w:t xml:space="preserve"> </w:t>
      </w:r>
      <w:r w:rsidR="00E90EF4">
        <w:t xml:space="preserve">по </w:t>
      </w:r>
      <w:proofErr w:type="spellStart"/>
      <w:r w:rsidR="00E90EF4">
        <w:t>наркоситуации</w:t>
      </w:r>
      <w:proofErr w:type="spellEnd"/>
      <w:r w:rsidR="00E90EF4">
        <w:t xml:space="preserve"> в </w:t>
      </w:r>
      <w:proofErr w:type="spellStart"/>
      <w:r w:rsidR="00E90EF4">
        <w:t>Усть-Удинском</w:t>
      </w:r>
      <w:proofErr w:type="spellEnd"/>
      <w:r w:rsidR="00E90EF4">
        <w:t xml:space="preserve"> районе по итогам 201</w:t>
      </w:r>
      <w:r w:rsidR="00C642A9">
        <w:t>6</w:t>
      </w:r>
      <w:r w:rsidR="00E90EF4">
        <w:t xml:space="preserve"> года. О проводимой работе по формированию муниципального сегмента комплексной реабилитации и </w:t>
      </w:r>
      <w:proofErr w:type="spellStart"/>
      <w:r w:rsidR="00E90EF4">
        <w:t>ресоциализации</w:t>
      </w:r>
      <w:proofErr w:type="spellEnd"/>
      <w:r w:rsidR="00E90EF4">
        <w:t xml:space="preserve"> лиц, допускающих незаконное потребление наркотических средств и психотропных веществ в </w:t>
      </w:r>
      <w:proofErr w:type="spellStart"/>
      <w:r w:rsidR="00E90EF4">
        <w:t>Усть-Удинском</w:t>
      </w:r>
      <w:proofErr w:type="spellEnd"/>
      <w:r w:rsidR="00E90EF4">
        <w:t xml:space="preserve"> районе»,</w:t>
      </w:r>
    </w:p>
    <w:p w:rsidR="00BB0D0D" w:rsidRPr="006C1ED9" w:rsidRDefault="009A08A3" w:rsidP="00E24A8C">
      <w:pPr>
        <w:tabs>
          <w:tab w:val="left" w:pos="9355"/>
        </w:tabs>
        <w:ind w:right="-1"/>
        <w:jc w:val="both"/>
      </w:pPr>
      <w:r w:rsidRPr="009F6272">
        <w:t>руководст</w:t>
      </w:r>
      <w:r>
        <w:t>вуясь статьей 30 Устава районного муниципального образования «</w:t>
      </w:r>
      <w:proofErr w:type="spellStart"/>
      <w:r>
        <w:t>Усть-Удинский</w:t>
      </w:r>
      <w:proofErr w:type="spellEnd"/>
      <w:r>
        <w:t xml:space="preserve"> район»</w:t>
      </w:r>
      <w:r w:rsidR="002F31C4">
        <w:t>,</w:t>
      </w:r>
    </w:p>
    <w:p w:rsidR="00BB0D0D" w:rsidRPr="006C1ED9" w:rsidRDefault="00BB0D0D" w:rsidP="00BB0D0D">
      <w:pPr>
        <w:pStyle w:val="a3"/>
        <w:spacing w:line="273" w:lineRule="exact"/>
        <w:ind w:right="4" w:firstLine="700"/>
        <w:jc w:val="both"/>
        <w:rPr>
          <w:sz w:val="28"/>
          <w:szCs w:val="28"/>
        </w:rPr>
      </w:pPr>
    </w:p>
    <w:p w:rsidR="00BB0D0D" w:rsidRDefault="00BB0D0D" w:rsidP="00E24A8C">
      <w:pPr>
        <w:pStyle w:val="a3"/>
        <w:spacing w:line="244" w:lineRule="exact"/>
        <w:ind w:firstLine="567"/>
        <w:jc w:val="both"/>
      </w:pPr>
      <w:r w:rsidRPr="009E4E86">
        <w:t xml:space="preserve">районная Дума РЕШИЛА: </w:t>
      </w:r>
    </w:p>
    <w:p w:rsidR="00BB0D0D" w:rsidRDefault="00BB0D0D" w:rsidP="00BB0D0D">
      <w:pPr>
        <w:pStyle w:val="a3"/>
        <w:spacing w:line="244" w:lineRule="exact"/>
        <w:ind w:firstLine="708"/>
        <w:jc w:val="both"/>
      </w:pPr>
    </w:p>
    <w:p w:rsidR="00BB0D0D" w:rsidRDefault="00BB0D0D" w:rsidP="00BB0D0D">
      <w:pPr>
        <w:pStyle w:val="a3"/>
        <w:spacing w:line="244" w:lineRule="exact"/>
        <w:ind w:firstLine="708"/>
        <w:jc w:val="both"/>
      </w:pPr>
    </w:p>
    <w:p w:rsidR="00BB0D0D" w:rsidRDefault="00840C66" w:rsidP="00E24A8C">
      <w:pPr>
        <w:pStyle w:val="a4"/>
        <w:numPr>
          <w:ilvl w:val="0"/>
          <w:numId w:val="1"/>
        </w:numPr>
        <w:tabs>
          <w:tab w:val="clear" w:pos="720"/>
          <w:tab w:val="left" w:pos="9355"/>
        </w:tabs>
        <w:ind w:left="0" w:right="-1" w:hanging="284"/>
        <w:jc w:val="both"/>
      </w:pPr>
      <w:r w:rsidRPr="00E24A8C">
        <w:rPr>
          <w:rStyle w:val="c1"/>
          <w:color w:val="auto"/>
        </w:rPr>
        <w:t>Информацию</w:t>
      </w:r>
      <w:r w:rsidR="00E90EF4" w:rsidRPr="00E90EF4">
        <w:t xml:space="preserve"> </w:t>
      </w:r>
      <w:r w:rsidR="00E90EF4">
        <w:t>главного специалиста отдела по молодежной политики и спорту администрации района –</w:t>
      </w:r>
      <w:proofErr w:type="spellStart"/>
      <w:r w:rsidR="00E90EF4">
        <w:t>Панханжиеву</w:t>
      </w:r>
      <w:proofErr w:type="spellEnd"/>
      <w:r w:rsidR="00E90EF4">
        <w:t xml:space="preserve"> Л.Э.</w:t>
      </w:r>
      <w:r w:rsidR="00E90EF4" w:rsidRPr="00E90EF4">
        <w:t xml:space="preserve"> </w:t>
      </w:r>
      <w:r w:rsidR="00E90EF4">
        <w:t xml:space="preserve">по </w:t>
      </w:r>
      <w:proofErr w:type="spellStart"/>
      <w:r w:rsidR="00E90EF4">
        <w:t>наркоситуации</w:t>
      </w:r>
      <w:proofErr w:type="spellEnd"/>
      <w:r w:rsidR="00E90EF4">
        <w:t xml:space="preserve"> в </w:t>
      </w:r>
      <w:proofErr w:type="spellStart"/>
      <w:r w:rsidR="00E90EF4">
        <w:t>Усть-Удинском</w:t>
      </w:r>
      <w:proofErr w:type="spellEnd"/>
      <w:r w:rsidR="00E90EF4">
        <w:t xml:space="preserve"> районе по итогам 201</w:t>
      </w:r>
      <w:r w:rsidR="00C642A9">
        <w:t>6</w:t>
      </w:r>
      <w:r w:rsidR="00E90EF4">
        <w:t xml:space="preserve"> года. О проводимой работе по формированию муниципального сегмента комплексной реабилитации и </w:t>
      </w:r>
      <w:proofErr w:type="spellStart"/>
      <w:r w:rsidR="00E90EF4">
        <w:t>ресоциализации</w:t>
      </w:r>
      <w:proofErr w:type="spellEnd"/>
      <w:r w:rsidR="00E90EF4">
        <w:t xml:space="preserve"> лиц, допускающих незаконное потребление наркотических средств и психотропных веществ в </w:t>
      </w:r>
      <w:proofErr w:type="spellStart"/>
      <w:r w:rsidR="00E90EF4">
        <w:t>Усть-Удинском</w:t>
      </w:r>
      <w:proofErr w:type="spellEnd"/>
      <w:r w:rsidR="00E90EF4">
        <w:t xml:space="preserve"> районе»</w:t>
      </w:r>
      <w:r w:rsidR="009A0FDD" w:rsidRPr="00E24A8C">
        <w:rPr>
          <w:rStyle w:val="c1"/>
          <w:color w:val="auto"/>
        </w:rPr>
        <w:t xml:space="preserve"> </w:t>
      </w:r>
      <w:r>
        <w:t xml:space="preserve">принять к сведению </w:t>
      </w:r>
      <w:r w:rsidR="00BB0D0D">
        <w:t>(прилагается).</w:t>
      </w:r>
    </w:p>
    <w:p w:rsidR="00BB0D0D" w:rsidRDefault="00BB0D0D" w:rsidP="00E24A8C">
      <w:pPr>
        <w:numPr>
          <w:ilvl w:val="0"/>
          <w:numId w:val="1"/>
        </w:numPr>
        <w:tabs>
          <w:tab w:val="clear" w:pos="720"/>
        </w:tabs>
        <w:ind w:left="0" w:hanging="284"/>
        <w:jc w:val="both"/>
      </w:pPr>
      <w:r>
        <w:t xml:space="preserve">Опубликовать </w:t>
      </w:r>
      <w:proofErr w:type="gramStart"/>
      <w:r>
        <w:t>наст</w:t>
      </w:r>
      <w:r w:rsidR="00C957E3">
        <w:t>оящее  решение</w:t>
      </w:r>
      <w:proofErr w:type="gramEnd"/>
      <w:r w:rsidR="00C957E3">
        <w:t xml:space="preserve"> в установленном </w:t>
      </w:r>
      <w:r w:rsidR="00011A61">
        <w:t xml:space="preserve">законом </w:t>
      </w:r>
      <w:r>
        <w:t>порядке.</w:t>
      </w:r>
    </w:p>
    <w:p w:rsidR="00BB0D0D" w:rsidRDefault="00BB0D0D" w:rsidP="00E24A8C">
      <w:pPr>
        <w:jc w:val="both"/>
      </w:pPr>
    </w:p>
    <w:p w:rsidR="00BB0D0D" w:rsidRDefault="00BB0D0D" w:rsidP="00BB0D0D"/>
    <w:p w:rsidR="00BB0D0D" w:rsidRDefault="00BB0D0D" w:rsidP="00BB0D0D">
      <w:pPr>
        <w:ind w:left="360"/>
        <w:jc w:val="both"/>
      </w:pPr>
    </w:p>
    <w:p w:rsidR="00BB0D0D" w:rsidRDefault="00BB0D0D" w:rsidP="00BB0D0D">
      <w:pPr>
        <w:ind w:left="360"/>
        <w:jc w:val="both"/>
      </w:pPr>
    </w:p>
    <w:p w:rsidR="00BB0D0D" w:rsidRDefault="00BB0D0D" w:rsidP="00BB0D0D">
      <w:pPr>
        <w:jc w:val="both"/>
      </w:pPr>
    </w:p>
    <w:p w:rsidR="00BB0D0D" w:rsidRDefault="00BB0D0D" w:rsidP="00BB0D0D">
      <w:pPr>
        <w:jc w:val="both"/>
      </w:pPr>
      <w:r>
        <w:t xml:space="preserve">Председатель районной Думы                                                    </w:t>
      </w:r>
      <w:r w:rsidR="00517D71">
        <w:t xml:space="preserve">                     </w:t>
      </w:r>
      <w:r>
        <w:t xml:space="preserve">   Л.И. Соколова</w:t>
      </w:r>
    </w:p>
    <w:p w:rsidR="00EA7879" w:rsidRDefault="00EA7879" w:rsidP="00BB0D0D">
      <w:pPr>
        <w:jc w:val="both"/>
      </w:pPr>
    </w:p>
    <w:p w:rsidR="00EA7879" w:rsidRDefault="00EA7879" w:rsidP="00BB0D0D">
      <w:pPr>
        <w:jc w:val="both"/>
      </w:pPr>
    </w:p>
    <w:p w:rsidR="00BB0D0D" w:rsidRDefault="00BB0D0D" w:rsidP="00BB0D0D">
      <w:pPr>
        <w:jc w:val="both"/>
      </w:pPr>
    </w:p>
    <w:p w:rsidR="00BB0D0D" w:rsidRDefault="00BB0D0D" w:rsidP="00BB0D0D">
      <w:pPr>
        <w:jc w:val="both"/>
      </w:pPr>
    </w:p>
    <w:p w:rsidR="00BB0D0D" w:rsidRDefault="00840C66" w:rsidP="00BB0D0D">
      <w:pPr>
        <w:jc w:val="both"/>
      </w:pPr>
      <w:r>
        <w:t>М</w:t>
      </w:r>
      <w:r w:rsidR="00BB0D0D">
        <w:t xml:space="preserve">эр района                                                                             </w:t>
      </w:r>
      <w:r>
        <w:t xml:space="preserve">         </w:t>
      </w:r>
      <w:r w:rsidR="00517D71">
        <w:t xml:space="preserve">                       </w:t>
      </w:r>
      <w:r>
        <w:t>С.Н.Чемезов</w:t>
      </w:r>
    </w:p>
    <w:p w:rsidR="004F6FC0" w:rsidRPr="00B70FE7" w:rsidRDefault="004F6FC0" w:rsidP="00C047B1">
      <w:pPr>
        <w:spacing w:line="360" w:lineRule="auto"/>
        <w:jc w:val="right"/>
      </w:pPr>
      <w:r w:rsidRPr="00B70FE7">
        <w:lastRenderedPageBreak/>
        <w:t xml:space="preserve">Приложение к решению районной Думы </w:t>
      </w:r>
    </w:p>
    <w:p w:rsidR="004F6FC0" w:rsidRPr="00B70FE7" w:rsidRDefault="004F6FC0" w:rsidP="00C047B1">
      <w:pPr>
        <w:spacing w:line="360" w:lineRule="auto"/>
        <w:jc w:val="right"/>
      </w:pPr>
      <w:r w:rsidRPr="00B70FE7">
        <w:t xml:space="preserve">районного муниципального образования </w:t>
      </w:r>
    </w:p>
    <w:p w:rsidR="004F6FC0" w:rsidRPr="00B70FE7" w:rsidRDefault="006C1B0F" w:rsidP="00C047B1">
      <w:pPr>
        <w:spacing w:line="360" w:lineRule="auto"/>
        <w:jc w:val="right"/>
      </w:pPr>
      <w:r>
        <w:t>«</w:t>
      </w:r>
      <w:r w:rsidR="004F6FC0" w:rsidRPr="00B70FE7">
        <w:t>Усть-Удинский район</w:t>
      </w:r>
      <w:r>
        <w:t>»</w:t>
      </w:r>
    </w:p>
    <w:p w:rsidR="004F6FC0" w:rsidRPr="00B70FE7" w:rsidRDefault="004F6FC0" w:rsidP="00C047B1">
      <w:pPr>
        <w:spacing w:line="360" w:lineRule="auto"/>
        <w:jc w:val="right"/>
      </w:pPr>
      <w:r w:rsidRPr="00B70FE7">
        <w:t xml:space="preserve"> </w:t>
      </w:r>
      <w:r w:rsidR="002F31C4">
        <w:t>о</w:t>
      </w:r>
      <w:r w:rsidRPr="00B70FE7">
        <w:t>т</w:t>
      </w:r>
      <w:r w:rsidR="00011A61">
        <w:t xml:space="preserve"> </w:t>
      </w:r>
      <w:r w:rsidR="00396583">
        <w:t>19.12</w:t>
      </w:r>
      <w:r w:rsidR="00011A61">
        <w:t>.</w:t>
      </w:r>
      <w:r w:rsidRPr="00B70FE7">
        <w:t>2016</w:t>
      </w:r>
      <w:r>
        <w:t xml:space="preserve"> </w:t>
      </w:r>
      <w:r w:rsidRPr="00B70FE7">
        <w:t xml:space="preserve">г. № </w:t>
      </w:r>
      <w:r w:rsidR="00011A61">
        <w:t>2</w:t>
      </w:r>
      <w:r w:rsidR="00396583">
        <w:t>5</w:t>
      </w:r>
      <w:r w:rsidR="00011A61">
        <w:t>/</w:t>
      </w:r>
      <w:r w:rsidR="00176CBB">
        <w:t>5</w:t>
      </w:r>
      <w:r w:rsidR="00083B6C">
        <w:t xml:space="preserve"> </w:t>
      </w:r>
      <w:r>
        <w:t>-РД</w:t>
      </w:r>
    </w:p>
    <w:p w:rsidR="002F31C4" w:rsidRDefault="002F31C4" w:rsidP="00BC33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332B" w:rsidRDefault="002F31C4" w:rsidP="00BC33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E90EF4" w:rsidRDefault="00E90EF4" w:rsidP="00E90EF4">
      <w:pPr>
        <w:tabs>
          <w:tab w:val="left" w:pos="9355"/>
        </w:tabs>
        <w:ind w:right="-1"/>
        <w:jc w:val="center"/>
      </w:pPr>
      <w:r>
        <w:t xml:space="preserve">по </w:t>
      </w:r>
      <w:proofErr w:type="spellStart"/>
      <w:r>
        <w:t>наркоситуации</w:t>
      </w:r>
      <w:proofErr w:type="spellEnd"/>
      <w:r>
        <w:t xml:space="preserve"> в </w:t>
      </w:r>
      <w:proofErr w:type="spellStart"/>
      <w:r>
        <w:t>Усть-Удинском</w:t>
      </w:r>
      <w:proofErr w:type="spellEnd"/>
      <w:r>
        <w:t xml:space="preserve"> районе по итогам 201</w:t>
      </w:r>
      <w:r w:rsidR="00C642A9">
        <w:t>6</w:t>
      </w:r>
      <w:r>
        <w:t xml:space="preserve"> года. О проводимой работе по формированию муниципального сегмента комплексной реабилитации и </w:t>
      </w:r>
      <w:proofErr w:type="spellStart"/>
      <w:r>
        <w:t>ресоциализации</w:t>
      </w:r>
      <w:proofErr w:type="spellEnd"/>
      <w:r>
        <w:t xml:space="preserve"> лиц, допускающих незаконное потребление наркотических средств и психотропных веществ в </w:t>
      </w:r>
      <w:proofErr w:type="spellStart"/>
      <w:r>
        <w:t>Усть-Удинском</w:t>
      </w:r>
      <w:proofErr w:type="spellEnd"/>
      <w:r>
        <w:t xml:space="preserve"> районе»</w:t>
      </w:r>
    </w:p>
    <w:p w:rsidR="00E24A8C" w:rsidRDefault="00E24A8C" w:rsidP="00BC33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76CBB" w:rsidRDefault="00176CBB" w:rsidP="00176C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CBB" w:rsidRPr="00176CBB" w:rsidRDefault="00176CBB" w:rsidP="00176CBB">
      <w:pPr>
        <w:ind w:firstLine="720"/>
        <w:jc w:val="both"/>
      </w:pPr>
      <w:r w:rsidRPr="00176CBB">
        <w:t xml:space="preserve">Масштаб незаконного оборота наркотиков характеризуется пятью показателями: распространенность противоправных деяний, криминальная пораженность, удельный вес </w:t>
      </w:r>
      <w:proofErr w:type="spellStart"/>
      <w:r w:rsidRPr="00176CBB">
        <w:t>наркопреступлений</w:t>
      </w:r>
      <w:proofErr w:type="spellEnd"/>
      <w:r w:rsidRPr="00176CBB">
        <w:t xml:space="preserve"> в общем количестве зарегистрированных преступных деяний, удельный вес лиц, осужденных за совершение </w:t>
      </w:r>
      <w:proofErr w:type="spellStart"/>
      <w:r w:rsidRPr="00176CBB">
        <w:t>наркопреступлений</w:t>
      </w:r>
      <w:proofErr w:type="spellEnd"/>
      <w:r w:rsidRPr="00176CBB">
        <w:t xml:space="preserve">, в общем числе осужденных лиц и удельный вес молодежи в общем числе лиц, осужденных за </w:t>
      </w:r>
      <w:proofErr w:type="spellStart"/>
      <w:r w:rsidRPr="00176CBB">
        <w:t>наркопреступления</w:t>
      </w:r>
      <w:proofErr w:type="spellEnd"/>
      <w:r w:rsidRPr="00176CBB">
        <w:t>.</w:t>
      </w:r>
    </w:p>
    <w:p w:rsidR="00176CBB" w:rsidRPr="00176CBB" w:rsidRDefault="00176CBB" w:rsidP="00176CBB">
      <w:pPr>
        <w:ind w:firstLine="720"/>
        <w:jc w:val="both"/>
      </w:pPr>
      <w:r w:rsidRPr="00176CBB">
        <w:t xml:space="preserve">Распространенность противоправных деяний в </w:t>
      </w:r>
      <w:proofErr w:type="spellStart"/>
      <w:r w:rsidRPr="00176CBB">
        <w:t>Усть-Удинском</w:t>
      </w:r>
      <w:proofErr w:type="spellEnd"/>
      <w:r w:rsidRPr="00176CBB">
        <w:t xml:space="preserve"> районе в 2015 году оценивается как кризисная и составляет 768,59 на 100 тыс. населения, что на 37% выше, чем в 2014 году.</w:t>
      </w:r>
    </w:p>
    <w:p w:rsidR="00176CBB" w:rsidRPr="00176CBB" w:rsidRDefault="00176CBB" w:rsidP="00176CBB">
      <w:pPr>
        <w:tabs>
          <w:tab w:val="left" w:pos="2880"/>
        </w:tabs>
        <w:suppressAutoHyphens/>
        <w:ind w:firstLine="709"/>
        <w:jc w:val="both"/>
      </w:pPr>
      <w:r w:rsidRPr="00176CBB">
        <w:t xml:space="preserve">Криминальная пораженность в </w:t>
      </w:r>
      <w:proofErr w:type="spellStart"/>
      <w:r w:rsidRPr="00176CBB">
        <w:t>Усть-Удинском</w:t>
      </w:r>
      <w:proofErr w:type="spellEnd"/>
      <w:r w:rsidRPr="00176CBB">
        <w:t xml:space="preserve"> районе в 2015 году – 141,89 на </w:t>
      </w:r>
      <w:r w:rsidRPr="00176CBB">
        <w:br/>
        <w:t xml:space="preserve">100 тыс. населения, состояние предкризисное, рост на 52%. Уровень криминальной пораженности в </w:t>
      </w:r>
      <w:proofErr w:type="spellStart"/>
      <w:r w:rsidRPr="00176CBB">
        <w:t>Усть-Удинском</w:t>
      </w:r>
      <w:proofErr w:type="spellEnd"/>
      <w:r w:rsidRPr="00176CBB">
        <w:t xml:space="preserve"> районе превысил областной уровень в 1,2 раза.</w:t>
      </w:r>
    </w:p>
    <w:p w:rsidR="00176CBB" w:rsidRPr="00176CBB" w:rsidRDefault="00176CBB" w:rsidP="00176CBB">
      <w:pPr>
        <w:tabs>
          <w:tab w:val="left" w:pos="2880"/>
        </w:tabs>
        <w:suppressAutoHyphens/>
        <w:ind w:firstLine="709"/>
        <w:jc w:val="both"/>
      </w:pPr>
      <w:r w:rsidRPr="00176CBB">
        <w:t xml:space="preserve">Удельный вес </w:t>
      </w:r>
      <w:proofErr w:type="spellStart"/>
      <w:r w:rsidRPr="00176CBB">
        <w:t>наркопреступлений</w:t>
      </w:r>
      <w:proofErr w:type="spellEnd"/>
      <w:r w:rsidRPr="00176CBB">
        <w:t xml:space="preserve"> в общем количестве зарегистрированных преступных деяний в районе составил 3,8%. Оценка ухудшилась. В 2014 году «Удельный вес </w:t>
      </w:r>
      <w:proofErr w:type="spellStart"/>
      <w:r w:rsidRPr="00176CBB">
        <w:t>наркопреступлений</w:t>
      </w:r>
      <w:proofErr w:type="spellEnd"/>
      <w:r w:rsidRPr="00176CBB">
        <w:t xml:space="preserve"> в общем количестве зарегистрированных преступных деяний» составлял 1,6%. </w:t>
      </w:r>
    </w:p>
    <w:p w:rsidR="00176CBB" w:rsidRPr="00176CBB" w:rsidRDefault="00176CBB" w:rsidP="00176CBB">
      <w:pPr>
        <w:tabs>
          <w:tab w:val="left" w:pos="2880"/>
        </w:tabs>
        <w:suppressAutoHyphens/>
        <w:ind w:firstLine="709"/>
        <w:jc w:val="both"/>
      </w:pPr>
      <w:r w:rsidRPr="00176CBB">
        <w:t xml:space="preserve">Удельный вес лиц, осужденных за совершение </w:t>
      </w:r>
      <w:proofErr w:type="spellStart"/>
      <w:r w:rsidRPr="00176CBB">
        <w:t>наркопреступлений</w:t>
      </w:r>
      <w:proofErr w:type="spellEnd"/>
      <w:r w:rsidRPr="00176CBB">
        <w:t xml:space="preserve">, в общем числе осужденных лиц» составил 8,9% (2014 год - 6,1%, состояние напряженное, 2013 год - 19,6%. состояние тяжелое). В районе судом осуждено за </w:t>
      </w:r>
      <w:proofErr w:type="spellStart"/>
      <w:r w:rsidRPr="00176CBB">
        <w:t>наркопреступления</w:t>
      </w:r>
      <w:proofErr w:type="spellEnd"/>
      <w:r w:rsidRPr="00176CBB">
        <w:t xml:space="preserve"> 13 человек (2014 год – 8 человек). Общее число осужденных судом в </w:t>
      </w:r>
      <w:proofErr w:type="spellStart"/>
      <w:r w:rsidRPr="00176CBB">
        <w:t>Усть-Удинском</w:t>
      </w:r>
      <w:proofErr w:type="spellEnd"/>
      <w:r w:rsidRPr="00176CBB">
        <w:t xml:space="preserve"> районе составило 146 человек (2014 год - 132 человека).</w:t>
      </w:r>
    </w:p>
    <w:p w:rsidR="00176CBB" w:rsidRPr="00176CBB" w:rsidRDefault="00176CBB" w:rsidP="00176CBB">
      <w:pPr>
        <w:tabs>
          <w:tab w:val="left" w:pos="2880"/>
        </w:tabs>
        <w:suppressAutoHyphens/>
        <w:ind w:firstLine="709"/>
        <w:jc w:val="both"/>
      </w:pPr>
      <w:r w:rsidRPr="00176CBB">
        <w:t xml:space="preserve">Удельный вес молодежи, осужденных за </w:t>
      </w:r>
      <w:proofErr w:type="spellStart"/>
      <w:r w:rsidRPr="00176CBB">
        <w:t>наркопреступления</w:t>
      </w:r>
      <w:proofErr w:type="spellEnd"/>
      <w:r w:rsidRPr="00176CBB">
        <w:t xml:space="preserve"> составил 69,2%. По данным Управления Судебного департамента при Верховном суде Российской Федерации в Иркутской области, в </w:t>
      </w:r>
      <w:proofErr w:type="spellStart"/>
      <w:r w:rsidRPr="00176CBB">
        <w:t>Усть-Удинском</w:t>
      </w:r>
      <w:proofErr w:type="spellEnd"/>
      <w:r w:rsidRPr="00176CBB">
        <w:t xml:space="preserve"> районе осуждено </w:t>
      </w:r>
      <w:r w:rsidRPr="00176CBB">
        <w:br/>
        <w:t xml:space="preserve">3 несовершеннолетних, 6 человек в возрасте 18-29 лет (в 2014 году – 2 человека в возрасте 18-29 лет). </w:t>
      </w:r>
    </w:p>
    <w:p w:rsidR="00176CBB" w:rsidRPr="00176CBB" w:rsidRDefault="00176CBB" w:rsidP="00176CBB">
      <w:pPr>
        <w:tabs>
          <w:tab w:val="left" w:pos="2880"/>
        </w:tabs>
        <w:suppressAutoHyphens/>
        <w:ind w:firstLine="709"/>
        <w:jc w:val="both"/>
      </w:pPr>
      <w:r w:rsidRPr="00176CBB">
        <w:t>Число лиц, осужденных за совершение преступлений в сфере незаконного оборота наркотиков – 13 человек (2014 год - 8 человек).</w:t>
      </w:r>
    </w:p>
    <w:p w:rsidR="00176CBB" w:rsidRPr="00176CBB" w:rsidRDefault="00176CBB" w:rsidP="00176CBB">
      <w:pPr>
        <w:tabs>
          <w:tab w:val="left" w:pos="2880"/>
        </w:tabs>
        <w:suppressAutoHyphens/>
        <w:ind w:firstLine="709"/>
        <w:jc w:val="both"/>
      </w:pPr>
      <w:r w:rsidRPr="00176CBB">
        <w:t xml:space="preserve">Общая заболеваемость наркоманией и обращаемость лиц, употребляющих наркотики с вредными последствиями» составила </w:t>
      </w:r>
      <w:r w:rsidRPr="00176CBB">
        <w:br/>
        <w:t xml:space="preserve">426,09 на 100 тыс. населения. Уровень первичной заболеваемости составил </w:t>
      </w:r>
      <w:r w:rsidRPr="00176CBB">
        <w:br/>
        <w:t xml:space="preserve">108,33 на 100 тыс. населения. Величина показателя превышает областной показатель в 5,6 раза. </w:t>
      </w:r>
    </w:p>
    <w:p w:rsidR="00176CBB" w:rsidRPr="00176CBB" w:rsidRDefault="00176CBB" w:rsidP="00176CBB">
      <w:pPr>
        <w:ind w:firstLine="720"/>
        <w:jc w:val="both"/>
        <w:rPr>
          <w:color w:val="000000"/>
        </w:rPr>
      </w:pPr>
      <w:r w:rsidRPr="00176CBB">
        <w:rPr>
          <w:color w:val="000000"/>
        </w:rPr>
        <w:t xml:space="preserve">По данным министерства здравоохранения Иркутской области, в 2015 году в </w:t>
      </w:r>
      <w:proofErr w:type="spellStart"/>
      <w:r w:rsidRPr="00176CBB">
        <w:rPr>
          <w:color w:val="000000"/>
        </w:rPr>
        <w:t>Усть-Удинском</w:t>
      </w:r>
      <w:proofErr w:type="spellEnd"/>
      <w:r w:rsidRPr="00176CBB">
        <w:rPr>
          <w:color w:val="000000"/>
        </w:rPr>
        <w:t xml:space="preserve"> районе диагноз «синдром зависимости от наркотических веществ впервые был установлен (в 2014 году - 19 человек). </w:t>
      </w:r>
    </w:p>
    <w:p w:rsidR="00176CBB" w:rsidRPr="00176CBB" w:rsidRDefault="00176CBB" w:rsidP="00176CBB">
      <w:pPr>
        <w:ind w:firstLine="720"/>
        <w:jc w:val="both"/>
      </w:pPr>
      <w:r w:rsidRPr="00176CBB">
        <w:t xml:space="preserve">В </w:t>
      </w:r>
      <w:proofErr w:type="spellStart"/>
      <w:r w:rsidRPr="00176CBB">
        <w:t>Усть-Удинском</w:t>
      </w:r>
      <w:proofErr w:type="spellEnd"/>
      <w:r w:rsidRPr="00176CBB">
        <w:t xml:space="preserve"> районе первичная обращаемость составила 129,99 на 100 тыс. населения. </w:t>
      </w:r>
    </w:p>
    <w:p w:rsidR="00176CBB" w:rsidRPr="00176CBB" w:rsidRDefault="00176CBB" w:rsidP="00176CBB">
      <w:pPr>
        <w:pStyle w:val="a6"/>
        <w:ind w:firstLine="709"/>
        <w:jc w:val="both"/>
        <w:rPr>
          <w:sz w:val="24"/>
          <w:szCs w:val="24"/>
        </w:rPr>
      </w:pPr>
      <w:r w:rsidRPr="00176CBB">
        <w:rPr>
          <w:sz w:val="24"/>
          <w:szCs w:val="24"/>
        </w:rPr>
        <w:lastRenderedPageBreak/>
        <w:t xml:space="preserve">В 2015 году с впервые в жизни установленным диагнозом употребление наркотиков с вредными последствиями, </w:t>
      </w:r>
      <w:proofErr w:type="spellStart"/>
      <w:r w:rsidRPr="00176CBB">
        <w:rPr>
          <w:sz w:val="24"/>
          <w:szCs w:val="24"/>
        </w:rPr>
        <w:t>Усть-Удинском</w:t>
      </w:r>
      <w:proofErr w:type="spellEnd"/>
      <w:r w:rsidRPr="00176CBB">
        <w:rPr>
          <w:sz w:val="24"/>
          <w:szCs w:val="24"/>
        </w:rPr>
        <w:t xml:space="preserve"> районе выявлено 18 человек.</w:t>
      </w:r>
    </w:p>
    <w:p w:rsidR="00176CBB" w:rsidRPr="00176CBB" w:rsidRDefault="00176CBB" w:rsidP="00176CBB">
      <w:pPr>
        <w:ind w:firstLine="708"/>
        <w:jc w:val="both"/>
      </w:pPr>
      <w:r w:rsidRPr="00176CBB">
        <w:t xml:space="preserve">Для стабилизации </w:t>
      </w:r>
      <w:proofErr w:type="spellStart"/>
      <w:r w:rsidRPr="00176CBB">
        <w:t>наркоситуации</w:t>
      </w:r>
      <w:proofErr w:type="spellEnd"/>
      <w:r w:rsidRPr="00176CBB">
        <w:t xml:space="preserve"> на территории РМО «</w:t>
      </w:r>
      <w:proofErr w:type="spellStart"/>
      <w:r w:rsidRPr="00176CBB">
        <w:t>Усть-Удинский</w:t>
      </w:r>
      <w:proofErr w:type="spellEnd"/>
      <w:r w:rsidRPr="00176CBB">
        <w:t xml:space="preserve"> район» при администрации района создана и осуществляет свою деятельность антинаркотическая комиссия. В течение 2016 года в соответствии с годовым планом работы антинаркотической комиссии РМО «</w:t>
      </w:r>
      <w:proofErr w:type="spellStart"/>
      <w:r w:rsidRPr="00176CBB">
        <w:t>Усть-Удинский</w:t>
      </w:r>
      <w:proofErr w:type="spellEnd"/>
      <w:r w:rsidRPr="00176CBB">
        <w:t xml:space="preserve"> район» проведено 4 заседания (в том числе выездное в Средне-</w:t>
      </w:r>
      <w:proofErr w:type="spellStart"/>
      <w:r w:rsidRPr="00176CBB">
        <w:t>Муйское</w:t>
      </w:r>
      <w:proofErr w:type="spellEnd"/>
      <w:r w:rsidRPr="00176CBB">
        <w:t xml:space="preserve"> сельское поселение), </w:t>
      </w:r>
      <w:r w:rsidRPr="00176CBB">
        <w:rPr>
          <w:color w:val="000000"/>
        </w:rPr>
        <w:t>на которых рассмотрено 19 вопросов и приняты соответствующие решения. 22 декабря планируется проведение очередного заседания Комиссии.</w:t>
      </w:r>
    </w:p>
    <w:p w:rsidR="00176CBB" w:rsidRPr="00176CBB" w:rsidRDefault="00176CBB" w:rsidP="00176CBB">
      <w:pPr>
        <w:pStyle w:val="2"/>
        <w:ind w:left="0" w:firstLine="360"/>
        <w:jc w:val="both"/>
      </w:pPr>
      <w:r w:rsidRPr="00176CBB">
        <w:tab/>
        <w:t xml:space="preserve">В течение 2016 года издано 5 нормативных документов администрации </w:t>
      </w:r>
      <w:proofErr w:type="spellStart"/>
      <w:r w:rsidRPr="00176CBB">
        <w:t>Усть-Удинского</w:t>
      </w:r>
      <w:proofErr w:type="spellEnd"/>
      <w:r w:rsidRPr="00176CBB">
        <w:t xml:space="preserve"> района в области противодействия распространению наркомании. Разработан и утвержден план дополнительных мероприятий по противодействию распространению наркомании на территории районного муниципального образования «</w:t>
      </w:r>
      <w:proofErr w:type="spellStart"/>
      <w:r w:rsidRPr="00176CBB">
        <w:t>Усть-Удинский</w:t>
      </w:r>
      <w:proofErr w:type="spellEnd"/>
      <w:r w:rsidRPr="00176CBB">
        <w:t xml:space="preserve"> район» на 2016 год. Также разработан и утвержден План по реализации Стратегии государственной антинаркотической политики Российской Федерации до 2020 года в РМО «</w:t>
      </w:r>
      <w:proofErr w:type="spellStart"/>
      <w:r w:rsidRPr="00176CBB">
        <w:t>Усть-Удинский</w:t>
      </w:r>
      <w:proofErr w:type="spellEnd"/>
      <w:r w:rsidRPr="00176CBB">
        <w:t xml:space="preserve"> район» на 2016 год.</w:t>
      </w:r>
    </w:p>
    <w:p w:rsidR="00176CBB" w:rsidRPr="00176CBB" w:rsidRDefault="00176CBB" w:rsidP="00176CBB">
      <w:pPr>
        <w:ind w:firstLine="708"/>
        <w:jc w:val="both"/>
        <w:rPr>
          <w:bCs w:val="0"/>
        </w:rPr>
      </w:pPr>
      <w:r w:rsidRPr="00176CBB">
        <w:t xml:space="preserve"> В 2016 года проведено 3 заседания межведомственной рабочей группы при антинаркотической комиссии РМО «</w:t>
      </w:r>
      <w:proofErr w:type="spellStart"/>
      <w:r w:rsidRPr="00176CBB">
        <w:t>Усть-Удинский</w:t>
      </w:r>
      <w:proofErr w:type="spellEnd"/>
      <w:r w:rsidRPr="00176CBB">
        <w:t xml:space="preserve"> район» по организации работы с лицами, привлеченными к </w:t>
      </w:r>
      <w:proofErr w:type="gramStart"/>
      <w:r w:rsidRPr="00176CBB">
        <w:t>административной  ответственности</w:t>
      </w:r>
      <w:proofErr w:type="gramEnd"/>
      <w:r w:rsidRPr="00176CBB">
        <w:t xml:space="preserve"> за незаконное потребление наркотиков, </w:t>
      </w:r>
      <w:r w:rsidRPr="00176CBB">
        <w:rPr>
          <w:color w:val="000000"/>
        </w:rPr>
        <w:t xml:space="preserve">в том числе с лицами, осужденными к наказаниям, не связанным с изоляцией от общества, за преступления в сфере незаконного оборота наркотиков, состоящих на учете в филиале по </w:t>
      </w:r>
      <w:proofErr w:type="spellStart"/>
      <w:r w:rsidRPr="00176CBB">
        <w:rPr>
          <w:color w:val="000000"/>
        </w:rPr>
        <w:t>Усть-Удинскому</w:t>
      </w:r>
      <w:proofErr w:type="spellEnd"/>
      <w:r w:rsidRPr="00176CBB">
        <w:rPr>
          <w:color w:val="000000"/>
        </w:rPr>
        <w:t xml:space="preserve"> району ФКУ УИИ ГУФ</w:t>
      </w:r>
      <w:r w:rsidRPr="00176CBB">
        <w:t xml:space="preserve"> </w:t>
      </w:r>
      <w:r w:rsidRPr="00176CBB">
        <w:rPr>
          <w:color w:val="000000"/>
        </w:rPr>
        <w:t xml:space="preserve">СИН России по Иркутской области. 23 декабря планируется очередное заседание Рабочей группы. </w:t>
      </w:r>
      <w:r w:rsidRPr="00176CBB">
        <w:t xml:space="preserve">Основной целью заседаний является мотивирование </w:t>
      </w:r>
      <w:proofErr w:type="spellStart"/>
      <w:r w:rsidRPr="00176CBB">
        <w:t>наркопотребителей</w:t>
      </w:r>
      <w:proofErr w:type="spellEnd"/>
      <w:r w:rsidRPr="00176CBB">
        <w:t xml:space="preserve"> на прохождение реабилитации. </w:t>
      </w:r>
      <w:r w:rsidRPr="00176CBB">
        <w:rPr>
          <w:color w:val="000000"/>
        </w:rPr>
        <w:t xml:space="preserve">В ходе заседаний </w:t>
      </w:r>
      <w:r w:rsidRPr="00176CBB">
        <w:t xml:space="preserve">до каждого из вышеуказанных лиц была доведена информация о действующих на территории Иркутской области реабилитационных центрах и о возможности прохождения курса реабилитации и </w:t>
      </w:r>
      <w:proofErr w:type="spellStart"/>
      <w:r w:rsidRPr="00176CBB">
        <w:t>ресоциализации</w:t>
      </w:r>
      <w:proofErr w:type="spellEnd"/>
      <w:r w:rsidRPr="00176CBB">
        <w:t xml:space="preserve">. С каждым приглашенным дополнительно проводил индивидуальную беседу исполнитель региональной системы профилактики незаконного потребления наркотических средств и психотропных веществ, наркомании и токсикомании. В ходе заседания присутствующим из числа лиц, незаконно употребляющих наркотические средства и психотропные вещества задавались вопросы для установления причины потребления наркотиков, а также предлагалась пройти консультацию и лечение у врача-психиатра-нарколога или курса реабилитации в центре, расположенном на территории Иркутской области. В дальнейшем будет продолжена работа по формированию у лиц, незаконно употребляющих наркотические средства, токсические и психотропные вещества соответствующей мотивации для освобождения от наркотической зависимости через систему консультирования. </w:t>
      </w:r>
    </w:p>
    <w:p w:rsidR="00176CBB" w:rsidRPr="00176CBB" w:rsidRDefault="00176CBB" w:rsidP="00176CBB">
      <w:pPr>
        <w:ind w:right="-42" w:firstLine="708"/>
        <w:jc w:val="both"/>
      </w:pPr>
      <w:r w:rsidRPr="00176CBB">
        <w:t>С мая по сентябрь 2016 года комиссией по выявлению и уничтожению на территории районного муниципального образования «</w:t>
      </w:r>
      <w:proofErr w:type="spellStart"/>
      <w:r w:rsidRPr="00176CBB">
        <w:t>Усть-Удинский</w:t>
      </w:r>
      <w:proofErr w:type="spellEnd"/>
      <w:r w:rsidRPr="00176CBB">
        <w:t xml:space="preserve"> район» посевов растений, содержащих наркотические средства, была организована работа в соответствии </w:t>
      </w:r>
      <w:proofErr w:type="gramStart"/>
      <w:r w:rsidRPr="00176CBB">
        <w:t xml:space="preserve">с  </w:t>
      </w:r>
      <w:r w:rsidRPr="00176CBB">
        <w:rPr>
          <w:color w:val="000000"/>
        </w:rPr>
        <w:t>Планом</w:t>
      </w:r>
      <w:proofErr w:type="gramEnd"/>
      <w:r w:rsidRPr="00176CBB">
        <w:rPr>
          <w:color w:val="000000"/>
        </w:rPr>
        <w:t xml:space="preserve">-графиком, утвержденным председателем антинаркотической комиссии. </w:t>
      </w:r>
      <w:r w:rsidRPr="00176CBB">
        <w:t>Главам поселений направлялись листовки с объявлением об уголовной ответственности за</w:t>
      </w:r>
      <w:r w:rsidRPr="00176CBB">
        <w:rPr>
          <w:color w:val="000000"/>
        </w:rPr>
        <w:t xml:space="preserve">  незаконное выращивание и культивирование запрещённых к возделыванию растений, содержащих наркотические вещества (ст.231 УК РФ), а также об административной ответственности за  непринятие землевладельцем или землепользователем мер по уничтожению дикорастущих растений, включенных в Перечень наркотических средств, психотропных веществ и их </w:t>
      </w:r>
      <w:proofErr w:type="spellStart"/>
      <w:r w:rsidRPr="00176CBB">
        <w:rPr>
          <w:color w:val="000000"/>
        </w:rPr>
        <w:t>прекурсоров</w:t>
      </w:r>
      <w:proofErr w:type="spellEnd"/>
      <w:r w:rsidRPr="00176CBB">
        <w:rPr>
          <w:color w:val="000000"/>
        </w:rPr>
        <w:t>, подлежащих контролю в Российской Федерации, и дикорастущей конопли для распространения среди населения. Также вышеуказанное объявление публиковалось в газете «</w:t>
      </w:r>
      <w:proofErr w:type="spellStart"/>
      <w:r w:rsidRPr="00176CBB">
        <w:rPr>
          <w:color w:val="000000"/>
        </w:rPr>
        <w:t>Усть-Удинские</w:t>
      </w:r>
      <w:proofErr w:type="spellEnd"/>
      <w:r w:rsidRPr="00176CBB">
        <w:rPr>
          <w:color w:val="000000"/>
        </w:rPr>
        <w:t xml:space="preserve"> вести». </w:t>
      </w:r>
    </w:p>
    <w:p w:rsidR="00176CBB" w:rsidRPr="00176CBB" w:rsidRDefault="00176CBB" w:rsidP="00176CBB">
      <w:pPr>
        <w:ind w:right="-42" w:firstLine="708"/>
        <w:jc w:val="both"/>
      </w:pPr>
      <w:r w:rsidRPr="00176CBB">
        <w:rPr>
          <w:color w:val="000000"/>
        </w:rPr>
        <w:t>В рамках проведения в 2016 году мероприятий по выявлению и уничтожению очагов произрастания растений, содержащих наркотические средства Комиссией были проведены рейды</w:t>
      </w:r>
      <w:r w:rsidRPr="00176CBB">
        <w:t xml:space="preserve"> в Ново-</w:t>
      </w:r>
      <w:proofErr w:type="spellStart"/>
      <w:r w:rsidRPr="00176CBB">
        <w:t>Удинское</w:t>
      </w:r>
      <w:proofErr w:type="spellEnd"/>
      <w:r w:rsidRPr="00176CBB">
        <w:t>, Средне-</w:t>
      </w:r>
      <w:proofErr w:type="spellStart"/>
      <w:r w:rsidRPr="00176CBB">
        <w:t>Муйское</w:t>
      </w:r>
      <w:proofErr w:type="spellEnd"/>
      <w:r w:rsidRPr="00176CBB">
        <w:t xml:space="preserve">, </w:t>
      </w:r>
      <w:proofErr w:type="spellStart"/>
      <w:r w:rsidRPr="00176CBB">
        <w:t>Чичковское</w:t>
      </w:r>
      <w:proofErr w:type="spellEnd"/>
      <w:r w:rsidRPr="00176CBB">
        <w:t xml:space="preserve">, </w:t>
      </w:r>
      <w:proofErr w:type="spellStart"/>
      <w:r w:rsidRPr="00176CBB">
        <w:t>Малышевское</w:t>
      </w:r>
      <w:proofErr w:type="spellEnd"/>
      <w:r w:rsidRPr="00176CBB">
        <w:t xml:space="preserve">, </w:t>
      </w:r>
      <w:proofErr w:type="spellStart"/>
      <w:r w:rsidRPr="00176CBB">
        <w:t>Светлолобовское</w:t>
      </w:r>
      <w:proofErr w:type="spellEnd"/>
      <w:r w:rsidRPr="00176CBB">
        <w:t xml:space="preserve">, </w:t>
      </w:r>
      <w:proofErr w:type="spellStart"/>
      <w:r w:rsidRPr="00176CBB">
        <w:lastRenderedPageBreak/>
        <w:t>Молькинское</w:t>
      </w:r>
      <w:proofErr w:type="spellEnd"/>
      <w:r w:rsidRPr="00176CBB">
        <w:t xml:space="preserve">, </w:t>
      </w:r>
      <w:proofErr w:type="spellStart"/>
      <w:r w:rsidRPr="00176CBB">
        <w:t>Игжейское</w:t>
      </w:r>
      <w:proofErr w:type="spellEnd"/>
      <w:r w:rsidRPr="00176CBB">
        <w:t xml:space="preserve"> сельские поселения и </w:t>
      </w:r>
      <w:proofErr w:type="spellStart"/>
      <w:r w:rsidRPr="00176CBB">
        <w:t>Усть-Удинское</w:t>
      </w:r>
      <w:proofErr w:type="spellEnd"/>
      <w:r w:rsidRPr="00176CBB">
        <w:t xml:space="preserve"> городское поселение с целью выявления очагов произрастания дикорастущей конопли, а также для осуществления контроля за уничтожением. Сотрудниками правоохранительных органов выписано 7 предписаний собственникам и пользователям земельных участков, на которых выявлены очаги дикорастущей конопли. В соответствии с Соглашением между министерством сельского хозяйства Иркутской области и РМО «</w:t>
      </w:r>
      <w:proofErr w:type="spellStart"/>
      <w:r w:rsidRPr="00176CBB">
        <w:t>Усть-Удинский</w:t>
      </w:r>
      <w:proofErr w:type="spellEnd"/>
      <w:r w:rsidRPr="00176CBB">
        <w:t xml:space="preserve"> район» «О взаимодействии по реализации мероприятий подпрограммы «Комплексные меры профилактики злоупотребления наркотическими средствами, токсическими и психотропными веществами» на 2014-2018 годы государственной программы Иркутской области «Молодежная политика» на 2014-2018 годы»  отделом сельского хозяйства администрации РМО «</w:t>
      </w:r>
      <w:proofErr w:type="spellStart"/>
      <w:r w:rsidRPr="00176CBB">
        <w:t>Усть-Удинский</w:t>
      </w:r>
      <w:proofErr w:type="spellEnd"/>
      <w:r w:rsidRPr="00176CBB">
        <w:t xml:space="preserve"> район» получены гербициды в количестве </w:t>
      </w:r>
      <w:smartTag w:uri="urn:schemas-microsoft-com:office:smarttags" w:element="metricconverter">
        <w:smartTagPr>
          <w:attr w:name="ProductID" w:val="240 литров"/>
        </w:smartTagPr>
        <w:r w:rsidRPr="00176CBB">
          <w:t>240 литров</w:t>
        </w:r>
      </w:smartTag>
      <w:r w:rsidRPr="00176CBB">
        <w:t xml:space="preserve"> для уничтожения дикорастущей конопли. Данными гербицидами обработан земельный участок в </w:t>
      </w:r>
      <w:proofErr w:type="spellStart"/>
      <w:r w:rsidRPr="00176CBB">
        <w:t>Молькинском</w:t>
      </w:r>
      <w:proofErr w:type="spellEnd"/>
      <w:r w:rsidRPr="00176CBB">
        <w:t xml:space="preserve"> сельском поселении.</w:t>
      </w:r>
    </w:p>
    <w:p w:rsidR="00176CBB" w:rsidRPr="00176CBB" w:rsidRDefault="00176CBB" w:rsidP="00176CBB">
      <w:pPr>
        <w:tabs>
          <w:tab w:val="num" w:pos="0"/>
        </w:tabs>
        <w:jc w:val="both"/>
        <w:rPr>
          <w:bCs w:val="0"/>
        </w:rPr>
      </w:pPr>
      <w:r w:rsidRPr="00176CBB">
        <w:tab/>
        <w:t>В газете «</w:t>
      </w:r>
      <w:proofErr w:type="spellStart"/>
      <w:r w:rsidRPr="00176CBB">
        <w:t>Усть-Удинские</w:t>
      </w:r>
      <w:proofErr w:type="spellEnd"/>
      <w:r w:rsidRPr="00176CBB">
        <w:t xml:space="preserve"> вести» в течение 2016 года опубликовано 18 статей по пропаганде здорового образа жизни и информационных материалов.</w:t>
      </w:r>
    </w:p>
    <w:p w:rsidR="00176CBB" w:rsidRPr="00176CBB" w:rsidRDefault="00176CBB" w:rsidP="00176CBB">
      <w:pPr>
        <w:tabs>
          <w:tab w:val="num" w:pos="0"/>
        </w:tabs>
        <w:jc w:val="both"/>
      </w:pPr>
      <w:r w:rsidRPr="00176CBB">
        <w:tab/>
        <w:t>С апреля 2016 года на постоянной основе исполнителем региональной системы профилактики незаконного потребления наркотических средств и психотропных веществ, наркомании и токсикомании с обучающимися образовательных организаций, функционирующих на территории РМО «</w:t>
      </w:r>
      <w:proofErr w:type="spellStart"/>
      <w:r w:rsidRPr="00176CBB">
        <w:t>Усть-Удинский</w:t>
      </w:r>
      <w:proofErr w:type="spellEnd"/>
      <w:r w:rsidRPr="00176CBB">
        <w:t xml:space="preserve"> район», проводятся тренинги, дискуссии, лекции, беседы, кинолектории по профилактике незаконного потребления наркотических средств и психотропных веществ, наркомании и других социально-негативных явлений, формированию приоритетов здорового образа жизни для подростков и молодежи. С целью информирования работников о вреде и последствиях употребления алкоголя и сигарет, а также о проблеме, путях распространения и мерах профилактики ВИЧ-инфекции в 1 полугодии 2016 года исполнителем региональной системы профилактики незаконного потребления наркотических средств и психотропных веществ, наркомании и токсикомании проведены лекции в ООО «Иркутская </w:t>
      </w:r>
      <w:proofErr w:type="spellStart"/>
      <w:r w:rsidRPr="00176CBB">
        <w:t>энергосбытовая</w:t>
      </w:r>
      <w:proofErr w:type="spellEnd"/>
      <w:r w:rsidRPr="00176CBB">
        <w:t xml:space="preserve"> компания» </w:t>
      </w:r>
      <w:proofErr w:type="spellStart"/>
      <w:r w:rsidRPr="00176CBB">
        <w:t>Усть-Удинский</w:t>
      </w:r>
      <w:proofErr w:type="spellEnd"/>
      <w:r w:rsidRPr="00176CBB">
        <w:t xml:space="preserve"> участок </w:t>
      </w:r>
      <w:proofErr w:type="gramStart"/>
      <w:r w:rsidRPr="00176CBB">
        <w:t>и  ЗАО</w:t>
      </w:r>
      <w:proofErr w:type="gramEnd"/>
      <w:r w:rsidRPr="00176CBB">
        <w:t xml:space="preserve"> «Ангарский лес». Количество охваченных данным мероприятием составило 31 чел.</w:t>
      </w:r>
    </w:p>
    <w:p w:rsidR="00176CBB" w:rsidRPr="00176CBB" w:rsidRDefault="00176CBB" w:rsidP="00176CBB">
      <w:pPr>
        <w:ind w:firstLine="708"/>
        <w:jc w:val="both"/>
        <w:rPr>
          <w:bCs w:val="0"/>
          <w:color w:val="000000"/>
        </w:rPr>
      </w:pPr>
      <w:r w:rsidRPr="00176CBB">
        <w:t xml:space="preserve">Мероприятия по профилактике социально-негативных явлений среди населения </w:t>
      </w:r>
      <w:proofErr w:type="spellStart"/>
      <w:r w:rsidRPr="00176CBB">
        <w:t>Усть-Удинского</w:t>
      </w:r>
      <w:proofErr w:type="spellEnd"/>
      <w:r w:rsidRPr="00176CBB">
        <w:t xml:space="preserve"> района проводятся в рамках реализации муниципальной программы РМО «</w:t>
      </w:r>
      <w:proofErr w:type="spellStart"/>
      <w:r w:rsidRPr="00176CBB">
        <w:t>Усть-Удинский</w:t>
      </w:r>
      <w:proofErr w:type="spellEnd"/>
      <w:r w:rsidRPr="00176CBB">
        <w:t xml:space="preserve"> район» «Молодежная политика» на 2015-2019 годы (далее – Программа), утвержденной   </w:t>
      </w:r>
      <w:r w:rsidRPr="00176CBB">
        <w:rPr>
          <w:color w:val="000000"/>
        </w:rPr>
        <w:t xml:space="preserve">постановлением </w:t>
      </w:r>
      <w:r w:rsidRPr="00176CBB">
        <w:t>администрации РМО «</w:t>
      </w:r>
      <w:proofErr w:type="spellStart"/>
      <w:r w:rsidRPr="00176CBB">
        <w:t>Усть-Удинский</w:t>
      </w:r>
      <w:proofErr w:type="spellEnd"/>
      <w:r w:rsidRPr="00176CBB">
        <w:t xml:space="preserve"> район» </w:t>
      </w:r>
      <w:proofErr w:type="gramStart"/>
      <w:r w:rsidRPr="00176CBB">
        <w:rPr>
          <w:color w:val="000000"/>
        </w:rPr>
        <w:t>от  19.12.2014</w:t>
      </w:r>
      <w:proofErr w:type="gramEnd"/>
      <w:r w:rsidRPr="00176CBB">
        <w:rPr>
          <w:color w:val="000000"/>
        </w:rPr>
        <w:t xml:space="preserve"> года  № 502.</w:t>
      </w:r>
      <w:r w:rsidRPr="00176CBB">
        <w:t xml:space="preserve"> В состав Программы включена подпрограмма «Комплексные меры профилактики злоупотребления наркотическими средствами и психотропными веществами» на 2015-2019 годы (далее – Подпрограмма). Ответственный исполнитель Подпрограммы: отдел по делам молодежи и спорта администрации РМО «</w:t>
      </w:r>
      <w:proofErr w:type="spellStart"/>
      <w:r w:rsidRPr="00176CBB">
        <w:t>Усть-Удинский</w:t>
      </w:r>
      <w:proofErr w:type="spellEnd"/>
      <w:r w:rsidRPr="00176CBB">
        <w:t xml:space="preserve"> район». Цель подпрограммы: 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 и существенное снижение спроса на них.</w:t>
      </w:r>
    </w:p>
    <w:p w:rsidR="00176CBB" w:rsidRPr="00176CBB" w:rsidRDefault="00176CBB" w:rsidP="00176CBB">
      <w:pPr>
        <w:tabs>
          <w:tab w:val="num" w:pos="0"/>
        </w:tabs>
        <w:jc w:val="both"/>
      </w:pPr>
      <w:r w:rsidRPr="00176CBB">
        <w:tab/>
      </w:r>
    </w:p>
    <w:p w:rsidR="00176CBB" w:rsidRPr="00176CBB" w:rsidRDefault="00176CBB" w:rsidP="00176C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76CBB" w:rsidRPr="00176CBB" w:rsidSect="00397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F1179"/>
    <w:multiLevelType w:val="hybridMultilevel"/>
    <w:tmpl w:val="55B8EA5A"/>
    <w:lvl w:ilvl="0" w:tplc="20FA847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FC72DB"/>
    <w:multiLevelType w:val="hybridMultilevel"/>
    <w:tmpl w:val="148EE3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2C8422F"/>
    <w:multiLevelType w:val="hybridMultilevel"/>
    <w:tmpl w:val="68364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0D"/>
    <w:rsid w:val="00011A61"/>
    <w:rsid w:val="000223E9"/>
    <w:rsid w:val="0003039A"/>
    <w:rsid w:val="00035566"/>
    <w:rsid w:val="000555A1"/>
    <w:rsid w:val="0006044F"/>
    <w:rsid w:val="000617BE"/>
    <w:rsid w:val="00072EA8"/>
    <w:rsid w:val="000824F3"/>
    <w:rsid w:val="00083B6C"/>
    <w:rsid w:val="0009549D"/>
    <w:rsid w:val="001018DC"/>
    <w:rsid w:val="00150FED"/>
    <w:rsid w:val="00151C82"/>
    <w:rsid w:val="00160AD6"/>
    <w:rsid w:val="00176CBB"/>
    <w:rsid w:val="001827E7"/>
    <w:rsid w:val="00196B14"/>
    <w:rsid w:val="00197499"/>
    <w:rsid w:val="001A4228"/>
    <w:rsid w:val="001D383D"/>
    <w:rsid w:val="001E156A"/>
    <w:rsid w:val="00210DE7"/>
    <w:rsid w:val="00230C96"/>
    <w:rsid w:val="002640DD"/>
    <w:rsid w:val="002658CD"/>
    <w:rsid w:val="0028506E"/>
    <w:rsid w:val="002A33BB"/>
    <w:rsid w:val="002B2305"/>
    <w:rsid w:val="002B660D"/>
    <w:rsid w:val="002E289A"/>
    <w:rsid w:val="002F31C4"/>
    <w:rsid w:val="00307F9D"/>
    <w:rsid w:val="0033721E"/>
    <w:rsid w:val="00344E18"/>
    <w:rsid w:val="00367528"/>
    <w:rsid w:val="00393C50"/>
    <w:rsid w:val="00395D60"/>
    <w:rsid w:val="00396583"/>
    <w:rsid w:val="003965C0"/>
    <w:rsid w:val="003C2E8A"/>
    <w:rsid w:val="003E35F4"/>
    <w:rsid w:val="004203DE"/>
    <w:rsid w:val="004332C3"/>
    <w:rsid w:val="004343C6"/>
    <w:rsid w:val="00450200"/>
    <w:rsid w:val="004658B0"/>
    <w:rsid w:val="004A0F3C"/>
    <w:rsid w:val="004C627B"/>
    <w:rsid w:val="004E091C"/>
    <w:rsid w:val="004E3C87"/>
    <w:rsid w:val="004E44FF"/>
    <w:rsid w:val="004F6FC0"/>
    <w:rsid w:val="0050074E"/>
    <w:rsid w:val="00517D71"/>
    <w:rsid w:val="0053490E"/>
    <w:rsid w:val="00543B36"/>
    <w:rsid w:val="00563F98"/>
    <w:rsid w:val="00572718"/>
    <w:rsid w:val="00592423"/>
    <w:rsid w:val="005B0CD9"/>
    <w:rsid w:val="005C2539"/>
    <w:rsid w:val="005F4F2A"/>
    <w:rsid w:val="00635974"/>
    <w:rsid w:val="00687D9B"/>
    <w:rsid w:val="006B1FD3"/>
    <w:rsid w:val="006C0EB1"/>
    <w:rsid w:val="006C1B0F"/>
    <w:rsid w:val="00705C84"/>
    <w:rsid w:val="007079C8"/>
    <w:rsid w:val="00707EB4"/>
    <w:rsid w:val="00712C91"/>
    <w:rsid w:val="0072622E"/>
    <w:rsid w:val="0074327B"/>
    <w:rsid w:val="00795D44"/>
    <w:rsid w:val="008205B1"/>
    <w:rsid w:val="00836C49"/>
    <w:rsid w:val="00840C66"/>
    <w:rsid w:val="00866F11"/>
    <w:rsid w:val="00883467"/>
    <w:rsid w:val="00893904"/>
    <w:rsid w:val="0089512D"/>
    <w:rsid w:val="008B2337"/>
    <w:rsid w:val="008E63B1"/>
    <w:rsid w:val="0091011F"/>
    <w:rsid w:val="009103DB"/>
    <w:rsid w:val="0099199B"/>
    <w:rsid w:val="009A08A3"/>
    <w:rsid w:val="009A0FDD"/>
    <w:rsid w:val="009D47A8"/>
    <w:rsid w:val="009E5B45"/>
    <w:rsid w:val="009F6272"/>
    <w:rsid w:val="00A0785D"/>
    <w:rsid w:val="00A15A2B"/>
    <w:rsid w:val="00A40C73"/>
    <w:rsid w:val="00A871BF"/>
    <w:rsid w:val="00A94E0D"/>
    <w:rsid w:val="00AA33F7"/>
    <w:rsid w:val="00AC39F8"/>
    <w:rsid w:val="00AD53C0"/>
    <w:rsid w:val="00AF5777"/>
    <w:rsid w:val="00AF79E6"/>
    <w:rsid w:val="00B075B7"/>
    <w:rsid w:val="00B82C45"/>
    <w:rsid w:val="00B8715A"/>
    <w:rsid w:val="00BA239A"/>
    <w:rsid w:val="00BB0D0D"/>
    <w:rsid w:val="00BC332B"/>
    <w:rsid w:val="00BD52B9"/>
    <w:rsid w:val="00BD601F"/>
    <w:rsid w:val="00C02A55"/>
    <w:rsid w:val="00C047B1"/>
    <w:rsid w:val="00C06FEC"/>
    <w:rsid w:val="00C140FC"/>
    <w:rsid w:val="00C41EBC"/>
    <w:rsid w:val="00C4768E"/>
    <w:rsid w:val="00C642A9"/>
    <w:rsid w:val="00C73564"/>
    <w:rsid w:val="00C774AF"/>
    <w:rsid w:val="00C8089D"/>
    <w:rsid w:val="00C957E3"/>
    <w:rsid w:val="00CA774A"/>
    <w:rsid w:val="00CB5E91"/>
    <w:rsid w:val="00CE15E2"/>
    <w:rsid w:val="00CE4967"/>
    <w:rsid w:val="00CF3C9B"/>
    <w:rsid w:val="00D40B9F"/>
    <w:rsid w:val="00D415F7"/>
    <w:rsid w:val="00D94007"/>
    <w:rsid w:val="00DB005D"/>
    <w:rsid w:val="00E01F98"/>
    <w:rsid w:val="00E16F2F"/>
    <w:rsid w:val="00E24A8C"/>
    <w:rsid w:val="00E72931"/>
    <w:rsid w:val="00E77DF1"/>
    <w:rsid w:val="00E90EF4"/>
    <w:rsid w:val="00E95BA3"/>
    <w:rsid w:val="00E95EDE"/>
    <w:rsid w:val="00EA00B8"/>
    <w:rsid w:val="00EA7879"/>
    <w:rsid w:val="00EB4600"/>
    <w:rsid w:val="00EC3A4D"/>
    <w:rsid w:val="00EE10D8"/>
    <w:rsid w:val="00EE1823"/>
    <w:rsid w:val="00F21C73"/>
    <w:rsid w:val="00F7726F"/>
    <w:rsid w:val="00FA19A2"/>
    <w:rsid w:val="00FB77E2"/>
    <w:rsid w:val="00FC3DC1"/>
    <w:rsid w:val="00FD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5F2185E-9F92-414A-A9E9-BAD14122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D0D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D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Стиль"/>
    <w:rsid w:val="00BB0D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0C66"/>
    <w:rPr>
      <w:color w:val="0000FF"/>
    </w:rPr>
  </w:style>
  <w:style w:type="paragraph" w:styleId="a4">
    <w:name w:val="List Paragraph"/>
    <w:basedOn w:val="a"/>
    <w:uiPriority w:val="34"/>
    <w:qFormat/>
    <w:rsid w:val="00AC39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7499"/>
    <w:rPr>
      <w:color w:val="0000FF" w:themeColor="hyperlink"/>
      <w:u w:val="single"/>
    </w:rPr>
  </w:style>
  <w:style w:type="paragraph" w:customStyle="1" w:styleId="2">
    <w:name w:val="Абзац списка2"/>
    <w:basedOn w:val="a"/>
    <w:uiPriority w:val="99"/>
    <w:rsid w:val="00176CBB"/>
    <w:pPr>
      <w:ind w:left="720"/>
      <w:contextualSpacing/>
    </w:pPr>
    <w:rPr>
      <w:rFonts w:eastAsia="Calibri"/>
      <w:bCs w:val="0"/>
    </w:rPr>
  </w:style>
  <w:style w:type="paragraph" w:styleId="a6">
    <w:name w:val="endnote text"/>
    <w:basedOn w:val="a"/>
    <w:link w:val="a7"/>
    <w:uiPriority w:val="99"/>
    <w:semiHidden/>
    <w:rsid w:val="00176CBB"/>
    <w:rPr>
      <w:bCs w:val="0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76C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B6FD9-A1CD-4951-BAFD-6BE3EB3B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2016-11-03T05:19:00Z</cp:lastPrinted>
  <dcterms:created xsi:type="dcterms:W3CDTF">2016-12-12T07:41:00Z</dcterms:created>
  <dcterms:modified xsi:type="dcterms:W3CDTF">2016-12-20T03:55:00Z</dcterms:modified>
</cp:coreProperties>
</file>