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D3E" w:rsidRPr="00A95D3E" w:rsidRDefault="00A95D3E" w:rsidP="00A95D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A95D3E">
        <w:rPr>
          <w:rFonts w:ascii="Times New Roman" w:hAnsi="Times New Roman" w:cs="Times New Roman"/>
          <w:b/>
          <w:bCs/>
          <w:sz w:val="28"/>
          <w:szCs w:val="28"/>
        </w:rPr>
        <w:t>ИНФОРМАЦИЯ ДЛЯ РАБОТОДАТЕЛЕЙ</w:t>
      </w:r>
      <w:bookmarkEnd w:id="0"/>
    </w:p>
    <w:p w:rsidR="00A95D3E" w:rsidRPr="00A95D3E" w:rsidRDefault="00A95D3E" w:rsidP="00A95D3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5D3E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A95D3E" w:rsidRPr="00A95D3E" w:rsidRDefault="00A95D3E" w:rsidP="00A95D3E">
      <w:pPr>
        <w:rPr>
          <w:rFonts w:ascii="Times New Roman" w:hAnsi="Times New Roman" w:cs="Times New Roman"/>
          <w:bCs/>
          <w:sz w:val="28"/>
          <w:szCs w:val="28"/>
        </w:rPr>
      </w:pPr>
      <w:r w:rsidRPr="00A95D3E">
        <w:rPr>
          <w:rFonts w:ascii="Times New Roman" w:hAnsi="Times New Roman" w:cs="Times New Roman"/>
          <w:bCs/>
          <w:sz w:val="28"/>
          <w:szCs w:val="28"/>
        </w:rPr>
        <w:t xml:space="preserve">Центр занятости населения </w:t>
      </w:r>
      <w:proofErr w:type="spellStart"/>
      <w:r w:rsidRPr="00A95D3E">
        <w:rPr>
          <w:rFonts w:ascii="Times New Roman" w:hAnsi="Times New Roman" w:cs="Times New Roman"/>
          <w:bCs/>
          <w:sz w:val="28"/>
          <w:szCs w:val="28"/>
        </w:rPr>
        <w:t>Усть-Удинского</w:t>
      </w:r>
      <w:proofErr w:type="spellEnd"/>
      <w:r w:rsidRPr="00A95D3E">
        <w:rPr>
          <w:rFonts w:ascii="Times New Roman" w:hAnsi="Times New Roman" w:cs="Times New Roman"/>
          <w:bCs/>
          <w:sz w:val="28"/>
          <w:szCs w:val="28"/>
        </w:rPr>
        <w:t xml:space="preserve"> района доводит до сведения работодателей, что в соответствии с Постановлением Правительства РФ от 13.03.2021 года № 362 «О государственной поддержке в 2021 году юридических лиц и индивидуальных предпринимателей при трудоустройстве безработных граждан» Фондом социального страхования РФ (далее – Фонд) юридическим лицам и индивидуальным предпринимателям будут предоставляться субсидии на частичную компенсацию затрат на выплату заработной платы работникам из числа трудоустроенных безработных граждан, которые отвечают следующим критериям:</w:t>
      </w:r>
    </w:p>
    <w:p w:rsidR="00A95D3E" w:rsidRPr="00A95D3E" w:rsidRDefault="00A95D3E" w:rsidP="00A95D3E">
      <w:pPr>
        <w:rPr>
          <w:rFonts w:ascii="Times New Roman" w:hAnsi="Times New Roman" w:cs="Times New Roman"/>
          <w:bCs/>
          <w:sz w:val="28"/>
          <w:szCs w:val="28"/>
        </w:rPr>
      </w:pPr>
      <w:r w:rsidRPr="00A95D3E">
        <w:rPr>
          <w:rFonts w:ascii="Times New Roman" w:hAnsi="Times New Roman" w:cs="Times New Roman"/>
          <w:bCs/>
          <w:sz w:val="28"/>
          <w:szCs w:val="28"/>
        </w:rPr>
        <w:t>а) на 1 января 2021 года зарегистрированы в качестве безработных граждан в органах службы занятости;</w:t>
      </w:r>
    </w:p>
    <w:p w:rsidR="00A95D3E" w:rsidRPr="00A95D3E" w:rsidRDefault="00A95D3E" w:rsidP="00A95D3E">
      <w:pPr>
        <w:rPr>
          <w:rFonts w:ascii="Times New Roman" w:hAnsi="Times New Roman" w:cs="Times New Roman"/>
          <w:bCs/>
          <w:sz w:val="28"/>
          <w:szCs w:val="28"/>
        </w:rPr>
      </w:pPr>
      <w:r w:rsidRPr="00A95D3E">
        <w:rPr>
          <w:rFonts w:ascii="Times New Roman" w:hAnsi="Times New Roman" w:cs="Times New Roman"/>
          <w:bCs/>
          <w:sz w:val="28"/>
          <w:szCs w:val="28"/>
        </w:rPr>
        <w:t>б) на дату направления органами службы занятости для трудоустройства к работодателю являлись безработными гражданами;</w:t>
      </w:r>
    </w:p>
    <w:p w:rsidR="00A95D3E" w:rsidRPr="00A95D3E" w:rsidRDefault="00A95D3E" w:rsidP="00A95D3E">
      <w:pPr>
        <w:rPr>
          <w:rFonts w:ascii="Times New Roman" w:hAnsi="Times New Roman" w:cs="Times New Roman"/>
          <w:bCs/>
          <w:sz w:val="28"/>
          <w:szCs w:val="28"/>
        </w:rPr>
      </w:pPr>
      <w:r w:rsidRPr="00A95D3E">
        <w:rPr>
          <w:rFonts w:ascii="Times New Roman" w:hAnsi="Times New Roman" w:cs="Times New Roman"/>
          <w:bCs/>
          <w:sz w:val="28"/>
          <w:szCs w:val="28"/>
        </w:rPr>
        <w:t>в) на дату заключения трудового договора с работодателем не имели работы, не были зарегистрированы в качестве индивидуального предпринимателя, главы КФХ, единоличного исполнительного органа юридического лица, а также не применяли специальный налоговый режим «Налог на профессиональный доход».</w:t>
      </w:r>
    </w:p>
    <w:p w:rsidR="00A95D3E" w:rsidRPr="00A95D3E" w:rsidRDefault="00A95D3E" w:rsidP="00A95D3E">
      <w:pPr>
        <w:rPr>
          <w:rFonts w:ascii="Times New Roman" w:hAnsi="Times New Roman" w:cs="Times New Roman"/>
          <w:bCs/>
          <w:sz w:val="28"/>
          <w:szCs w:val="28"/>
        </w:rPr>
      </w:pPr>
      <w:r w:rsidRPr="00A95D3E">
        <w:rPr>
          <w:rFonts w:ascii="Times New Roman" w:hAnsi="Times New Roman" w:cs="Times New Roman"/>
          <w:bCs/>
          <w:sz w:val="28"/>
          <w:szCs w:val="28"/>
        </w:rPr>
        <w:t>Предоставление субсидий Фондом социального страхования осуществляется на основании реестра для предоставления субсидий.</w:t>
      </w:r>
    </w:p>
    <w:p w:rsidR="00A95D3E" w:rsidRPr="00A95D3E" w:rsidRDefault="00A95D3E" w:rsidP="00A95D3E">
      <w:pPr>
        <w:rPr>
          <w:rFonts w:ascii="Times New Roman" w:hAnsi="Times New Roman" w:cs="Times New Roman"/>
          <w:bCs/>
          <w:sz w:val="28"/>
          <w:szCs w:val="28"/>
        </w:rPr>
      </w:pPr>
      <w:r w:rsidRPr="00A95D3E">
        <w:rPr>
          <w:rFonts w:ascii="Times New Roman" w:hAnsi="Times New Roman" w:cs="Times New Roman"/>
          <w:bCs/>
          <w:sz w:val="28"/>
          <w:szCs w:val="28"/>
        </w:rPr>
        <w:t>Условиями для включения работодателя в реестр являются:</w:t>
      </w:r>
    </w:p>
    <w:p w:rsidR="00A95D3E" w:rsidRPr="00A95D3E" w:rsidRDefault="00A95D3E" w:rsidP="00A95D3E">
      <w:pPr>
        <w:rPr>
          <w:rFonts w:ascii="Times New Roman" w:hAnsi="Times New Roman" w:cs="Times New Roman"/>
          <w:bCs/>
          <w:sz w:val="28"/>
          <w:szCs w:val="28"/>
        </w:rPr>
      </w:pPr>
      <w:r w:rsidRPr="00A95D3E">
        <w:rPr>
          <w:rFonts w:ascii="Times New Roman" w:hAnsi="Times New Roman" w:cs="Times New Roman"/>
          <w:bCs/>
          <w:sz w:val="28"/>
          <w:szCs w:val="28"/>
        </w:rPr>
        <w:t>а) наличие государственной регистрации работодателя в соответствии с законодательством Российской Федерации, осуществленной до 1 января 2021 года;</w:t>
      </w:r>
    </w:p>
    <w:p w:rsidR="00A95D3E" w:rsidRPr="00A95D3E" w:rsidRDefault="00A95D3E" w:rsidP="00A95D3E">
      <w:pPr>
        <w:rPr>
          <w:rFonts w:ascii="Times New Roman" w:hAnsi="Times New Roman" w:cs="Times New Roman"/>
          <w:bCs/>
          <w:sz w:val="28"/>
          <w:szCs w:val="28"/>
        </w:rPr>
      </w:pPr>
      <w:r w:rsidRPr="00A95D3E">
        <w:rPr>
          <w:rFonts w:ascii="Times New Roman" w:hAnsi="Times New Roman" w:cs="Times New Roman"/>
          <w:bCs/>
          <w:sz w:val="28"/>
          <w:szCs w:val="28"/>
        </w:rPr>
        <w:t>б) направление заявления о включении в реестр, подписанное усиленной квалифицированной электронной подписью или простой электронной подписью уполномоченного сотрудника работодателя, в федеральную государственную информационную систему «Единая интегрированная информационная система «Соцстрах» Фонда социального страхования, не ранее чем через месяц после даты, с которой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1 ноября текущего финансового года;</w:t>
      </w:r>
    </w:p>
    <w:p w:rsidR="00A95D3E" w:rsidRPr="00A95D3E" w:rsidRDefault="00A95D3E" w:rsidP="00A95D3E">
      <w:pPr>
        <w:rPr>
          <w:rFonts w:ascii="Times New Roman" w:hAnsi="Times New Roman" w:cs="Times New Roman"/>
          <w:bCs/>
          <w:sz w:val="28"/>
          <w:szCs w:val="28"/>
        </w:rPr>
      </w:pPr>
      <w:r w:rsidRPr="00A95D3E">
        <w:rPr>
          <w:rFonts w:ascii="Times New Roman" w:hAnsi="Times New Roman" w:cs="Times New Roman"/>
          <w:bCs/>
          <w:sz w:val="28"/>
          <w:szCs w:val="28"/>
        </w:rPr>
        <w:t>в) отсутствие у работодателя на дату направления в Фонд заявления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и законодательством об обязательном социальном страховании от несчастных случаев на производстве и профессиональных заболеваний;</w:t>
      </w:r>
    </w:p>
    <w:p w:rsidR="00A95D3E" w:rsidRPr="00A95D3E" w:rsidRDefault="00A95D3E" w:rsidP="00A95D3E">
      <w:pPr>
        <w:rPr>
          <w:rFonts w:ascii="Times New Roman" w:hAnsi="Times New Roman" w:cs="Times New Roman"/>
          <w:bCs/>
          <w:sz w:val="28"/>
          <w:szCs w:val="28"/>
        </w:rPr>
      </w:pPr>
      <w:r w:rsidRPr="00A95D3E">
        <w:rPr>
          <w:rFonts w:ascii="Times New Roman" w:hAnsi="Times New Roman" w:cs="Times New Roman"/>
          <w:bCs/>
          <w:sz w:val="28"/>
          <w:szCs w:val="28"/>
        </w:rPr>
        <w:t xml:space="preserve">г) отсутствие у работодателя на дату направления в Фонд </w:t>
      </w:r>
      <w:proofErr w:type="gramStart"/>
      <w:r w:rsidRPr="00A95D3E">
        <w:rPr>
          <w:rFonts w:ascii="Times New Roman" w:hAnsi="Times New Roman" w:cs="Times New Roman"/>
          <w:bCs/>
          <w:sz w:val="28"/>
          <w:szCs w:val="28"/>
        </w:rPr>
        <w:t>заявления  просроченной</w:t>
      </w:r>
      <w:proofErr w:type="gramEnd"/>
      <w:r w:rsidRPr="00A95D3E">
        <w:rPr>
          <w:rFonts w:ascii="Times New Roman" w:hAnsi="Times New Roman" w:cs="Times New Roman"/>
          <w:bCs/>
          <w:sz w:val="28"/>
          <w:szCs w:val="28"/>
        </w:rPr>
        <w:t xml:space="preserve"> задолженности по возврату в федеральный бюджет субсидий, бюджетных инвестиций, </w:t>
      </w:r>
      <w:r w:rsidRPr="00A95D3E">
        <w:rPr>
          <w:rFonts w:ascii="Times New Roman" w:hAnsi="Times New Roman" w:cs="Times New Roman"/>
          <w:bCs/>
          <w:sz w:val="28"/>
          <w:szCs w:val="28"/>
        </w:rPr>
        <w:lastRenderedPageBreak/>
        <w:t>а также иной просроченной (неурегулированной задолженности по денежным обязательствам перед Российской Федерацией;</w:t>
      </w:r>
    </w:p>
    <w:p w:rsidR="00A95D3E" w:rsidRPr="00A95D3E" w:rsidRDefault="00A95D3E" w:rsidP="00A95D3E">
      <w:pPr>
        <w:rPr>
          <w:rFonts w:ascii="Times New Roman" w:hAnsi="Times New Roman" w:cs="Times New Roman"/>
          <w:bCs/>
          <w:sz w:val="28"/>
          <w:szCs w:val="28"/>
        </w:rPr>
      </w:pPr>
      <w:r w:rsidRPr="00A95D3E">
        <w:rPr>
          <w:rFonts w:ascii="Times New Roman" w:hAnsi="Times New Roman" w:cs="Times New Roman"/>
          <w:bCs/>
          <w:sz w:val="28"/>
          <w:szCs w:val="28"/>
        </w:rPr>
        <w:t xml:space="preserve">д) работодатель на дату направления в Фонд заявления не находится в процессе реорганизации (за исключением реорганизации в форме присоединения к работодателю другого юридического лица), ликвидации, в отношении работодателя не введена процедура банкротства, его деятельность не приостановлена в порядке, предусмотренном законодательством РФ, а работодатели, являющиеся </w:t>
      </w:r>
      <w:proofErr w:type="gramStart"/>
      <w:r w:rsidRPr="00A95D3E">
        <w:rPr>
          <w:rFonts w:ascii="Times New Roman" w:hAnsi="Times New Roman" w:cs="Times New Roman"/>
          <w:bCs/>
          <w:sz w:val="28"/>
          <w:szCs w:val="28"/>
        </w:rPr>
        <w:t>индивидуальными предпринимателями</w:t>
      </w:r>
      <w:proofErr w:type="gramEnd"/>
      <w:r w:rsidRPr="00A95D3E">
        <w:rPr>
          <w:rFonts w:ascii="Times New Roman" w:hAnsi="Times New Roman" w:cs="Times New Roman"/>
          <w:bCs/>
          <w:sz w:val="28"/>
          <w:szCs w:val="28"/>
        </w:rPr>
        <w:t xml:space="preserve"> не прекратили деятельность в качестве индивидуального предпринимателя;</w:t>
      </w:r>
    </w:p>
    <w:p w:rsidR="00A95D3E" w:rsidRPr="00A95D3E" w:rsidRDefault="00A95D3E" w:rsidP="00A95D3E">
      <w:pPr>
        <w:rPr>
          <w:rFonts w:ascii="Times New Roman" w:hAnsi="Times New Roman" w:cs="Times New Roman"/>
          <w:bCs/>
          <w:sz w:val="28"/>
          <w:szCs w:val="28"/>
        </w:rPr>
      </w:pPr>
      <w:r w:rsidRPr="00A95D3E">
        <w:rPr>
          <w:rFonts w:ascii="Times New Roman" w:hAnsi="Times New Roman" w:cs="Times New Roman"/>
          <w:bCs/>
          <w:sz w:val="28"/>
          <w:szCs w:val="28"/>
        </w:rPr>
        <w:t>е) трудоустройство работодателем безработных граждан на условиях полного рабочего дня с учетом режима рабочего времени, установленного правилами внутреннего трудового распорядка работодателя;</w:t>
      </w:r>
    </w:p>
    <w:p w:rsidR="00A95D3E" w:rsidRPr="00A95D3E" w:rsidRDefault="00A95D3E" w:rsidP="00A95D3E">
      <w:pPr>
        <w:rPr>
          <w:rFonts w:ascii="Times New Roman" w:hAnsi="Times New Roman" w:cs="Times New Roman"/>
          <w:bCs/>
          <w:sz w:val="28"/>
          <w:szCs w:val="28"/>
        </w:rPr>
      </w:pPr>
      <w:r w:rsidRPr="00A95D3E">
        <w:rPr>
          <w:rFonts w:ascii="Times New Roman" w:hAnsi="Times New Roman" w:cs="Times New Roman"/>
          <w:bCs/>
          <w:sz w:val="28"/>
          <w:szCs w:val="28"/>
        </w:rPr>
        <w:t>ж) выплата работодателем заработной платы трудоустроенным безработным гражданам в размере не ниже величины минимального размера оплаты труда, установленного Федеральным законом «О минимальном размере оплаты труда»;</w:t>
      </w:r>
    </w:p>
    <w:p w:rsidR="00A95D3E" w:rsidRPr="00A95D3E" w:rsidRDefault="00A95D3E" w:rsidP="00A95D3E">
      <w:pPr>
        <w:rPr>
          <w:rFonts w:ascii="Times New Roman" w:hAnsi="Times New Roman" w:cs="Times New Roman"/>
          <w:bCs/>
          <w:sz w:val="28"/>
          <w:szCs w:val="28"/>
        </w:rPr>
      </w:pPr>
      <w:r w:rsidRPr="00A95D3E">
        <w:rPr>
          <w:rFonts w:ascii="Times New Roman" w:hAnsi="Times New Roman" w:cs="Times New Roman"/>
          <w:bCs/>
          <w:sz w:val="28"/>
          <w:szCs w:val="28"/>
        </w:rPr>
        <w:t>з) отсутствие у работодателя на дату направления в Фонд заявления задолженности по заработной плате;</w:t>
      </w:r>
    </w:p>
    <w:p w:rsidR="00A95D3E" w:rsidRPr="00A95D3E" w:rsidRDefault="00A95D3E" w:rsidP="00A95D3E">
      <w:pPr>
        <w:rPr>
          <w:rFonts w:ascii="Times New Roman" w:hAnsi="Times New Roman" w:cs="Times New Roman"/>
          <w:bCs/>
          <w:sz w:val="28"/>
          <w:szCs w:val="28"/>
        </w:rPr>
      </w:pPr>
      <w:r w:rsidRPr="00A95D3E">
        <w:rPr>
          <w:rFonts w:ascii="Times New Roman" w:hAnsi="Times New Roman" w:cs="Times New Roman"/>
          <w:bCs/>
          <w:sz w:val="28"/>
          <w:szCs w:val="28"/>
          <w:u w:val="single"/>
        </w:rPr>
        <w:t>Размер субсидии определяется как произведение величины минимального размера оплаты труда, установленного Федеральным законом «О минимальном размере оплаты труда», увеличенной на сумму страховых взносов в государственные внебюджетные фонды и районный коэффициент, на фактическую численность трудоустроенных безработных граждан, соответствующих критериям.</w:t>
      </w:r>
    </w:p>
    <w:p w:rsidR="00A95D3E" w:rsidRPr="00A95D3E" w:rsidRDefault="00A95D3E" w:rsidP="00A95D3E">
      <w:pPr>
        <w:rPr>
          <w:rFonts w:ascii="Times New Roman" w:hAnsi="Times New Roman" w:cs="Times New Roman"/>
          <w:bCs/>
          <w:sz w:val="28"/>
          <w:szCs w:val="28"/>
        </w:rPr>
      </w:pPr>
      <w:r w:rsidRPr="00A95D3E">
        <w:rPr>
          <w:rFonts w:ascii="Times New Roman" w:hAnsi="Times New Roman" w:cs="Times New Roman"/>
          <w:bCs/>
          <w:sz w:val="28"/>
          <w:szCs w:val="28"/>
        </w:rPr>
        <w:t xml:space="preserve">В целях предоставления субсидии работодатель направляет </w:t>
      </w:r>
      <w:proofErr w:type="spellStart"/>
      <w:r w:rsidRPr="00A95D3E">
        <w:rPr>
          <w:rFonts w:ascii="Times New Roman" w:hAnsi="Times New Roman" w:cs="Times New Roman"/>
          <w:bCs/>
          <w:sz w:val="28"/>
          <w:szCs w:val="28"/>
        </w:rPr>
        <w:t>заявлениес</w:t>
      </w:r>
      <w:proofErr w:type="spellEnd"/>
      <w:r w:rsidRPr="00A95D3E">
        <w:rPr>
          <w:rFonts w:ascii="Times New Roman" w:hAnsi="Times New Roman" w:cs="Times New Roman"/>
          <w:bCs/>
          <w:sz w:val="28"/>
          <w:szCs w:val="28"/>
        </w:rPr>
        <w:t xml:space="preserve"> приложением перечня свободных рабочих мест и вакантных должностей, на которые предполагается трудоустройство безработных граждан в органы службы занятости с использованием личного кабинета информационно-аналитической системы «Общероссийская база вакансий «Работа в России» (далее – портал «Работа в России»). Органы службы занятости оказывают работодателям содействие в подборе необходимых работниках из числа безработных граждан.</w:t>
      </w:r>
    </w:p>
    <w:p w:rsidR="00A95D3E" w:rsidRPr="00A95D3E" w:rsidRDefault="00A95D3E" w:rsidP="00A95D3E">
      <w:pPr>
        <w:rPr>
          <w:rFonts w:ascii="Times New Roman" w:hAnsi="Times New Roman" w:cs="Times New Roman"/>
          <w:bCs/>
          <w:sz w:val="28"/>
          <w:szCs w:val="28"/>
        </w:rPr>
      </w:pPr>
      <w:r w:rsidRPr="00A95D3E">
        <w:rPr>
          <w:rFonts w:ascii="Times New Roman" w:hAnsi="Times New Roman" w:cs="Times New Roman"/>
          <w:bCs/>
          <w:sz w:val="28"/>
          <w:szCs w:val="28"/>
        </w:rPr>
        <w:t> </w:t>
      </w:r>
    </w:p>
    <w:p w:rsidR="00A95D3E" w:rsidRPr="00A95D3E" w:rsidRDefault="00A95D3E" w:rsidP="00A95D3E">
      <w:pPr>
        <w:rPr>
          <w:rFonts w:ascii="Times New Roman" w:hAnsi="Times New Roman" w:cs="Times New Roman"/>
          <w:bCs/>
          <w:sz w:val="28"/>
          <w:szCs w:val="28"/>
        </w:rPr>
      </w:pPr>
      <w:r w:rsidRPr="00A95D3E">
        <w:rPr>
          <w:rFonts w:ascii="Times New Roman" w:hAnsi="Times New Roman" w:cs="Times New Roman"/>
          <w:bCs/>
          <w:sz w:val="28"/>
          <w:szCs w:val="28"/>
        </w:rPr>
        <w:t> </w:t>
      </w:r>
    </w:p>
    <w:p w:rsidR="00A95D3E" w:rsidRPr="00A95D3E" w:rsidRDefault="00A95D3E" w:rsidP="00A95D3E">
      <w:pPr>
        <w:rPr>
          <w:rFonts w:ascii="Times New Roman" w:hAnsi="Times New Roman" w:cs="Times New Roman"/>
          <w:bCs/>
          <w:sz w:val="28"/>
          <w:szCs w:val="28"/>
        </w:rPr>
      </w:pPr>
      <w:r w:rsidRPr="00A95D3E">
        <w:rPr>
          <w:rFonts w:ascii="Times New Roman" w:hAnsi="Times New Roman" w:cs="Times New Roman"/>
          <w:bCs/>
          <w:sz w:val="28"/>
          <w:szCs w:val="28"/>
        </w:rPr>
        <w:t xml:space="preserve">За справками обращаться в Центр занятости населения </w:t>
      </w:r>
      <w:proofErr w:type="spellStart"/>
      <w:r w:rsidRPr="00A95D3E">
        <w:rPr>
          <w:rFonts w:ascii="Times New Roman" w:hAnsi="Times New Roman" w:cs="Times New Roman"/>
          <w:bCs/>
          <w:sz w:val="28"/>
          <w:szCs w:val="28"/>
        </w:rPr>
        <w:t>Усть-Удинского</w:t>
      </w:r>
      <w:proofErr w:type="spellEnd"/>
      <w:r w:rsidRPr="00A95D3E">
        <w:rPr>
          <w:rFonts w:ascii="Times New Roman" w:hAnsi="Times New Roman" w:cs="Times New Roman"/>
          <w:bCs/>
          <w:sz w:val="28"/>
          <w:szCs w:val="28"/>
        </w:rPr>
        <w:t xml:space="preserve"> района: по адресу: п. Усть-Уда, ул. Комсомольская, д. 29,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5D3E">
        <w:rPr>
          <w:rFonts w:ascii="Times New Roman" w:hAnsi="Times New Roman" w:cs="Times New Roman"/>
          <w:bCs/>
          <w:sz w:val="28"/>
          <w:szCs w:val="28"/>
        </w:rPr>
        <w:t>тел. 8-(395-45)-31-6-66</w:t>
      </w:r>
    </w:p>
    <w:p w:rsidR="007C220C" w:rsidRPr="00723990" w:rsidRDefault="007C220C" w:rsidP="00723990"/>
    <w:sectPr w:rsidR="007C220C" w:rsidRPr="00723990" w:rsidSect="00EB03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21D63"/>
    <w:multiLevelType w:val="multilevel"/>
    <w:tmpl w:val="3232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3D436F"/>
    <w:multiLevelType w:val="multilevel"/>
    <w:tmpl w:val="51E09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90"/>
    <w:rsid w:val="001E6798"/>
    <w:rsid w:val="004C2A6C"/>
    <w:rsid w:val="00723990"/>
    <w:rsid w:val="007C220C"/>
    <w:rsid w:val="008477F8"/>
    <w:rsid w:val="008533B0"/>
    <w:rsid w:val="00955A36"/>
    <w:rsid w:val="00A10FBC"/>
    <w:rsid w:val="00A95D3E"/>
    <w:rsid w:val="00C1617D"/>
    <w:rsid w:val="00EB033F"/>
    <w:rsid w:val="00EB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FCD4E"/>
  <w15:chartTrackingRefBased/>
  <w15:docId w15:val="{8FD40568-8C5A-4E1A-B648-23F1BB22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2021-09-20T08:42:00Z</dcterms:created>
  <dcterms:modified xsi:type="dcterms:W3CDTF">2021-09-20T08:42:00Z</dcterms:modified>
</cp:coreProperties>
</file>