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E9" w:rsidRDefault="006062E9" w:rsidP="0031104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решению районной                </w:t>
      </w:r>
      <w:r>
        <w:br/>
        <w:t xml:space="preserve">                                                 </w:t>
      </w:r>
      <w:r w:rsidR="00436A6B">
        <w:t xml:space="preserve">                               </w:t>
      </w:r>
      <w:r>
        <w:t xml:space="preserve"> </w:t>
      </w:r>
      <w:r w:rsidR="00436A6B">
        <w:t xml:space="preserve"> </w:t>
      </w:r>
      <w:r>
        <w:t>Думы РМО «Усть-Удинский район»</w:t>
      </w:r>
    </w:p>
    <w:p w:rsidR="00311042" w:rsidRDefault="00436A6B" w:rsidP="00311042">
      <w:r>
        <w:t xml:space="preserve">                                                     </w:t>
      </w:r>
      <w:r w:rsidR="001D6079">
        <w:t xml:space="preserve">      </w:t>
      </w:r>
      <w:r w:rsidR="00311042">
        <w:t xml:space="preserve">                       </w:t>
      </w:r>
      <w:r>
        <w:t>от 2</w:t>
      </w:r>
      <w:r w:rsidR="001D6079">
        <w:t>5</w:t>
      </w:r>
      <w:r>
        <w:t>.03.202</w:t>
      </w:r>
      <w:r w:rsidR="001D6079">
        <w:t>1 г № 23</w:t>
      </w:r>
      <w:r>
        <w:t>/</w:t>
      </w:r>
      <w:r w:rsidR="001D6079">
        <w:t>1</w:t>
      </w:r>
      <w:r>
        <w:t>-РД</w:t>
      </w:r>
      <w:r w:rsidRPr="00436A6B">
        <w:t xml:space="preserve"> </w:t>
      </w:r>
      <w:r>
        <w:t>«</w:t>
      </w:r>
      <w:r w:rsidRPr="00707A15">
        <w:t xml:space="preserve">О </w:t>
      </w:r>
      <w:r w:rsidR="001D6079">
        <w:t xml:space="preserve">     </w:t>
      </w:r>
      <w:r w:rsidR="001D6079">
        <w:br/>
      </w:r>
      <w:r w:rsidR="00311042">
        <w:t xml:space="preserve">                                                                             </w:t>
      </w:r>
      <w:r w:rsidR="001D6079">
        <w:t xml:space="preserve">    </w:t>
      </w:r>
      <w:r w:rsidR="00311042">
        <w:t xml:space="preserve"> </w:t>
      </w:r>
      <w:r w:rsidRPr="00707A15">
        <w:t xml:space="preserve">заслушивании отчета мэра района «О </w:t>
      </w:r>
      <w:r w:rsidR="001D6079">
        <w:t xml:space="preserve">        </w:t>
      </w:r>
      <w:r w:rsidR="001D6079">
        <w:br/>
        <w:t xml:space="preserve">                                                                              </w:t>
      </w:r>
      <w:r w:rsidR="00311042">
        <w:t xml:space="preserve">    </w:t>
      </w:r>
      <w:r w:rsidRPr="00707A15">
        <w:t>социально-</w:t>
      </w:r>
      <w:r>
        <w:t xml:space="preserve"> </w:t>
      </w:r>
      <w:r w:rsidR="001D6079">
        <w:t>э</w:t>
      </w:r>
      <w:r w:rsidRPr="00707A15">
        <w:t xml:space="preserve">кономическом положении </w:t>
      </w:r>
    </w:p>
    <w:p w:rsidR="00436A6B" w:rsidRPr="00707A15" w:rsidRDefault="00311042" w:rsidP="00311042">
      <w:r>
        <w:t xml:space="preserve">                                                                                  </w:t>
      </w:r>
      <w:r w:rsidR="00436A6B" w:rsidRPr="00707A15">
        <w:t>Усть-</w:t>
      </w:r>
      <w:r w:rsidR="00436A6B">
        <w:t xml:space="preserve"> </w:t>
      </w:r>
      <w:r w:rsidR="00436A6B" w:rsidRPr="00707A15">
        <w:t>Удинского</w:t>
      </w:r>
      <w:r w:rsidR="00436A6B">
        <w:t xml:space="preserve">  </w:t>
      </w:r>
      <w:r w:rsidR="00436A6B" w:rsidRPr="00707A15">
        <w:t xml:space="preserve">района и о деятельности </w:t>
      </w:r>
      <w:r w:rsidR="00436A6B">
        <w:t xml:space="preserve">          </w:t>
      </w:r>
      <w:r w:rsidR="00436A6B">
        <w:br/>
        <w:t xml:space="preserve">                                                                                  </w:t>
      </w:r>
      <w:r w:rsidR="00436A6B" w:rsidRPr="00707A15">
        <w:t>администрации района за 20</w:t>
      </w:r>
      <w:r w:rsidR="001D6079">
        <w:t>20</w:t>
      </w:r>
      <w:r w:rsidR="00436A6B" w:rsidRPr="00707A15">
        <w:t xml:space="preserve"> год»</w:t>
      </w:r>
    </w:p>
    <w:p w:rsidR="00436A6B" w:rsidRPr="006A28E4" w:rsidRDefault="00436A6B" w:rsidP="004F5A29">
      <w:pPr>
        <w:jc w:val="both"/>
      </w:pPr>
    </w:p>
    <w:p w:rsidR="00436A6B" w:rsidRPr="00311042" w:rsidRDefault="00436A6B" w:rsidP="00436A6B">
      <w:pPr>
        <w:ind w:firstLine="709"/>
        <w:jc w:val="center"/>
        <w:rPr>
          <w:b/>
        </w:rPr>
      </w:pPr>
      <w:r w:rsidRPr="00311042">
        <w:rPr>
          <w:b/>
        </w:rPr>
        <w:t xml:space="preserve">Отчет мэра района  </w:t>
      </w:r>
    </w:p>
    <w:p w:rsidR="00436A6B" w:rsidRPr="00311042" w:rsidRDefault="00436A6B" w:rsidP="00436A6B">
      <w:pPr>
        <w:ind w:firstLine="709"/>
        <w:jc w:val="center"/>
        <w:rPr>
          <w:b/>
        </w:rPr>
      </w:pPr>
      <w:r w:rsidRPr="00311042">
        <w:rPr>
          <w:b/>
        </w:rPr>
        <w:t xml:space="preserve">«О социально-экономическом положении Усть-Удинского района </w:t>
      </w:r>
    </w:p>
    <w:p w:rsidR="00436A6B" w:rsidRPr="00311042" w:rsidRDefault="00436A6B" w:rsidP="00023B28">
      <w:pPr>
        <w:ind w:firstLine="709"/>
        <w:jc w:val="center"/>
        <w:rPr>
          <w:b/>
        </w:rPr>
      </w:pPr>
      <w:r w:rsidRPr="00311042">
        <w:rPr>
          <w:b/>
        </w:rPr>
        <w:t>и о деятельно</w:t>
      </w:r>
      <w:r w:rsidR="001D6079" w:rsidRPr="00311042">
        <w:rPr>
          <w:b/>
        </w:rPr>
        <w:t>сти администрации района за 2020</w:t>
      </w:r>
      <w:r w:rsidRPr="00311042">
        <w:rPr>
          <w:b/>
        </w:rPr>
        <w:t xml:space="preserve"> год»</w:t>
      </w:r>
    </w:p>
    <w:p w:rsidR="00436A6B" w:rsidRPr="00311042" w:rsidRDefault="00436A6B" w:rsidP="00436A6B">
      <w:pPr>
        <w:jc w:val="center"/>
        <w:rPr>
          <w:b/>
        </w:rPr>
      </w:pPr>
    </w:p>
    <w:p w:rsidR="001D6079" w:rsidRDefault="001D6079" w:rsidP="00436A6B">
      <w:pPr>
        <w:jc w:val="center"/>
        <w:rPr>
          <w:b/>
        </w:rPr>
      </w:pPr>
    </w:p>
    <w:p w:rsidR="001D6079" w:rsidRPr="001D6079" w:rsidRDefault="001D6079" w:rsidP="001D6079">
      <w:pPr>
        <w:ind w:firstLine="708"/>
        <w:jc w:val="both"/>
      </w:pPr>
      <w:r w:rsidRPr="001D6079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районного муниципального образования «Усть-Удинский район», Вашему вниманию представлен ежегодный отчет о результатах деятельности мэра района и районной администрации за 2020 год.</w:t>
      </w:r>
    </w:p>
    <w:p w:rsidR="001D6079" w:rsidRPr="001D6079" w:rsidRDefault="001D6079" w:rsidP="001D6079">
      <w:pPr>
        <w:suppressAutoHyphens/>
        <w:ind w:left="720"/>
        <w:jc w:val="center"/>
        <w:rPr>
          <w:b/>
          <w:bCs w:val="0"/>
          <w:lang w:eastAsia="ar-SA"/>
        </w:rPr>
      </w:pPr>
    </w:p>
    <w:p w:rsidR="001D6079" w:rsidRPr="001D6079" w:rsidRDefault="001D6079" w:rsidP="001D6079">
      <w:pPr>
        <w:suppressAutoHyphens/>
        <w:ind w:left="720"/>
        <w:jc w:val="center"/>
        <w:rPr>
          <w:b/>
          <w:bCs w:val="0"/>
          <w:lang w:eastAsia="ar-SA"/>
        </w:rPr>
      </w:pPr>
      <w:r w:rsidRPr="001D6079">
        <w:rPr>
          <w:b/>
          <w:bCs w:val="0"/>
          <w:lang w:eastAsia="ar-SA"/>
        </w:rPr>
        <w:t>Человеческий капитал.</w:t>
      </w:r>
    </w:p>
    <w:p w:rsidR="001D6079" w:rsidRPr="001D6079" w:rsidRDefault="001D6079" w:rsidP="001D6079">
      <w:pPr>
        <w:suppressAutoHyphens/>
        <w:ind w:left="720"/>
        <w:jc w:val="center"/>
        <w:rPr>
          <w:b/>
          <w:bCs w:val="0"/>
          <w:lang w:eastAsia="ar-SA"/>
        </w:rPr>
      </w:pP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Демографическая и миграционная ситуация, сложившаяся в Усть-Удинском районе, как и в Иркутской области, в целом по-прежнему остается сложной: наблюдается устойчивая тенденция ежегодного сокращения населения. Численность постоянно проживающего населения Усть-Удинского района по состоянию на 1 января 2020 года, по данным Иркутскстата, составила 13 174 чел. и снизилась за год на 89 чел. или на 0,7%.</w:t>
      </w:r>
    </w:p>
    <w:p w:rsidR="001D6079" w:rsidRPr="001D6079" w:rsidRDefault="001D6079" w:rsidP="001D6079">
      <w:pPr>
        <w:ind w:right="-5" w:firstLine="540"/>
        <w:jc w:val="both"/>
        <w:rPr>
          <w:bCs w:val="0"/>
        </w:rPr>
      </w:pPr>
      <w:r w:rsidRPr="001D6079">
        <w:t xml:space="preserve">Одним из негативных демографических факторов является естественная убыль населения, т.е. превышение числа умерших над числом родившихся (-82 человека). Снизился, по сравнению с прошлым годом, и уровень рождаемости по району на 1,1 % и составил 140 человек. </w:t>
      </w:r>
    </w:p>
    <w:p w:rsidR="001D6079" w:rsidRPr="001D6079" w:rsidRDefault="001D6079" w:rsidP="001D6079">
      <w:pPr>
        <w:ind w:right="-5" w:firstLine="540"/>
        <w:jc w:val="both"/>
        <w:rPr>
          <w:bCs w:val="0"/>
        </w:rPr>
      </w:pPr>
      <w:r w:rsidRPr="001D6079">
        <w:t>Начиная с 2004 года, положительное сальдо миграции наблюдалось только в 2006 году. Миграционная убыль населения в 2020 году составила (- 141) чел.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Основу миграции по району составляет внутри региональная миграция. На ее долю приходится 39% от числа выбывших. Наиболее привлекательным для перемещения населения является областной центр г. Иркустк, а также г. Шелехов, г. Саянск, г. Усолье-Сибирское.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Последние 5 лет интенсивность внутрирайонной миграции остается примерно на одном уровне. Имеет место небольшой прирост населения в п.Усть-Уда на протяжении последних трех лет.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Наиболее подвижным является население в возрасте 20-39 лет. Доля трудоспособного населения из числа выбывших за пределы района составила 64%. Из числа выбывших 53% - женщины, 47% - мужчины.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Районное муниципальное образование «Усть-Удинский район» участвует 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на территории Иркутской области.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При сохраняющейся тенденции сокращения трудовых ресурсов одним из вариантов их пополнения по профессиям и специальностям, не представленным на рынке труда, но востребованным работодателями, является привлечение иностранной рабочей силы.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>Соотношение численности иностранных граждан в разрезе наиболее востребованных профессий показывает, что основная масса иностранной рабочей силы привлекается по рабочим профессиям, а именно: на тяжелые работы в строительстве и сельском хозяйстве.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lastRenderedPageBreak/>
        <w:t>Однако, минус данного вопроса состоит в том, что уровень безработицы высок, молодежь не может трудоустроиться, а тем временем работодатели привлекают дешевую иностранную рабочую силу.</w:t>
      </w:r>
    </w:p>
    <w:p w:rsidR="001D6079" w:rsidRPr="001D6079" w:rsidRDefault="001D6079" w:rsidP="001D6079">
      <w:pPr>
        <w:ind w:firstLine="540"/>
        <w:jc w:val="both"/>
        <w:rPr>
          <w:bCs w:val="0"/>
        </w:rPr>
      </w:pPr>
      <w:r w:rsidRPr="001D6079">
        <w:t xml:space="preserve">К факторам, определяющим внутреннюю миграцию в Усть-Удинском районе, можно отнести отсутствие рабочих мест по специальностям, которые преобладают на рынке труда, бедность, низкие зарплаты, высокие тарифы на жилье и коммунальные услуги. </w:t>
      </w:r>
    </w:p>
    <w:p w:rsidR="001D6079" w:rsidRPr="001D6079" w:rsidRDefault="001D6079" w:rsidP="001D6079">
      <w:pPr>
        <w:ind w:firstLine="709"/>
        <w:jc w:val="both"/>
        <w:rPr>
          <w:b/>
        </w:rPr>
      </w:pPr>
      <w:r w:rsidRPr="001D6079">
        <w:t>В районе необходимо создание дополнительных рабочих мест с достойной заработной платой, развитие малого и среднего предпринимательства, поддержка инвестиционных проектов, где будут нужны как высококвалифицированные кадры, так и молодые специалисты. И первоочередной задачей перед руководителями всех уровней государственной и муниципальной власти стоит создание условий для них и их семей самых благоприятных условий</w:t>
      </w:r>
      <w:r w:rsidRPr="001D6079">
        <w:rPr>
          <w:b/>
        </w:rPr>
        <w:t>.</w:t>
      </w:r>
    </w:p>
    <w:p w:rsidR="001D6079" w:rsidRPr="001D6079" w:rsidRDefault="001D6079" w:rsidP="001D6079">
      <w:pPr>
        <w:ind w:firstLine="709"/>
        <w:jc w:val="center"/>
        <w:rPr>
          <w:b/>
        </w:rPr>
      </w:pPr>
    </w:p>
    <w:p w:rsidR="001D6079" w:rsidRPr="001D6079" w:rsidRDefault="001D6079" w:rsidP="001D6079">
      <w:pPr>
        <w:ind w:firstLine="709"/>
        <w:jc w:val="center"/>
        <w:rPr>
          <w:b/>
        </w:rPr>
      </w:pPr>
      <w:r w:rsidRPr="001D6079">
        <w:rPr>
          <w:b/>
        </w:rPr>
        <w:t>Здравоохранение и социальная поддержка населения.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bCs w:val="0"/>
        </w:rPr>
      </w:pPr>
      <w:r w:rsidRPr="001D6079">
        <w:rPr>
          <w:rFonts w:eastAsia="Calibri"/>
          <w:b/>
          <w:bCs w:val="0"/>
        </w:rPr>
        <w:t xml:space="preserve">Социальная защита. 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bCs w:val="0"/>
        </w:rPr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На территории района в области социальной защиты и подведомственные Министерству соцзащиты Иркутской области действуют две организации.</w:t>
      </w:r>
    </w:p>
    <w:p w:rsidR="001D6079" w:rsidRPr="001D6079" w:rsidRDefault="001D6079" w:rsidP="001D6079">
      <w:pPr>
        <w:numPr>
          <w:ilvl w:val="0"/>
          <w:numId w:val="6"/>
        </w:numPr>
        <w:ind w:left="0" w:firstLine="851"/>
        <w:jc w:val="both"/>
        <w:rPr>
          <w:rFonts w:ascii="Tms Rmn" w:hAnsi="Tms Rmn"/>
        </w:rPr>
      </w:pPr>
      <w:r w:rsidRPr="001D6079">
        <w:t>Областное государственное казенное учреждение «Управление социальной защиты населения», основной целью которого является оказание государственных услуг, выполнение работ и исполнение государственных функций в целях социальной защиты населения.</w:t>
      </w:r>
    </w:p>
    <w:p w:rsidR="001D6079" w:rsidRPr="001D6079" w:rsidRDefault="001D6079" w:rsidP="001D6079">
      <w:pPr>
        <w:ind w:firstLine="709"/>
        <w:jc w:val="both"/>
      </w:pPr>
      <w:r w:rsidRPr="001D6079">
        <w:t>За 2020 год в учреждение поступило и рассмотрено 5540 обращений граждан, 12043 заявлений. Выплаты производятся выплатным центром. Количество получателей мер социальной поддержки- 5727.</w:t>
      </w:r>
    </w:p>
    <w:p w:rsidR="001D6079" w:rsidRPr="001D6079" w:rsidRDefault="001D6079" w:rsidP="001D6079">
      <w:pPr>
        <w:ind w:firstLine="709"/>
        <w:jc w:val="both"/>
      </w:pPr>
      <w:r w:rsidRPr="001D6079">
        <w:t>2. Областное государственное бюджетное учреждение социального обслуживания «Комплексный центр социального обслуживания населения Усть – Удинского района». Основными направлениями деятельности,  которого является: предоставление социальных услуг гражданам, признанными нуждающимися в социальном обслуживании, в соответствии с Порядками предоставления социальных услуг и деятельность по выявлению и устранению причин и условий, способствующих безнадзорности и беспризорности несовершеннолетних; оказание, в рамках социального обслуживания, социальной, психологической и иной помощи несовершеннолетним, и их родителям или иным законным представителям в соответствии с ФЗ от 24 июня 1999 года №  120-ФЗ «Об основах системы профилактики безнадзорности и правонарушений несовершеннолетних».</w:t>
      </w:r>
    </w:p>
    <w:p w:rsidR="001D6079" w:rsidRPr="001D6079" w:rsidRDefault="001D6079" w:rsidP="001D6079">
      <w:pPr>
        <w:ind w:left="1069"/>
      </w:pPr>
      <w:r w:rsidRPr="001D6079">
        <w:t>Структурными подразделениями учреждения являются:</w:t>
      </w:r>
    </w:p>
    <w:p w:rsidR="001D6079" w:rsidRPr="001D6079" w:rsidRDefault="001D6079" w:rsidP="001D6079">
      <w:pPr>
        <w:numPr>
          <w:ilvl w:val="0"/>
          <w:numId w:val="7"/>
        </w:numPr>
        <w:contextualSpacing/>
        <w:rPr>
          <w:bCs w:val="0"/>
        </w:rPr>
      </w:pPr>
      <w:r w:rsidRPr="001D6079">
        <w:rPr>
          <w:bCs w:val="0"/>
        </w:rPr>
        <w:t>Отделение помощи семье и детям.</w:t>
      </w:r>
    </w:p>
    <w:p w:rsidR="001D6079" w:rsidRPr="001D6079" w:rsidRDefault="001D6079" w:rsidP="001D6079">
      <w:pPr>
        <w:numPr>
          <w:ilvl w:val="0"/>
          <w:numId w:val="7"/>
        </w:numPr>
        <w:contextualSpacing/>
        <w:rPr>
          <w:bCs w:val="0"/>
        </w:rPr>
      </w:pPr>
      <w:r w:rsidRPr="001D6079">
        <w:rPr>
          <w:bCs w:val="0"/>
        </w:rPr>
        <w:t>Отделение социального обслуживания на дому.</w:t>
      </w:r>
    </w:p>
    <w:p w:rsidR="001D6079" w:rsidRPr="001D6079" w:rsidRDefault="001D6079" w:rsidP="001D6079">
      <w:pPr>
        <w:numPr>
          <w:ilvl w:val="0"/>
          <w:numId w:val="7"/>
        </w:numPr>
        <w:contextualSpacing/>
        <w:rPr>
          <w:bCs w:val="0"/>
        </w:rPr>
      </w:pPr>
      <w:r w:rsidRPr="001D6079">
        <w:rPr>
          <w:bCs w:val="0"/>
        </w:rPr>
        <w:t>Отделение срочного социального обслуживания.</w:t>
      </w:r>
    </w:p>
    <w:p w:rsidR="001D6079" w:rsidRPr="001D6079" w:rsidRDefault="001D6079" w:rsidP="001D6079">
      <w:pPr>
        <w:numPr>
          <w:ilvl w:val="0"/>
          <w:numId w:val="7"/>
        </w:numPr>
        <w:contextualSpacing/>
        <w:rPr>
          <w:bCs w:val="0"/>
        </w:rPr>
      </w:pPr>
      <w:r w:rsidRPr="001D6079">
        <w:rPr>
          <w:bCs w:val="0"/>
        </w:rPr>
        <w:t>Отделение сопровождения замещающих семей.</w:t>
      </w:r>
    </w:p>
    <w:p w:rsidR="001D6079" w:rsidRPr="001D6079" w:rsidRDefault="001D6079" w:rsidP="001D6079">
      <w:pPr>
        <w:ind w:firstLine="851"/>
        <w:jc w:val="both"/>
      </w:pPr>
      <w:r w:rsidRPr="001D6079">
        <w:t xml:space="preserve">На учете в Банке данных Иркутской области о семьях и несовершеннолетних, находящихся в социально опасном положении состоит 29 семей, в них 100 детей. </w:t>
      </w:r>
    </w:p>
    <w:p w:rsidR="001D6079" w:rsidRPr="001D6079" w:rsidRDefault="001D6079" w:rsidP="001D6079">
      <w:pPr>
        <w:ind w:firstLine="851"/>
        <w:jc w:val="both"/>
      </w:pPr>
      <w:r w:rsidRPr="001D6079">
        <w:t>Отделением помощи семье и детям совместно с администрацией района, администрациями сельских поселений, спонсорами в предновогодние дни собрано и роздано  многодетным семьям более 600 подарков.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 xml:space="preserve"> Здравоохранение.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ind w:firstLine="851"/>
        <w:jc w:val="both"/>
      </w:pPr>
      <w:r w:rsidRPr="001D6079">
        <w:t>На территории района функционирует учреждение здравоохранения «Усть-Удинская районная больница», которая в своем ведении имеет: 18 фельдшерско- акушерских пунктов, одну амбулатория (с. Молька) и одну участковую больницу (с. Новая Уда). В 2020 году начался капитальный ремонт Новоудинской участковой больницы, который планируется закончить в 2021 году</w:t>
      </w:r>
    </w:p>
    <w:p w:rsidR="001D6079" w:rsidRPr="001D6079" w:rsidRDefault="001D6079" w:rsidP="001D6079">
      <w:pPr>
        <w:ind w:firstLine="709"/>
        <w:jc w:val="both"/>
      </w:pPr>
      <w:r w:rsidRPr="001D6079">
        <w:lastRenderedPageBreak/>
        <w:t>В целях привлечения и закрепления медицинских работников для работы в медицинских организациях администрацией района в 2020 году была оказана единовременная выплата двум медицинским работникам в размере 50 тыс. рублей каждому.</w:t>
      </w:r>
    </w:p>
    <w:p w:rsidR="001D6079" w:rsidRPr="001D6079" w:rsidRDefault="001D6079" w:rsidP="001D6079">
      <w:pPr>
        <w:ind w:firstLine="709"/>
        <w:jc w:val="both"/>
      </w:pPr>
      <w:r w:rsidRPr="001D6079">
        <w:t>Муниципальной «Аптекой № 32» 502 пациента обеспечены лекарственными препаратами по бесплатным рецептам на общую сумму 7 974 694 рубля.</w:t>
      </w:r>
    </w:p>
    <w:p w:rsidR="001D6079" w:rsidRPr="001D6079" w:rsidRDefault="001D6079" w:rsidP="001D6079">
      <w:pPr>
        <w:jc w:val="center"/>
      </w:pPr>
    </w:p>
    <w:p w:rsidR="001D6079" w:rsidRPr="001D6079" w:rsidRDefault="001D6079" w:rsidP="001D6079">
      <w:pPr>
        <w:jc w:val="center"/>
      </w:pPr>
      <w:r w:rsidRPr="001D6079">
        <w:t>Проблемные вопросы здравоохранения</w:t>
      </w:r>
    </w:p>
    <w:p w:rsidR="001D6079" w:rsidRPr="001D6079" w:rsidRDefault="001D6079" w:rsidP="001D6079">
      <w:pPr>
        <w:numPr>
          <w:ilvl w:val="0"/>
          <w:numId w:val="48"/>
        </w:numPr>
        <w:spacing w:after="200"/>
        <w:ind w:firstLine="709"/>
        <w:contextualSpacing/>
        <w:jc w:val="both"/>
        <w:rPr>
          <w:bCs w:val="0"/>
        </w:rPr>
      </w:pPr>
      <w:r w:rsidRPr="001D6079">
        <w:rPr>
          <w:bCs w:val="0"/>
        </w:rPr>
        <w:t>Строительство поликлиники в пос. Усть-Уда. Здание поликлиники в п. Усть-Уда, деревянное одноэтажное, 1962 года постройки, износ здания, согласно техническому паспорту 2008 года составляет 60 % (после обследования еще прошло13 лет).  В настоящее время подготовлен земельный участок для нового строительства, который имеет хорошую транспортную доступность и возможность подведения инженерных сетей. Поручение о подготовки земельного участка было дано Губернатором Иркутской области Кобзевым И.И., во время рабочей поездки в Усть-Удинский район 14 марта 2020 г., министерству здравоохранения, было поручено подготовить проектно-сметную документацию.</w:t>
      </w:r>
    </w:p>
    <w:p w:rsidR="001D6079" w:rsidRPr="001D6079" w:rsidRDefault="001D6079" w:rsidP="001D6079">
      <w:pPr>
        <w:numPr>
          <w:ilvl w:val="0"/>
          <w:numId w:val="48"/>
        </w:numPr>
        <w:spacing w:after="200"/>
        <w:ind w:firstLine="709"/>
        <w:contextualSpacing/>
        <w:jc w:val="both"/>
        <w:rPr>
          <w:bCs w:val="0"/>
        </w:rPr>
      </w:pPr>
      <w:r w:rsidRPr="001D6079">
        <w:rPr>
          <w:bCs w:val="0"/>
        </w:rPr>
        <w:t>В Усть-Удинском районе необходимо строительство 11 ФАПов, 4 из них планируется установить, как модульные в 2021 году. Особое беспокойство вызывает ФАП в д. Халюты, так как его строительство было в планах на 2020 г., но он не был построен, а на 2021 год его в планах нет.</w:t>
      </w:r>
    </w:p>
    <w:p w:rsidR="001D6079" w:rsidRPr="001D6079" w:rsidRDefault="001D6079" w:rsidP="001D6079">
      <w:pPr>
        <w:numPr>
          <w:ilvl w:val="0"/>
          <w:numId w:val="48"/>
        </w:numPr>
        <w:spacing w:after="200"/>
        <w:ind w:firstLine="709"/>
        <w:contextualSpacing/>
        <w:jc w:val="both"/>
        <w:rPr>
          <w:bCs w:val="0"/>
        </w:rPr>
      </w:pPr>
      <w:r w:rsidRPr="001D6079">
        <w:rPr>
          <w:bCs w:val="0"/>
        </w:rPr>
        <w:t>Стабильная работа любого коллектива – это кадровый вопрос. Чтобы молодые специалисты, оставались для работы на территории, необходимы жилые помещения. Более 10 квартир были построены в 2008- 2017 годах, для врачей, в настоящее время они приватизированы. После внесения изменений в закон Иркутской области «Об отдельных вопросах здравоохранения Иркутской области» администрация района неоднократно обращалась в министерство здравоохранения ИО с предложением строительства жилых помещений для медицинских работников, но положительный ответ не получен. В настоящее время 11 медицинских работников нуждается в жилье и желающих получить жилье по договорам социального найма.</w:t>
      </w:r>
    </w:p>
    <w:p w:rsidR="001D6079" w:rsidRPr="001D6079" w:rsidRDefault="001D6079" w:rsidP="001D6079">
      <w:pPr>
        <w:numPr>
          <w:ilvl w:val="0"/>
          <w:numId w:val="48"/>
        </w:numPr>
        <w:spacing w:after="200"/>
        <w:ind w:firstLine="709"/>
        <w:contextualSpacing/>
        <w:jc w:val="both"/>
        <w:rPr>
          <w:bCs w:val="0"/>
        </w:rPr>
      </w:pPr>
      <w:r w:rsidRPr="001D6079">
        <w:rPr>
          <w:bCs w:val="0"/>
        </w:rPr>
        <w:t>Огромной проблемой остается обеспечение труднодоступных территорий фельдшерами, уже несколько лет в с. Аталанка, которое находится почти в 200 км от административного центра и полгода отрезано от «большой земли» нет фельдшера. Возможным решением таких проблем направление в командировки медицинских работников, с повышенной заработной платой, ведь медицина действительно должна быть доступна для каждого жителя.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b/>
          <w:bCs w:val="0"/>
        </w:rPr>
      </w:pPr>
      <w:r w:rsidRPr="001D6079">
        <w:rPr>
          <w:b/>
          <w:bCs w:val="0"/>
        </w:rPr>
        <w:t xml:space="preserve"> Образование.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b/>
          <w:bCs w:val="0"/>
        </w:rPr>
      </w:pPr>
      <w:r w:rsidRPr="001D6079">
        <w:t xml:space="preserve">                                         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t>Работа системы образования Усть-Удинского района в году была ориентирована на решение не простых задач, поставленных перед нами государством.</w:t>
      </w:r>
    </w:p>
    <w:p w:rsidR="001D6079" w:rsidRPr="001D6079" w:rsidRDefault="001D6079" w:rsidP="001D6079">
      <w:pPr>
        <w:ind w:firstLine="567"/>
        <w:jc w:val="both"/>
      </w:pPr>
      <w:r w:rsidRPr="001D6079">
        <w:rPr>
          <w:rFonts w:eastAsia="+mn-ea"/>
          <w:kern w:val="24"/>
        </w:rPr>
        <w:t xml:space="preserve">В целях совершенствования  государственной политики  в сфере защиты детства еще 29 мая 2017 года президентом Российской Федерации издан Указ  о новой социальной государственной  программе «Десятилетие детства» на 2018-2027 гг. Основными направлениями в соответствии с ним являются: обеспечения здоровья, безопасности, всестороннего развития каждого несовершеннолетнего гражданина России. </w:t>
      </w:r>
    </w:p>
    <w:p w:rsidR="001D6079" w:rsidRPr="001D6079" w:rsidRDefault="001D6079" w:rsidP="001D6079">
      <w:pPr>
        <w:suppressAutoHyphens/>
        <w:autoSpaceDE w:val="0"/>
        <w:ind w:firstLine="567"/>
        <w:jc w:val="both"/>
        <w:rPr>
          <w:rFonts w:eastAsia="Calibri"/>
          <w:iCs/>
        </w:rPr>
      </w:pPr>
      <w:r w:rsidRPr="001D6079">
        <w:t>Нацпроект «Образование», регламентированный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детализировал, структурировал направления работы, задавал  тон в решении задач, поставленных перед нами.</w:t>
      </w:r>
    </w:p>
    <w:p w:rsidR="001D6079" w:rsidRPr="001D6079" w:rsidRDefault="001D6079" w:rsidP="001D6079">
      <w:pPr>
        <w:suppressAutoHyphens/>
        <w:autoSpaceDE w:val="0"/>
        <w:ind w:firstLine="567"/>
        <w:jc w:val="both"/>
      </w:pPr>
      <w:r w:rsidRPr="001D6079">
        <w:rPr>
          <w:rFonts w:eastAsia="Calibri"/>
          <w:iCs/>
        </w:rPr>
        <w:t xml:space="preserve">Основные векторы развития нами были определены еще в августе прошлого года, однако работа в условиях пандемии проверила нас на прочность, способность перестроиться,  готовность педагогов работать в новых, не стандартных условиях. 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lastRenderedPageBreak/>
        <w:t xml:space="preserve">В 2020 году инфраструктура не менялась. Функционировало в статусе юридических лиц  </w:t>
      </w:r>
      <w:r w:rsidRPr="001D6079">
        <w:rPr>
          <w:rFonts w:eastAsia="Calibri"/>
          <w:b/>
        </w:rPr>
        <w:t>28</w:t>
      </w:r>
      <w:r w:rsidRPr="001D6079">
        <w:rPr>
          <w:rFonts w:eastAsia="Calibri"/>
        </w:rPr>
        <w:t xml:space="preserve"> образовательных учреждений. В том числе 10 средних, 4 основных,  1 начальная,  11 ДОУ, 1 учреждение дополнительного образования, МКОУ Ключинская НОШ  приостановлена с 2014 года в связи с отсутствием заявлений родителей на обучение детей. Кроме того, с детьми на территории района работают школа искусств и специальная коррекционная школа-интернат, ДЮСШ. В сельской местности обучалось 100,0 %  школьников (2162 чел.).Общий контингент обучающихся системы общего образования на 01.09.2020 г. составляет 2162 человек, в том числе обучающихся по программам коррекционного развивающего обучения  68 человек. </w:t>
      </w:r>
    </w:p>
    <w:p w:rsidR="001D6079" w:rsidRPr="001D6079" w:rsidRDefault="001D6079" w:rsidP="001D6079">
      <w:pPr>
        <w:tabs>
          <w:tab w:val="left" w:pos="709"/>
        </w:tabs>
        <w:ind w:firstLine="709"/>
        <w:jc w:val="both"/>
        <w:rPr>
          <w:rFonts w:eastAsia="Calibri"/>
        </w:rPr>
      </w:pPr>
      <w:r w:rsidRPr="001D6079">
        <w:rPr>
          <w:rFonts w:eastAsia="Calibri"/>
        </w:rPr>
        <w:t>Дошкольным образованием охвачены  679 чел.  (45,3 % от числа детей в возрасте от 1 до 7 лет), что на 3 %  выше уровня прошлого года.</w:t>
      </w:r>
    </w:p>
    <w:p w:rsidR="001D6079" w:rsidRPr="001D6079" w:rsidRDefault="001D6079" w:rsidP="001D6079">
      <w:pPr>
        <w:shd w:val="clear" w:color="auto" w:fill="FFFFFF"/>
        <w:tabs>
          <w:tab w:val="left" w:pos="0"/>
        </w:tabs>
        <w:jc w:val="both"/>
        <w:rPr>
          <w:rFonts w:eastAsia="Calibri"/>
        </w:rPr>
      </w:pPr>
      <w:r w:rsidRPr="001D6079">
        <w:rPr>
          <w:rFonts w:eastAsia="Calibri"/>
        </w:rPr>
        <w:t xml:space="preserve">          Система дополнительного образования, как и в предыдущие годы, представлена детскими объединениями физкультурно-оздоровительной, художественно-эстетической, творческой, краеведческой направленности. </w:t>
      </w:r>
      <w:r w:rsidRPr="001D6079">
        <w:t>В РМО «Усть-Удинский район» действует 2 учреждения  дополнительного образования: МКУ ДО ДДТ, в котором лицензировано 13 адресов образовательной деятельности, второе учреждение ДШИ. Сетевое взаимодействие выстроено на договорной основе со школами, дошкольными образовательными учреждениями и культурно-досуговым центром Усть-Удинского района, организуя на их базе кружковую работу.</w:t>
      </w:r>
    </w:p>
    <w:p w:rsidR="001D6079" w:rsidRPr="001D6079" w:rsidRDefault="001D6079" w:rsidP="001D6079">
      <w:pPr>
        <w:ind w:firstLine="708"/>
        <w:jc w:val="both"/>
        <w:rPr>
          <w:rFonts w:eastAsia="Calibri"/>
        </w:rPr>
      </w:pPr>
      <w:r w:rsidRPr="001D6079">
        <w:rPr>
          <w:rFonts w:eastAsia="Calibri"/>
        </w:rPr>
        <w:t>Общее количество детей, посещающих кружки, составляет  1440 человек (66 %). В предыдущие годы-52-57 %.  При этом целевой показатель охвата системой дополнительного образования к 2020 году составляет 75 %.   Таким образом, просматривается положительная динамика кружковой занятости детей. Хорошо развивается и востребовано направление робототехники, для обеспечения деятельности которого приобретены легоконструкторы.  Кроме того, в сотрудничестве с ВДПО открыт новый кружок «Дружина юных  пожарных».</w:t>
      </w:r>
    </w:p>
    <w:p w:rsidR="001D6079" w:rsidRPr="001D6079" w:rsidRDefault="001D6079" w:rsidP="001D6079">
      <w:pPr>
        <w:jc w:val="center"/>
        <w:rPr>
          <w:rFonts w:eastAsia="Calibri"/>
          <w:u w:val="single"/>
        </w:rPr>
      </w:pPr>
    </w:p>
    <w:p w:rsidR="001D6079" w:rsidRPr="001D6079" w:rsidRDefault="001D6079" w:rsidP="001D6079">
      <w:pPr>
        <w:jc w:val="center"/>
        <w:rPr>
          <w:rFonts w:eastAsia="Calibri"/>
          <w:u w:val="single"/>
        </w:rPr>
      </w:pPr>
      <w:r w:rsidRPr="001D6079">
        <w:rPr>
          <w:rFonts w:eastAsia="Calibri"/>
          <w:u w:val="single"/>
        </w:rPr>
        <w:t>Организация подвоза</w:t>
      </w:r>
    </w:p>
    <w:p w:rsidR="001D6079" w:rsidRPr="001D6079" w:rsidRDefault="001D6079" w:rsidP="001D6079">
      <w:pPr>
        <w:ind w:firstLine="567"/>
        <w:jc w:val="both"/>
        <w:rPr>
          <w:rFonts w:eastAsia="Calibri"/>
        </w:rPr>
      </w:pPr>
      <w:r w:rsidRPr="001D6079">
        <w:rPr>
          <w:rFonts w:eastAsia="Calibri"/>
        </w:rPr>
        <w:t>На начало 2020-2021 учебного года  318 (15%) обучающихся подвозится из 15 населенных пунктов к 7 общеобразовательным учреждениям.</w:t>
      </w:r>
    </w:p>
    <w:p w:rsidR="001D6079" w:rsidRPr="001D6079" w:rsidRDefault="001D6079" w:rsidP="001D6079">
      <w:pPr>
        <w:ind w:firstLine="567"/>
        <w:jc w:val="both"/>
        <w:rPr>
          <w:rFonts w:eastAsia="Calibri"/>
        </w:rPr>
      </w:pPr>
      <w:r w:rsidRPr="001D6079">
        <w:rPr>
          <w:rFonts w:eastAsia="Calibri"/>
        </w:rPr>
        <w:t>В сравнении с прошлым  учебным годом подвоз обучающихся в ОУ увеличился на 17 человек.</w:t>
      </w:r>
    </w:p>
    <w:p w:rsidR="001D6079" w:rsidRPr="001D6079" w:rsidRDefault="001D6079" w:rsidP="001D6079">
      <w:pPr>
        <w:ind w:firstLine="567"/>
        <w:jc w:val="both"/>
        <w:rPr>
          <w:rFonts w:eastAsia="Calibri"/>
        </w:rPr>
      </w:pPr>
      <w:r w:rsidRPr="001D6079">
        <w:rPr>
          <w:rFonts w:eastAsia="Calibri"/>
        </w:rPr>
        <w:t>Наибольшее количество обучающихся подвозится в МБОУ Молькинская СОШ – 117 человек: (Лабогай-42, Податовская-28, Ясачная-Хайрюзовка-11, Халюты-36).</w:t>
      </w:r>
    </w:p>
    <w:p w:rsidR="001D6079" w:rsidRPr="001D6079" w:rsidRDefault="001D6079" w:rsidP="001D6079">
      <w:pPr>
        <w:ind w:firstLine="567"/>
        <w:jc w:val="both"/>
        <w:rPr>
          <w:rFonts w:eastAsia="Calibri"/>
        </w:rPr>
      </w:pPr>
      <w:r w:rsidRPr="001D6079">
        <w:rPr>
          <w:rFonts w:eastAsia="Calibri"/>
        </w:rPr>
        <w:t>Наименьшее количество обучающихся в МКОУ Чичковская ООШ – 2 человека из д. Бурундуй.</w:t>
      </w:r>
    </w:p>
    <w:p w:rsidR="001D6079" w:rsidRPr="001D6079" w:rsidRDefault="001D6079" w:rsidP="001D6079">
      <w:pPr>
        <w:ind w:firstLine="567"/>
        <w:jc w:val="both"/>
        <w:rPr>
          <w:rFonts w:eastAsia="Calibri"/>
        </w:rPr>
      </w:pPr>
      <w:r w:rsidRPr="001D6079">
        <w:rPr>
          <w:rFonts w:eastAsia="Calibri"/>
        </w:rPr>
        <w:t xml:space="preserve">Для указанных целей задействовано 12 единиц автотранспорта. 3 Единицы техники было приобретено за последние три года: 2018г. - автобус ПАЗ в МБОУ СОШ п. Усть-Уда, 2019г. – автобус ПАЗ в МБОУ Ново-Удинская СОШ, 2020г. – ПАЗ в МБОУ Молькинская СОШ. В 2021 г. приобретена ГАЗЕЛЬ в МКОУ Малышевская СОШ. </w:t>
      </w:r>
    </w:p>
    <w:p w:rsidR="001D6079" w:rsidRPr="001D6079" w:rsidRDefault="001D6079" w:rsidP="001D6079">
      <w:pPr>
        <w:ind w:firstLine="540"/>
        <w:jc w:val="both"/>
        <w:rPr>
          <w:rFonts w:eastAsia="Calibri"/>
        </w:rPr>
      </w:pPr>
      <w:r w:rsidRPr="001D6079">
        <w:rPr>
          <w:rFonts w:eastAsia="Calibri"/>
        </w:rPr>
        <w:t>Все транспортные средства соответствуют требованиям государственных стандартов, оснащены спутниковой системой Глонасс, тахографами.</w:t>
      </w:r>
    </w:p>
    <w:p w:rsidR="001D6079" w:rsidRPr="001D6079" w:rsidRDefault="001D6079" w:rsidP="001D6079">
      <w:pPr>
        <w:ind w:firstLine="540"/>
        <w:jc w:val="both"/>
      </w:pPr>
      <w:r w:rsidRPr="001D6079">
        <w:rPr>
          <w:rFonts w:eastAsia="Calibri"/>
        </w:rPr>
        <w:t>Финансирование затрат на содержание и эксплуатацию автобусов в районе стабильное.</w:t>
      </w:r>
      <w:r w:rsidRPr="001D6079">
        <w:t xml:space="preserve"> По истечению трех лет после установки тахографов, проведена их калибровка.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  <w:r w:rsidRPr="001D6079">
        <w:rPr>
          <w:u w:val="single"/>
        </w:rPr>
        <w:t>Организация образовательного процесса.</w:t>
      </w:r>
    </w:p>
    <w:p w:rsidR="001D6079" w:rsidRPr="001D6079" w:rsidRDefault="001D6079" w:rsidP="001D6079">
      <w:pPr>
        <w:shd w:val="clear" w:color="auto" w:fill="FFFFFF"/>
        <w:ind w:firstLine="709"/>
        <w:jc w:val="both"/>
        <w:outlineLvl w:val="4"/>
      </w:pPr>
      <w:r w:rsidRPr="001D6079">
        <w:t>В связи с пандемией, образовательный процесс учебного года 2019-2020 организовывался в дистанционном формате. Формы использовались различные-</w:t>
      </w:r>
      <w:r w:rsidRPr="001D6079">
        <w:rPr>
          <w:rFonts w:eastAsia="Calibri"/>
          <w:lang w:eastAsia="en-US"/>
        </w:rPr>
        <w:t xml:space="preserve"> Российская электронная школа, Медиатека издательство «Просвещение», Яндекс.Учебник, Учи.ру, Я.класс, Билет в будущее, </w:t>
      </w:r>
      <w:r w:rsidRPr="001D6079">
        <w:rPr>
          <w:rFonts w:eastAsia="Calibri"/>
          <w:lang w:val="en-US" w:eastAsia="en-US"/>
        </w:rPr>
        <w:t>vider</w:t>
      </w:r>
      <w:r w:rsidRPr="001D6079">
        <w:rPr>
          <w:rFonts w:eastAsia="Calibri"/>
          <w:lang w:eastAsia="en-US"/>
        </w:rPr>
        <w:t xml:space="preserve">, </w:t>
      </w:r>
      <w:r w:rsidRPr="001D6079">
        <w:rPr>
          <w:rFonts w:eastAsia="Calibri"/>
          <w:lang w:val="en-US" w:eastAsia="en-US"/>
        </w:rPr>
        <w:t>whatsapp</w:t>
      </w:r>
      <w:r w:rsidRPr="001D6079">
        <w:rPr>
          <w:rFonts w:eastAsia="Calibri"/>
          <w:lang w:eastAsia="en-US"/>
        </w:rPr>
        <w:t>, Вконтакте, флеш-накопитель.</w:t>
      </w:r>
    </w:p>
    <w:p w:rsidR="001D6079" w:rsidRPr="001D6079" w:rsidRDefault="001D6079" w:rsidP="001D6079">
      <w:pPr>
        <w:jc w:val="center"/>
        <w:rPr>
          <w:rFonts w:eastAsia="Calibri"/>
          <w:u w:val="single"/>
        </w:rPr>
      </w:pPr>
    </w:p>
    <w:p w:rsidR="001D6079" w:rsidRPr="001D6079" w:rsidRDefault="001D6079" w:rsidP="001D6079">
      <w:pPr>
        <w:jc w:val="center"/>
        <w:rPr>
          <w:rFonts w:eastAsia="Calibri"/>
          <w:u w:val="single"/>
        </w:rPr>
      </w:pPr>
      <w:r w:rsidRPr="001D6079">
        <w:rPr>
          <w:rFonts w:eastAsia="Calibri"/>
          <w:u w:val="single"/>
        </w:rPr>
        <w:lastRenderedPageBreak/>
        <w:t>Организация питания.</w:t>
      </w:r>
    </w:p>
    <w:p w:rsidR="001D6079" w:rsidRPr="001D6079" w:rsidRDefault="001D6079" w:rsidP="001D6079">
      <w:pPr>
        <w:ind w:firstLine="708"/>
        <w:jc w:val="both"/>
        <w:rPr>
          <w:rFonts w:eastAsia="Calibri"/>
        </w:rPr>
      </w:pPr>
      <w:r w:rsidRPr="001D6079">
        <w:rPr>
          <w:rFonts w:eastAsia="Calibri"/>
        </w:rPr>
        <w:t>На основании постановления Правительства Иркутской области от 07.04.2020 г. №227-пп «</w:t>
      </w:r>
      <w:r w:rsidRPr="001D6079">
        <w:rPr>
          <w:rFonts w:eastAsia="Calibri"/>
          <w:bCs w:val="0"/>
        </w:rPr>
        <w:t xml:space="preserve">Об определении примерного перечня продуктов питания, рекомендуемых для включения в набор продуктов питания для учащихся, посещающих муниципальные общеобразовательные организации, а также посещающие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программам», </w:t>
      </w:r>
      <w:r w:rsidRPr="001D6079">
        <w:rPr>
          <w:rFonts w:eastAsia="Calibri"/>
        </w:rPr>
        <w:t xml:space="preserve"> письма Министерства образования Иркутской области от 27.03.2020г № 02-55-2963/20 «Об организации питания обучающихся в период каникул и дальнейшем переходе на удаленное  (дистанционное) обучение»</w:t>
      </w:r>
      <w:r w:rsidRPr="001D6079">
        <w:rPr>
          <w:rFonts w:eastAsia="Calibri"/>
          <w:b/>
        </w:rPr>
        <w:t xml:space="preserve">, </w:t>
      </w:r>
      <w:r w:rsidRPr="001D6079">
        <w:rPr>
          <w:rFonts w:eastAsia="Calibri"/>
        </w:rPr>
        <w:t>в соответствии с законом Иркутской области №63-оз от 23 октября 2006 г.  «О социальной поддержке в Иркутской области семей, имеющих детей», приказа УОМО</w:t>
      </w:r>
      <w:r w:rsidRPr="001D6079">
        <w:rPr>
          <w:bCs w:val="0"/>
        </w:rPr>
        <w:t xml:space="preserve">  от «07»  апреля  2020г  № 70 «</w:t>
      </w:r>
      <w:r w:rsidRPr="001D6079">
        <w:rPr>
          <w:rFonts w:eastAsia="Calibri"/>
        </w:rPr>
        <w:t>Об организации питания учащихся в период перехода на удаленное (дистанционное) обучение»  обучающиеся общеобразовательных организаций, дети с ОВЗ, дети-инвалиды обеспечиваются</w:t>
      </w:r>
      <w:r w:rsidRPr="001D6079">
        <w:rPr>
          <w:rFonts w:eastAsia="Calibri"/>
          <w:u w:val="single"/>
        </w:rPr>
        <w:t xml:space="preserve"> </w:t>
      </w:r>
      <w:r w:rsidRPr="001D6079">
        <w:rPr>
          <w:rFonts w:eastAsia="Calibri"/>
        </w:rPr>
        <w:t xml:space="preserve"> наборами продуктов питания с учетом суточной нормы калорийности  в период  удаленного (дистанционного) обучения. Перед началом работы по организации выдачи пайков, от УОМО руководителям организаций направлены разъяснения. </w:t>
      </w:r>
    </w:p>
    <w:p w:rsidR="001D6079" w:rsidRPr="001D6079" w:rsidRDefault="001D6079" w:rsidP="001D6079">
      <w:pPr>
        <w:ind w:firstLine="708"/>
        <w:jc w:val="both"/>
        <w:rPr>
          <w:rFonts w:eastAsia="Calibri"/>
        </w:rPr>
      </w:pPr>
      <w:r w:rsidRPr="001D6079">
        <w:t>В общеобразовательных организациях охват учащихся из льготной категории (многодетные, малообеспеченные) составляет – 1677 человек. Из них:</w:t>
      </w:r>
      <w:r w:rsidRPr="001D6079">
        <w:rPr>
          <w:rFonts w:eastAsia="Calibri"/>
        </w:rPr>
        <w:t xml:space="preserve"> 108 чел.-</w:t>
      </w:r>
      <w:r w:rsidRPr="001D6079">
        <w:rPr>
          <w:rFonts w:eastAsia="Calibri"/>
          <w:b/>
        </w:rPr>
        <w:t xml:space="preserve"> </w:t>
      </w:r>
      <w:r w:rsidRPr="001D6079">
        <w:rPr>
          <w:rFonts w:eastAsia="Calibri"/>
        </w:rPr>
        <w:t>(ОВЗ, инвалиды), 1569 чел.- (малообеспеченные, многодетные). Информация о выдаче наборов детям из многодетных семей два раза в неделю подается в органы соцзащиты.</w:t>
      </w:r>
    </w:p>
    <w:p w:rsidR="001D6079" w:rsidRPr="001D6079" w:rsidRDefault="001D6079" w:rsidP="001D6079">
      <w:pPr>
        <w:ind w:firstLine="708"/>
        <w:jc w:val="center"/>
        <w:rPr>
          <w:rFonts w:eastAsia="Calibri"/>
        </w:rPr>
      </w:pPr>
    </w:p>
    <w:p w:rsidR="001D6079" w:rsidRPr="001D6079" w:rsidRDefault="001D6079" w:rsidP="001D6079">
      <w:pPr>
        <w:ind w:firstLine="708"/>
        <w:jc w:val="center"/>
        <w:rPr>
          <w:rFonts w:eastAsia="Calibri"/>
        </w:rPr>
      </w:pPr>
      <w:r w:rsidRPr="001D6079">
        <w:rPr>
          <w:rFonts w:eastAsia="Calibri"/>
        </w:rPr>
        <w:t>Стоимость набора продуктов составляет: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3260"/>
        <w:gridCol w:w="2269"/>
      </w:tblGrid>
      <w:tr w:rsidR="001D6079" w:rsidRPr="001D6079" w:rsidTr="00967A3A">
        <w:tc>
          <w:tcPr>
            <w:tcW w:w="1134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Соц. защита-малообеспеченные</w:t>
            </w:r>
          </w:p>
        </w:tc>
        <w:tc>
          <w:tcPr>
            <w:tcW w:w="3260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Дети-инвалиды по соматическому заболеванию</w:t>
            </w:r>
          </w:p>
        </w:tc>
        <w:tc>
          <w:tcPr>
            <w:tcW w:w="2269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Дети с ОВЗ (коррекционники)</w:t>
            </w:r>
          </w:p>
        </w:tc>
      </w:tr>
      <w:tr w:rsidR="001D6079" w:rsidRPr="001D6079" w:rsidTr="00967A3A">
        <w:tc>
          <w:tcPr>
            <w:tcW w:w="1134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7-10лет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64 руб.</w:t>
            </w:r>
          </w:p>
        </w:tc>
        <w:tc>
          <w:tcPr>
            <w:tcW w:w="3260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121  руб.</w:t>
            </w:r>
          </w:p>
        </w:tc>
        <w:tc>
          <w:tcPr>
            <w:tcW w:w="2269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106,67руб</w:t>
            </w:r>
          </w:p>
        </w:tc>
      </w:tr>
      <w:tr w:rsidR="001D6079" w:rsidRPr="001D6079" w:rsidTr="00967A3A">
        <w:tc>
          <w:tcPr>
            <w:tcW w:w="1134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11-18лет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74 руб.</w:t>
            </w:r>
          </w:p>
        </w:tc>
        <w:tc>
          <w:tcPr>
            <w:tcW w:w="3260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139  руб.</w:t>
            </w:r>
          </w:p>
        </w:tc>
        <w:tc>
          <w:tcPr>
            <w:tcW w:w="2269" w:type="dxa"/>
            <w:shd w:val="clear" w:color="auto" w:fill="auto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123,33руб.</w:t>
            </w:r>
          </w:p>
        </w:tc>
      </w:tr>
    </w:tbl>
    <w:p w:rsidR="001D6079" w:rsidRPr="001D6079" w:rsidRDefault="001D6079" w:rsidP="001D6079">
      <w:pPr>
        <w:rPr>
          <w:rFonts w:eastAsia="Calibri"/>
        </w:rPr>
      </w:pPr>
    </w:p>
    <w:p w:rsidR="001D6079" w:rsidRPr="001D6079" w:rsidRDefault="001D6079" w:rsidP="001D6079">
      <w:pPr>
        <w:contextualSpacing/>
        <w:jc w:val="both"/>
        <w:rPr>
          <w:rFonts w:eastAsia="Calibri"/>
        </w:rPr>
      </w:pPr>
      <w:r w:rsidRPr="001D6079">
        <w:rPr>
          <w:rFonts w:eastAsia="Calibri"/>
        </w:rPr>
        <w:t xml:space="preserve">          Выдача наборов продуктов питания родителям осуществляется из расчета 5-дневной учебной недели, в зависимости от категории детей, с учетом стоимости питания. </w:t>
      </w:r>
    </w:p>
    <w:p w:rsidR="001D6079" w:rsidRPr="001D6079" w:rsidRDefault="001D6079" w:rsidP="001D6079">
      <w:pPr>
        <w:contextualSpacing/>
        <w:jc w:val="both"/>
        <w:rPr>
          <w:rFonts w:eastAsia="Calibri"/>
        </w:rPr>
      </w:pPr>
      <w:r w:rsidRPr="001D6079">
        <w:rPr>
          <w:rFonts w:eastAsia="Calibri"/>
        </w:rPr>
        <w:t xml:space="preserve">          Бесплатные наборы продуктов питания выдавали в общеобразовательных организациях родителям (законным представителям  на основании паспорта либо иного документа, удостоверяющего личность родителя (законного представителя), в соответствии с графиком выдачи бесплатным наборов продуктов, утверждаемым локальным нормативным актом общеобразовательной организации, с учетом требований к организации работы в режиме карантина и «самоизоляции». Ассортимент продуктов в основном одинаковый и соответствует рекомендуемому перечню.    </w:t>
      </w:r>
    </w:p>
    <w:p w:rsidR="001D6079" w:rsidRPr="001D6079" w:rsidRDefault="001D6079" w:rsidP="001D6079">
      <w:pPr>
        <w:contextualSpacing/>
        <w:jc w:val="both"/>
        <w:rPr>
          <w:rFonts w:eastAsia="Calibri"/>
        </w:rPr>
      </w:pPr>
      <w:r w:rsidRPr="001D6079">
        <w:rPr>
          <w:rFonts w:eastAsia="Calibri"/>
        </w:rPr>
        <w:t xml:space="preserve"> При формировании набора продуктов учитывали требования СаНПиН.      Жалоб со стороны родителей по качеству и сроку годности не поступало.</w:t>
      </w:r>
    </w:p>
    <w:p w:rsidR="001D6079" w:rsidRPr="001D6079" w:rsidRDefault="001D6079" w:rsidP="001D6079">
      <w:pPr>
        <w:contextualSpacing/>
        <w:jc w:val="both"/>
        <w:rPr>
          <w:rFonts w:eastAsia="Calibri"/>
        </w:rPr>
      </w:pPr>
      <w:r w:rsidRPr="001D6079">
        <w:rPr>
          <w:rFonts w:eastAsia="Calibri"/>
        </w:rPr>
        <w:t>С 01 сентября 2020 года все учащиеся 1-4 классов обеспечиваются бесплатным двухразовым питанием, а также питьевым молоком.</w:t>
      </w:r>
    </w:p>
    <w:p w:rsidR="001D6079" w:rsidRPr="001D6079" w:rsidRDefault="001D6079" w:rsidP="001D6079">
      <w:pPr>
        <w:shd w:val="clear" w:color="auto" w:fill="FFFFFF"/>
        <w:tabs>
          <w:tab w:val="left" w:pos="0"/>
        </w:tabs>
        <w:jc w:val="center"/>
        <w:rPr>
          <w:rFonts w:eastAsia="Calibri"/>
          <w:u w:val="single"/>
        </w:rPr>
      </w:pPr>
    </w:p>
    <w:p w:rsidR="001D6079" w:rsidRPr="001D6079" w:rsidRDefault="001D6079" w:rsidP="001D6079">
      <w:pPr>
        <w:shd w:val="clear" w:color="auto" w:fill="FFFFFF"/>
        <w:tabs>
          <w:tab w:val="left" w:pos="0"/>
        </w:tabs>
        <w:jc w:val="center"/>
        <w:rPr>
          <w:rFonts w:eastAsia="Calibri"/>
          <w:u w:val="single"/>
        </w:rPr>
      </w:pPr>
      <w:r w:rsidRPr="001D6079">
        <w:rPr>
          <w:rFonts w:eastAsia="Calibri"/>
          <w:u w:val="single"/>
        </w:rPr>
        <w:t>Кадровое обеспечение.</w:t>
      </w:r>
    </w:p>
    <w:p w:rsidR="001D6079" w:rsidRPr="001D6079" w:rsidRDefault="001D6079" w:rsidP="001D6079">
      <w:pPr>
        <w:ind w:firstLine="708"/>
        <w:jc w:val="both"/>
        <w:rPr>
          <w:rFonts w:eastAsia="Calibri"/>
        </w:rPr>
      </w:pPr>
      <w:r w:rsidRPr="001D6079">
        <w:rPr>
          <w:rFonts w:eastAsia="Calibri"/>
        </w:rPr>
        <w:t xml:space="preserve">В дошкольных образовательных учреждениях Усть-Удинского района на 2020/2021 учебный год работает 59 педагогических работника, из них: 47 воспитателей,  5 музыкальных руководителей, 3 инструктора ФИЗО, 1 педагог-психолог, 2 учителя-логопеда, 1 педагог дополнительного образования, административных работников  14 человек.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843"/>
        <w:gridCol w:w="1843"/>
      </w:tblGrid>
      <w:tr w:rsidR="001D6079" w:rsidRPr="001D6079" w:rsidTr="00967A3A">
        <w:tc>
          <w:tcPr>
            <w:tcW w:w="3936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2018/2019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учебный год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2019/2020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учебный год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2020/2021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учебный год</w:t>
            </w:r>
          </w:p>
        </w:tc>
      </w:tr>
      <w:tr w:rsidR="001D6079" w:rsidRPr="001D6079" w:rsidTr="00967A3A">
        <w:tc>
          <w:tcPr>
            <w:tcW w:w="3936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Количество педагогических работников детских садов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60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60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59</w:t>
            </w:r>
          </w:p>
        </w:tc>
      </w:tr>
    </w:tbl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lastRenderedPageBreak/>
        <w:t>В школах Усть-Удинского района на 2020/2021 учебный год работает 233 педагогических работника, из них: 202 учителя, 6 психологов,  5 социальных педагогов, 11 воспитателей групп продленного дня, 7 воспитателей школа-сад, 35 административных работников.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В учреждении дополнительного образования детей Усть-Удинского района на 2020/2021 учебный год работает 18 педагогов.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843"/>
        <w:gridCol w:w="1843"/>
      </w:tblGrid>
      <w:tr w:rsidR="001D6079" w:rsidRPr="001D6079" w:rsidTr="00967A3A">
        <w:tc>
          <w:tcPr>
            <w:tcW w:w="3936" w:type="dxa"/>
          </w:tcPr>
          <w:p w:rsidR="001D6079" w:rsidRPr="001D6079" w:rsidRDefault="001D6079" w:rsidP="001D6079">
            <w:pPr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2018/2019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учебный год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2019/2020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учебный год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2020/2021 учебный год</w:t>
            </w:r>
          </w:p>
        </w:tc>
      </w:tr>
      <w:tr w:rsidR="001D6079" w:rsidRPr="001D6079" w:rsidTr="00967A3A">
        <w:tc>
          <w:tcPr>
            <w:tcW w:w="3936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Количество педагогических работников школ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ind w:firstLine="709"/>
              <w:jc w:val="both"/>
              <w:rPr>
                <w:rFonts w:eastAsia="Calibri"/>
              </w:rPr>
            </w:pPr>
            <w:r w:rsidRPr="001D6079">
              <w:rPr>
                <w:rFonts w:eastAsia="Calibri"/>
              </w:rPr>
              <w:t>242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ind w:firstLine="709"/>
              <w:jc w:val="both"/>
              <w:rPr>
                <w:rFonts w:eastAsia="Calibri"/>
              </w:rPr>
            </w:pPr>
            <w:r w:rsidRPr="001D6079">
              <w:rPr>
                <w:rFonts w:eastAsia="Calibri"/>
              </w:rPr>
              <w:t>239</w:t>
            </w:r>
          </w:p>
        </w:tc>
        <w:tc>
          <w:tcPr>
            <w:tcW w:w="1843" w:type="dxa"/>
          </w:tcPr>
          <w:p w:rsidR="001D6079" w:rsidRPr="001D6079" w:rsidRDefault="001D6079" w:rsidP="001D6079">
            <w:pPr>
              <w:ind w:firstLine="709"/>
              <w:jc w:val="both"/>
              <w:rPr>
                <w:rFonts w:eastAsia="Calibri"/>
              </w:rPr>
            </w:pPr>
            <w:r w:rsidRPr="001D6079">
              <w:rPr>
                <w:rFonts w:eastAsia="Calibri"/>
              </w:rPr>
              <w:t>233</w:t>
            </w:r>
          </w:p>
        </w:tc>
      </w:tr>
    </w:tbl>
    <w:p w:rsidR="001D6079" w:rsidRPr="001D6079" w:rsidRDefault="001D6079" w:rsidP="001D6079">
      <w:pPr>
        <w:tabs>
          <w:tab w:val="left" w:pos="9000"/>
        </w:tabs>
        <w:ind w:firstLine="540"/>
        <w:jc w:val="both"/>
      </w:pPr>
      <w:r w:rsidRPr="001D6079">
        <w:t>Район принял участие в дополнительном отборе проекта «Земский учитель». Выплату в размере 1000000,0 рублей получила Дунаева Галина Федоровна, переехавшая из с. Аносово в МБОУ СОШ п. Усть-Уда учителем математики.</w:t>
      </w:r>
    </w:p>
    <w:p w:rsidR="001D6079" w:rsidRPr="001D6079" w:rsidRDefault="001D6079" w:rsidP="001D6079">
      <w:pPr>
        <w:tabs>
          <w:tab w:val="left" w:pos="9000"/>
        </w:tabs>
        <w:ind w:firstLine="540"/>
        <w:jc w:val="both"/>
        <w:rPr>
          <w:u w:val="single"/>
        </w:rPr>
      </w:pPr>
      <w:r w:rsidRPr="001D6079">
        <w:t>В целях организации целенаправленной помощи, 26 молодым специалистам в образовательных организациях Усть-Удинского района в их адаптации, в приобретении практического опыта, создания условий для профессионального развития молодых специалистов, повышения качества образования, на основании    Положения «О наставничестве в системе образования РМО «Усть-Удинский район», утвержденного приказом УОМО «Усть-Удинский район» № 271 от 29 ноября 2019 года,    утвержден совет Наставников в системе образования РМО «Усть-Удинский район», определены наставники для молодых педагогов и педагогов, нуждающихся в методической помощи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  <w:r w:rsidRPr="001D6079">
        <w:rPr>
          <w:u w:val="single"/>
        </w:rPr>
        <w:t>Государственная итоговая аттестация</w:t>
      </w:r>
    </w:p>
    <w:p w:rsidR="001D6079" w:rsidRPr="001D6079" w:rsidRDefault="001D6079" w:rsidP="001D6079">
      <w:pPr>
        <w:jc w:val="both"/>
      </w:pPr>
      <w:r w:rsidRPr="001D6079">
        <w:t>Аттестаты о среднем общем образовании получили 61 выпускник. ЕГЭ сдавали только учащиеся, желающие поступить в ВУЗы.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938"/>
        <w:gridCol w:w="1934"/>
        <w:gridCol w:w="1934"/>
        <w:gridCol w:w="1666"/>
      </w:tblGrid>
      <w:tr w:rsidR="001D6079" w:rsidRPr="001D6079" w:rsidTr="00967A3A">
        <w:tc>
          <w:tcPr>
            <w:tcW w:w="1884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Год</w:t>
            </w:r>
          </w:p>
        </w:tc>
        <w:tc>
          <w:tcPr>
            <w:tcW w:w="1938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Всего выпускников (чел.)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%, получивших аттестаты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Награждены золотыми медалями (чел.)</w:t>
            </w:r>
          </w:p>
        </w:tc>
        <w:tc>
          <w:tcPr>
            <w:tcW w:w="1666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%</w:t>
            </w:r>
          </w:p>
        </w:tc>
      </w:tr>
      <w:tr w:rsidR="001D6079" w:rsidRPr="001D6079" w:rsidTr="00967A3A">
        <w:trPr>
          <w:trHeight w:val="327"/>
        </w:trPr>
        <w:tc>
          <w:tcPr>
            <w:tcW w:w="1884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2018</w:t>
            </w:r>
          </w:p>
        </w:tc>
        <w:tc>
          <w:tcPr>
            <w:tcW w:w="1938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88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98,86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10</w:t>
            </w:r>
          </w:p>
        </w:tc>
        <w:tc>
          <w:tcPr>
            <w:tcW w:w="1666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11,4</w:t>
            </w:r>
          </w:p>
        </w:tc>
      </w:tr>
      <w:tr w:rsidR="001D6079" w:rsidRPr="001D6079" w:rsidTr="00967A3A">
        <w:trPr>
          <w:trHeight w:val="221"/>
        </w:trPr>
        <w:tc>
          <w:tcPr>
            <w:tcW w:w="1884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2019</w:t>
            </w:r>
          </w:p>
        </w:tc>
        <w:tc>
          <w:tcPr>
            <w:tcW w:w="1938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57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94,74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3</w:t>
            </w:r>
          </w:p>
        </w:tc>
        <w:tc>
          <w:tcPr>
            <w:tcW w:w="1666" w:type="dxa"/>
            <w:shd w:val="clear" w:color="auto" w:fill="auto"/>
          </w:tcPr>
          <w:p w:rsidR="001D6079" w:rsidRPr="001D6079" w:rsidRDefault="001D6079" w:rsidP="001D6079">
            <w:pPr>
              <w:jc w:val="center"/>
            </w:pPr>
            <w:r w:rsidRPr="001D6079">
              <w:t>5,3</w:t>
            </w:r>
          </w:p>
        </w:tc>
      </w:tr>
      <w:tr w:rsidR="001D6079" w:rsidRPr="001D6079" w:rsidTr="00967A3A">
        <w:tc>
          <w:tcPr>
            <w:tcW w:w="1884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2020</w:t>
            </w:r>
          </w:p>
        </w:tc>
        <w:tc>
          <w:tcPr>
            <w:tcW w:w="1938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61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100</w:t>
            </w:r>
          </w:p>
        </w:tc>
        <w:tc>
          <w:tcPr>
            <w:tcW w:w="1934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9</w:t>
            </w:r>
          </w:p>
        </w:tc>
        <w:tc>
          <w:tcPr>
            <w:tcW w:w="1666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14,7</w:t>
            </w:r>
          </w:p>
        </w:tc>
      </w:tr>
    </w:tbl>
    <w:p w:rsidR="001D6079" w:rsidRPr="001D6079" w:rsidRDefault="001D6079" w:rsidP="001D6079">
      <w:pPr>
        <w:jc w:val="both"/>
      </w:pPr>
    </w:p>
    <w:p w:rsidR="001D6079" w:rsidRPr="001D6079" w:rsidRDefault="001D6079" w:rsidP="001D6079">
      <w:pPr>
        <w:ind w:firstLine="360"/>
        <w:jc w:val="both"/>
      </w:pPr>
      <w:r w:rsidRPr="001D6079">
        <w:t xml:space="preserve">Выпускники, закончившие  школу с золотой медалью, показали высокие результаты по русскому языку, биологии. Самый высокий результат по всем предметам показала Галагуз Инна, выпускница МБОУ Ново-Удинской СОШ.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551"/>
        <w:gridCol w:w="851"/>
      </w:tblGrid>
      <w:tr w:rsidR="001D6079" w:rsidRPr="001D6079" w:rsidTr="00967A3A">
        <w:tc>
          <w:tcPr>
            <w:tcW w:w="709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>№</w:t>
            </w:r>
          </w:p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>ФИ</w:t>
            </w:r>
          </w:p>
        </w:tc>
        <w:tc>
          <w:tcPr>
            <w:tcW w:w="2977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>МОО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 xml:space="preserve">Предмет/минимальная граница 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 xml:space="preserve">Балл </w:t>
            </w:r>
          </w:p>
        </w:tc>
      </w:tr>
      <w:tr w:rsidR="001D6079" w:rsidRPr="001D6079" w:rsidTr="00967A3A">
        <w:tc>
          <w:tcPr>
            <w:tcW w:w="709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  <w:rPr>
                <w:b/>
              </w:rPr>
            </w:pPr>
            <w:r w:rsidRPr="001D6079">
              <w:rPr>
                <w:b/>
              </w:rPr>
              <w:t>2020 год</w:t>
            </w:r>
          </w:p>
        </w:tc>
      </w:tr>
      <w:tr w:rsidR="001D6079" w:rsidRPr="001D6079" w:rsidTr="00967A3A">
        <w:trPr>
          <w:trHeight w:val="228"/>
        </w:trPr>
        <w:tc>
          <w:tcPr>
            <w:tcW w:w="709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Шайхеев Евгений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МБОУ СОШ п. Усть-Уда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82</w:t>
            </w:r>
          </w:p>
        </w:tc>
      </w:tr>
      <w:tr w:rsidR="001D6079" w:rsidRPr="001D6079" w:rsidTr="00967A3A">
        <w:tc>
          <w:tcPr>
            <w:tcW w:w="709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977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69</w:t>
            </w:r>
          </w:p>
        </w:tc>
      </w:tr>
      <w:tr w:rsidR="001D6079" w:rsidRPr="001D6079" w:rsidTr="00967A3A">
        <w:trPr>
          <w:trHeight w:val="213"/>
        </w:trPr>
        <w:tc>
          <w:tcPr>
            <w:tcW w:w="709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2</w:t>
            </w:r>
          </w:p>
        </w:tc>
        <w:tc>
          <w:tcPr>
            <w:tcW w:w="2410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Левина Ксения</w:t>
            </w:r>
          </w:p>
        </w:tc>
        <w:tc>
          <w:tcPr>
            <w:tcW w:w="2977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 xml:space="preserve"> МБОУ СОШ п. Усть-Уда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73</w:t>
            </w:r>
          </w:p>
        </w:tc>
      </w:tr>
      <w:tr w:rsidR="001D6079" w:rsidRPr="001D6079" w:rsidTr="00967A3A">
        <w:trPr>
          <w:trHeight w:val="301"/>
        </w:trPr>
        <w:tc>
          <w:tcPr>
            <w:tcW w:w="709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Купрякова Ангелина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МКОУ Игжейская СОШ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65</w:t>
            </w:r>
          </w:p>
        </w:tc>
      </w:tr>
      <w:tr w:rsidR="001D6079" w:rsidRPr="001D6079" w:rsidTr="00967A3A">
        <w:tc>
          <w:tcPr>
            <w:tcW w:w="709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977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62</w:t>
            </w:r>
          </w:p>
        </w:tc>
      </w:tr>
      <w:tr w:rsidR="001D6079" w:rsidRPr="001D6079" w:rsidTr="00967A3A">
        <w:tc>
          <w:tcPr>
            <w:tcW w:w="709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Галагуз Инна</w:t>
            </w:r>
          </w:p>
          <w:p w:rsidR="001D6079" w:rsidRPr="001D6079" w:rsidRDefault="001D6079" w:rsidP="001D6079">
            <w:pPr>
              <w:tabs>
                <w:tab w:val="left" w:pos="9000"/>
              </w:tabs>
              <w:rPr>
                <w:b/>
                <w:sz w:val="20"/>
                <w:szCs w:val="20"/>
              </w:rPr>
            </w:pPr>
            <w:r w:rsidRPr="001D6079">
              <w:rPr>
                <w:b/>
                <w:sz w:val="20"/>
                <w:szCs w:val="20"/>
              </w:rPr>
              <w:t>(самые высокие баллы)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МБОУ Ново-Удинская СОШ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94</w:t>
            </w:r>
          </w:p>
        </w:tc>
      </w:tr>
      <w:tr w:rsidR="001D6079" w:rsidRPr="001D6079" w:rsidTr="00967A3A">
        <w:tc>
          <w:tcPr>
            <w:tcW w:w="709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977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88</w:t>
            </w:r>
          </w:p>
        </w:tc>
      </w:tr>
      <w:tr w:rsidR="001D6079" w:rsidRPr="001D6079" w:rsidTr="00967A3A">
        <w:tc>
          <w:tcPr>
            <w:tcW w:w="709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977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79</w:t>
            </w:r>
          </w:p>
        </w:tc>
      </w:tr>
      <w:tr w:rsidR="001D6079" w:rsidRPr="001D6079" w:rsidTr="00967A3A">
        <w:trPr>
          <w:trHeight w:val="195"/>
        </w:trPr>
        <w:tc>
          <w:tcPr>
            <w:tcW w:w="709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5</w:t>
            </w:r>
          </w:p>
        </w:tc>
        <w:tc>
          <w:tcPr>
            <w:tcW w:w="2410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 xml:space="preserve">Непомнящих Елена </w:t>
            </w:r>
          </w:p>
        </w:tc>
        <w:tc>
          <w:tcPr>
            <w:tcW w:w="2977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МКОУ Юголукская СОШ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70</w:t>
            </w:r>
          </w:p>
        </w:tc>
      </w:tr>
      <w:tr w:rsidR="001D6079" w:rsidRPr="001D6079" w:rsidTr="00967A3A">
        <w:trPr>
          <w:trHeight w:val="203"/>
        </w:trPr>
        <w:tc>
          <w:tcPr>
            <w:tcW w:w="709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</w:t>
            </w:r>
          </w:p>
        </w:tc>
        <w:tc>
          <w:tcPr>
            <w:tcW w:w="2410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Гамаюнова Дарья</w:t>
            </w:r>
          </w:p>
        </w:tc>
        <w:tc>
          <w:tcPr>
            <w:tcW w:w="2977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МКОУ Юголукская СОШ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70</w:t>
            </w:r>
          </w:p>
        </w:tc>
      </w:tr>
      <w:tr w:rsidR="001D6079" w:rsidRPr="001D6079" w:rsidTr="00967A3A">
        <w:trPr>
          <w:trHeight w:val="334"/>
        </w:trPr>
        <w:tc>
          <w:tcPr>
            <w:tcW w:w="709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Птицына Анна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 xml:space="preserve">МБОУ Молькинская СОШ  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 xml:space="preserve">78 </w:t>
            </w:r>
          </w:p>
        </w:tc>
      </w:tr>
      <w:tr w:rsidR="001D6079" w:rsidRPr="001D6079" w:rsidTr="00967A3A">
        <w:tc>
          <w:tcPr>
            <w:tcW w:w="709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977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64</w:t>
            </w:r>
          </w:p>
        </w:tc>
      </w:tr>
      <w:tr w:rsidR="001D6079" w:rsidRPr="001D6079" w:rsidTr="00967A3A">
        <w:trPr>
          <w:trHeight w:val="333"/>
        </w:trPr>
        <w:tc>
          <w:tcPr>
            <w:tcW w:w="709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Ляпина Анастасия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МБОУ Молькинская СОШ</w:t>
            </w: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72</w:t>
            </w:r>
          </w:p>
        </w:tc>
      </w:tr>
      <w:tr w:rsidR="001D6079" w:rsidRPr="001D6079" w:rsidTr="00967A3A">
        <w:trPr>
          <w:trHeight w:val="267"/>
        </w:trPr>
        <w:tc>
          <w:tcPr>
            <w:tcW w:w="709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977" w:type="dxa"/>
            <w:vMerge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</w:p>
        </w:tc>
        <w:tc>
          <w:tcPr>
            <w:tcW w:w="25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</w:pPr>
            <w:r w:rsidRPr="001D6079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9000"/>
              </w:tabs>
              <w:jc w:val="center"/>
            </w:pPr>
            <w:r w:rsidRPr="001D6079">
              <w:t>61</w:t>
            </w:r>
          </w:p>
        </w:tc>
      </w:tr>
    </w:tbl>
    <w:p w:rsidR="001D6079" w:rsidRPr="001D6079" w:rsidRDefault="001D6079" w:rsidP="001D6079">
      <w:pPr>
        <w:jc w:val="both"/>
      </w:pPr>
    </w:p>
    <w:p w:rsidR="001D6079" w:rsidRPr="001D6079" w:rsidRDefault="001D6079" w:rsidP="001D6079">
      <w:pPr>
        <w:ind w:firstLine="709"/>
        <w:jc w:val="both"/>
      </w:pPr>
      <w:r w:rsidRPr="001D6079">
        <w:t>Выпускникам образовательных организаций, награжденным     почетным знаком «Золотая медаль «За высокие достижения в обучении» была вручена традиционная премия  мэра РМО «Усть-Удинский район» в размере 2000,0 рублей каждому.</w:t>
      </w:r>
    </w:p>
    <w:p w:rsidR="001D6079" w:rsidRPr="001D6079" w:rsidRDefault="001D6079" w:rsidP="001D6079">
      <w:pPr>
        <w:ind w:firstLine="708"/>
        <w:jc w:val="both"/>
      </w:pPr>
      <w:r w:rsidRPr="001D6079">
        <w:t>В связи со сложившейся эпидемиологической ситуацией в 2020-2021уч. г выпускники 9кл. не сдавали ОГЭ, все получили аттестаты об основном среднем образовании (216 учеников), свидетельства об окончании коррекционного класса получили 33 ученика.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u w:val="single"/>
        </w:rPr>
      </w:pPr>
      <w:r w:rsidRPr="001D6079">
        <w:rPr>
          <w:u w:val="single"/>
        </w:rPr>
        <w:t>Реализация национального проекта «Образование»</w:t>
      </w:r>
    </w:p>
    <w:p w:rsidR="001D6079" w:rsidRPr="001D6079" w:rsidRDefault="001D6079" w:rsidP="001D6079">
      <w:pPr>
        <w:ind w:firstLine="708"/>
        <w:jc w:val="both"/>
      </w:pPr>
      <w:r w:rsidRPr="001D6079">
        <w:t>В рамках реализации национального проекта «Успех каждого ребенка», в целях профориентационной работы и осознанного подхода к выбору предметов при сдачи ЕГЭ обучающиеся ОО района принимают  активное участие в просмотре онлайн-уроков «ПроеКТОриЯ», нацеленных на формирование у старшеклассников навыков профессионального самоопределения приняли участие 353 ребенка, просмотрено уроков2471.</w:t>
      </w:r>
    </w:p>
    <w:p w:rsidR="001D6079" w:rsidRPr="001D6079" w:rsidRDefault="001D6079" w:rsidP="001D6079">
      <w:pPr>
        <w:shd w:val="clear" w:color="auto" w:fill="FFFFFF"/>
        <w:tabs>
          <w:tab w:val="left" w:pos="142"/>
        </w:tabs>
        <w:jc w:val="both"/>
      </w:pPr>
      <w:r w:rsidRPr="001D6079">
        <w:t>Реализация подпроекта «Билет в будущее», направленного на профориентацию предполагает     3 этапа-профессиональное тестирование, профориентационные события (дни открытых дверей, профессиональные пробы, экскурсии и др.), подготовка рекомендаций для обучающихся по построению индивидуального учебного плана в соответствии с выбранными профессиональными компетенциями (профессиональными областями).</w:t>
      </w:r>
    </w:p>
    <w:p w:rsidR="001D6079" w:rsidRPr="001D6079" w:rsidRDefault="001D6079" w:rsidP="001D6079">
      <w:pPr>
        <w:shd w:val="clear" w:color="auto" w:fill="FFFFFF"/>
        <w:tabs>
          <w:tab w:val="left" w:pos="142"/>
        </w:tabs>
        <w:contextualSpacing/>
        <w:jc w:val="both"/>
      </w:pPr>
      <w:r w:rsidRPr="001D6079">
        <w:t>В 2020 году в проекте  участвовали 51ребенок из 3 образовательных организаций района: МБОУ СОШ п. Усть-Уда, МБОУ «Усть-Удинская СОШ № 2»; МБОУ Ново- Удинская СОШ.</w:t>
      </w:r>
    </w:p>
    <w:p w:rsidR="001D6079" w:rsidRPr="001D6079" w:rsidRDefault="001D6079" w:rsidP="001D6079">
      <w:pPr>
        <w:jc w:val="both"/>
      </w:pPr>
      <w:r w:rsidRPr="001D6079">
        <w:t xml:space="preserve">         Для участников проекта специалисты финансового управления администрации РМО «Усть-Удинский район» провели мастер-класс по компетенции «Финансист», организована экскурсия в ПЧ -19 п. Усть-Уда, организованы профессиональные пробы по компетенции «Воспитатель» на базе МБДОУ «Колокольчик» п. Усть-Уда.</w:t>
      </w:r>
    </w:p>
    <w:p w:rsidR="001D6079" w:rsidRPr="001D6079" w:rsidRDefault="001D6079" w:rsidP="001D6079">
      <w:pPr>
        <w:jc w:val="both"/>
        <w:rPr>
          <w:bCs w:val="0"/>
        </w:rPr>
      </w:pPr>
      <w:r w:rsidRPr="001D6079">
        <w:t>12 октября 2019 года обучающиеся МБОУ Ново-Удинская СОШ посетили День открытых дверей, организованный институтом экономики, управления и прикладной информатики Иркутского государственного аграрного университета имени А.А. Ежевского. В рамках данного мероприятия ребят познакомили с условиями поступления, специальностями, которые можно получить в ВУЗе и их востребованностью на рынке труда, а также с перспективой трудоустройства после окончания аграрного университета. На практических мастер-классах ребята познакомились с миром профессий и под руководством преподавателей университета самостоятельно попробовали свои силы в различных компетенциях, тем самым определяя для себя, какая деятельность им больше подходит</w:t>
      </w:r>
    </w:p>
    <w:p w:rsidR="001D6079" w:rsidRPr="001D6079" w:rsidRDefault="001D6079" w:rsidP="001D6079">
      <w:pPr>
        <w:shd w:val="clear" w:color="auto" w:fill="FFFFFF"/>
        <w:ind w:firstLine="708"/>
        <w:jc w:val="both"/>
      </w:pPr>
      <w:r w:rsidRPr="001D6079">
        <w:t xml:space="preserve">С 28 марта 2020 года стартовал Всероссийский конкурс для школьников 8-10 классов  «Большая перемена», организаторами которого стали АНО «Россия – страна возможностей», проект «ПроеКТОриЯ», Российское движение школьников, ФГБУ «Роспатриотцентр». Партнёры: Mail.ru Group («ВКонтакте»), Сбербанк России. Ключевая цель конкурса – дать возможность каждому подростку раскрыть свои уникальные способности. Главный критерий отбора участников  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 В рамках Конкурса обучающиеся 8-10 классов общеобразовательных организаций района проходят профессиональные тестирования на интеллект, эрудицию и профориентацию, получают доступ к образовательным программам и рекомендации ведущих экспертов – представителей финансовой, научно-технологической, образовательной сфер, искусства и спорта. Победители «Большой перемены» (300 учащихся 10 классов) получат по 1 миллиону рублей на оплату обучения в вузе (средства также можно направить на проезд к </w:t>
      </w:r>
      <w:r w:rsidRPr="001D6079">
        <w:lastRenderedPageBreak/>
        <w:t>месту учебы или, в случае поступления на бюджетное отделение, на ипотеку). Также победители смогут получить до 5 баллов к портфолио достижений для поступления в вуз</w:t>
      </w:r>
      <w:r w:rsidRPr="001D6079">
        <w:rPr>
          <w:i/>
          <w:iCs/>
        </w:rPr>
        <w:t>.</w:t>
      </w:r>
      <w:r w:rsidRPr="001D6079">
        <w:t xml:space="preserve">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 Участниками данного Конкурса стали 89 обучающихся 8-11 классов образовательных организаций района (МБОУ СОШ п. Усть-Уда, МБОУ «Усть-Удинская СОШ №2», МКОУ Аносовская СОШ, МКОУ Игжейская СОШ, МКОУ Малышевская СОШ, МБОу Молькинская СОШ, МБОУ Ново-Удинская СОШ, МКОУ Средне-Муйская СОШ, МКОУ Юголукская СОШ, МБОУ Светлолобовская СОШ, МКОУ Балаганкинская ООШ). </w:t>
      </w:r>
    </w:p>
    <w:p w:rsidR="001D6079" w:rsidRPr="001D6079" w:rsidRDefault="001D6079" w:rsidP="001D6079">
      <w:pPr>
        <w:shd w:val="clear" w:color="auto" w:fill="FFFFFF"/>
        <w:ind w:firstLine="708"/>
        <w:jc w:val="both"/>
      </w:pPr>
      <w:r w:rsidRPr="001D6079">
        <w:t>В полуфинале Всероссийского конкурса «Большая перемена», который проходил в очном режиме в г. Новосибирске Усть-Удинский район представили обучающиеся МБОУ «Усть-Удинская СОШ № 2» Чеботарева Ирина, Пинигина  Варвара и обучающаяся МКОУ Юголукская СОШ Замарацкая Ксения.</w:t>
      </w:r>
    </w:p>
    <w:p w:rsidR="001D6079" w:rsidRPr="001D6079" w:rsidRDefault="001D6079" w:rsidP="001D6079">
      <w:pPr>
        <w:shd w:val="clear" w:color="auto" w:fill="FFFFFF"/>
        <w:ind w:firstLine="708"/>
        <w:jc w:val="center"/>
        <w:rPr>
          <w:u w:val="single"/>
        </w:rPr>
      </w:pPr>
    </w:p>
    <w:p w:rsidR="001D6079" w:rsidRPr="001D6079" w:rsidRDefault="001D6079" w:rsidP="001D6079">
      <w:pPr>
        <w:shd w:val="clear" w:color="auto" w:fill="FFFFFF"/>
        <w:ind w:firstLine="708"/>
        <w:jc w:val="center"/>
        <w:rPr>
          <w:u w:val="single"/>
        </w:rPr>
      </w:pPr>
      <w:r w:rsidRPr="001D6079">
        <w:rPr>
          <w:u w:val="single"/>
        </w:rPr>
        <w:t>Улучшение инфраструктуры образовательных организаций</w:t>
      </w:r>
    </w:p>
    <w:p w:rsidR="001D6079" w:rsidRPr="001D6079" w:rsidRDefault="001D6079" w:rsidP="001D6079">
      <w:pPr>
        <w:shd w:val="clear" w:color="auto" w:fill="FFFFFF"/>
        <w:tabs>
          <w:tab w:val="left" w:pos="259"/>
        </w:tabs>
        <w:ind w:right="5"/>
        <w:jc w:val="both"/>
        <w:rPr>
          <w:rFonts w:eastAsia="Calibri"/>
        </w:rPr>
      </w:pPr>
      <w:r w:rsidRPr="001D6079">
        <w:rPr>
          <w:rFonts w:eastAsia="Calibri"/>
        </w:rPr>
        <w:tab/>
        <w:t>В 2020 году Управлением образования под руководством Администрации районного муниципального образования  «Усть-Удинский район» проводилась значительная работа по улучшению инфраструктуры образовательных организаций за счет средств, полученных от участия в региональных, федеральных целевых программах -«Государственной программе Иркутской области «Развитие образования на 2015-2023 г.г.»,  социального партнерства. Из наиболее значимого можно отметить следующее:</w:t>
      </w:r>
    </w:p>
    <w:p w:rsidR="001D6079" w:rsidRPr="001D6079" w:rsidRDefault="001D6079" w:rsidP="001D6079">
      <w:pPr>
        <w:widowControl w:val="0"/>
        <w:ind w:left="20"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2835"/>
        <w:gridCol w:w="1985"/>
        <w:gridCol w:w="1842"/>
      </w:tblGrid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№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83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Наименование предмета муниципального контракта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Цена муниципального контракта (тыс.руб.)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 xml:space="preserve">Наименование бюджета 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Муниципальное казенное общеобразовательное учреждение Средне-Муйская средняя общеобразовательная школа</w:t>
            </w:r>
          </w:p>
        </w:tc>
        <w:tc>
          <w:tcPr>
            <w:tcW w:w="283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Капитальный ремонт здания  МКОУ Средне- Муйская СОШ, по адресу : Иркутская область, Усть-Удинский район, с.  Средняя Муя, ул. Школьная, 24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27 739,9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Областной, 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2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>Муниципальное бюджетное общеобразовательное  учреждение Молькинская  средняя общеобразовательная школа</w:t>
            </w:r>
          </w:p>
        </w:tc>
        <w:tc>
          <w:tcPr>
            <w:tcW w:w="283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Замена дымовой трубы здания котельной МБОУ Молькинская СОШ, по адресу: Иркутская область, Усть-Удинский район, с. Молька, ул. Ангарская, 20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604, 7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3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 xml:space="preserve">Муниципальное казенное общеобразовательное учреждение Чичковская основная общеобразовательная школа </w:t>
            </w:r>
          </w:p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Выборочный капитальный ремонт здания МКОУ Чичковская ООШ, по адресу:  Иркутская область, Усть-Удинский район, д. Чичкова, ул. Школьная, 3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1 228,97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 xml:space="preserve">Муниципальное казенное общеобразовательное учреждение Юголукская основная общеобразовательная школа </w:t>
            </w:r>
          </w:p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Капитальный  ремонт здания  спортивного зала МКОУ Юголукская СОШ, по адресу: Иркутская область,  Усть-Удинский район, с. Юголок, ул. Ленина, 22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7 339,3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Федеральный, областной, местный бюджет Нацпроект «Образование»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>Управление образования муниципального образования «Усть-Удинский район»</w:t>
            </w:r>
          </w:p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Выборочный капитальный  ремонт здания  МКДОУ детский сад «Теремок» д. Чичкова по адресу: Иркутская область,  Усть-Удинский район, д. Чичкова, ул. Школьная, 2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4 842,0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6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              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>п. Усть-Уда</w:t>
            </w:r>
          </w:p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079" w:rsidRPr="001D6079" w:rsidRDefault="001D6079" w:rsidP="001D6079">
            <w:pPr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Капитальный  ремонт зданий МБОУ СОШ п. Усть-Уда (здания основной и начальной школы), расположенных по адресу: Иркутская область,  Усть-Удинский район, р. п. Усть-Уда, ул. Первомайская, 13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41 475,8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Федеральный, областной, 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7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>Муниципальное казенное общеобразовательное учреждение Подволоченская основная общеобразовательная школа</w:t>
            </w:r>
          </w:p>
        </w:tc>
        <w:tc>
          <w:tcPr>
            <w:tcW w:w="2835" w:type="dxa"/>
          </w:tcPr>
          <w:p w:rsidR="001D6079" w:rsidRPr="001D6079" w:rsidRDefault="001D6079" w:rsidP="001D6079">
            <w:pPr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Ремонт системы отопления здания МКОУ Подволоченская ООШ по адресу: Иркутская область, Усть-Удинский район, с. Подволочное, ул. Кооперативная, 2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946, 13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8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 xml:space="preserve">Муниципальное казенное общеобразовательное </w:t>
            </w:r>
            <w:r w:rsidRPr="001D6079">
              <w:rPr>
                <w:bCs w:val="0"/>
                <w:sz w:val="16"/>
                <w:szCs w:val="16"/>
              </w:rPr>
              <w:lastRenderedPageBreak/>
              <w:t>учреждение Средне-Муйская средняя общеобразовательная школа</w:t>
            </w:r>
          </w:p>
        </w:tc>
        <w:tc>
          <w:tcPr>
            <w:tcW w:w="2835" w:type="dxa"/>
          </w:tcPr>
          <w:p w:rsidR="001D6079" w:rsidRPr="001D6079" w:rsidRDefault="001D6079" w:rsidP="001D6079">
            <w:pPr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lastRenderedPageBreak/>
              <w:t xml:space="preserve">Капитальный ремонт котельной  МКОУ Средне- Муйская СОШ, по </w:t>
            </w:r>
            <w:r w:rsidRPr="001D6079">
              <w:rPr>
                <w:bCs w:val="0"/>
                <w:sz w:val="16"/>
                <w:szCs w:val="16"/>
              </w:rPr>
              <w:lastRenderedPageBreak/>
              <w:t>адресу : Иркутская область, Усть-Удинский район, с.  Средняя Муя, ул. Школьная, 24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lastRenderedPageBreak/>
              <w:t>1 236,6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Местный бюджет</w:t>
            </w:r>
          </w:p>
        </w:tc>
      </w:tr>
      <w:tr w:rsidR="001D6079" w:rsidRPr="001D6079" w:rsidTr="00967A3A">
        <w:tc>
          <w:tcPr>
            <w:tcW w:w="44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9</w:t>
            </w:r>
          </w:p>
        </w:tc>
        <w:tc>
          <w:tcPr>
            <w:tcW w:w="2215" w:type="dxa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1D6079">
              <w:rPr>
                <w:rFonts w:eastAsia="Calibri"/>
                <w:sz w:val="16"/>
                <w:szCs w:val="16"/>
              </w:rPr>
              <w:t xml:space="preserve">Муниципальное казенное общеобразовательное учреждение Игжейская основная общеобразовательная школа </w:t>
            </w:r>
          </w:p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079" w:rsidRPr="001D6079" w:rsidRDefault="001D6079" w:rsidP="001D6079">
            <w:pPr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Капитальный ремонт котельной  МКОУ Игжейская СОШ, по адресу : Иркутская область, Усть-Удинский район, с.  Игжей, ул. Некрасова,1</w:t>
            </w:r>
          </w:p>
        </w:tc>
        <w:tc>
          <w:tcPr>
            <w:tcW w:w="1985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1 491,25</w:t>
            </w:r>
          </w:p>
        </w:tc>
        <w:tc>
          <w:tcPr>
            <w:tcW w:w="1842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16"/>
                <w:szCs w:val="16"/>
              </w:rPr>
            </w:pPr>
            <w:r w:rsidRPr="001D6079">
              <w:rPr>
                <w:bCs w:val="0"/>
                <w:sz w:val="16"/>
                <w:szCs w:val="16"/>
              </w:rPr>
              <w:t>Местный бюджет</w:t>
            </w:r>
          </w:p>
        </w:tc>
      </w:tr>
    </w:tbl>
    <w:p w:rsidR="001D6079" w:rsidRPr="001D6079" w:rsidRDefault="001D6079" w:rsidP="001D6079">
      <w:pPr>
        <w:ind w:firstLine="708"/>
      </w:pPr>
    </w:p>
    <w:p w:rsidR="001D6079" w:rsidRPr="001D6079" w:rsidRDefault="001D6079" w:rsidP="001D6079">
      <w:pPr>
        <w:ind w:firstLine="708"/>
        <w:jc w:val="both"/>
      </w:pPr>
      <w:r w:rsidRPr="001D6079">
        <w:t>Всего выполнено капитальных, текущих ремонтов на сумму 68977,19 тыс. руб.</w:t>
      </w:r>
    </w:p>
    <w:p w:rsidR="001D6079" w:rsidRPr="001D6079" w:rsidRDefault="001D6079" w:rsidP="001D6079">
      <w:pPr>
        <w:ind w:firstLine="708"/>
        <w:jc w:val="both"/>
      </w:pPr>
      <w:r w:rsidRPr="001D6079">
        <w:t>Кроме того, в 2020 году приобретен школьный автобус для МБОУ Молькинская СОШ – 2132,0 тыс. руб.</w:t>
      </w:r>
    </w:p>
    <w:p w:rsidR="001D6079" w:rsidRPr="001D6079" w:rsidRDefault="001D6079" w:rsidP="001D6079">
      <w:pPr>
        <w:ind w:firstLine="708"/>
        <w:jc w:val="both"/>
      </w:pPr>
      <w:r w:rsidRPr="001D6079">
        <w:t>Приобретена ученическая мебель для МКОУ Средне-Муйская СОШ на сумму 1248,0 тыс. руб.</w:t>
      </w:r>
    </w:p>
    <w:p w:rsidR="001D6079" w:rsidRPr="001D6079" w:rsidRDefault="001D6079" w:rsidP="001D6079">
      <w:pPr>
        <w:ind w:firstLine="708"/>
        <w:jc w:val="both"/>
      </w:pPr>
      <w:r w:rsidRPr="001D6079">
        <w:t>На подготовку к новому учебному году из местного бюджета было выделено и освоено 800,0 тыс. руб.</w:t>
      </w:r>
    </w:p>
    <w:p w:rsidR="001D6079" w:rsidRPr="001D6079" w:rsidRDefault="001D6079" w:rsidP="001D6079">
      <w:pPr>
        <w:tabs>
          <w:tab w:val="left" w:pos="9000"/>
        </w:tabs>
        <w:ind w:firstLine="540"/>
        <w:jc w:val="both"/>
        <w:rPr>
          <w:rFonts w:eastAsia="Calibri"/>
        </w:rPr>
      </w:pPr>
      <w:r w:rsidRPr="001D6079">
        <w:rPr>
          <w:rFonts w:eastAsia="Calibri"/>
        </w:rPr>
        <w:t>Приобретено оборудование - по 11 компьютеров и 1 МФУ для МКОУ Аталанская ООШ и МКОУ Подволоченская ООШ.</w:t>
      </w:r>
    </w:p>
    <w:p w:rsidR="001D6079" w:rsidRPr="001D6079" w:rsidRDefault="001D6079" w:rsidP="001D6079">
      <w:pPr>
        <w:autoSpaceDE w:val="0"/>
        <w:autoSpaceDN w:val="0"/>
        <w:adjustRightInd w:val="0"/>
        <w:ind w:firstLine="708"/>
        <w:jc w:val="both"/>
      </w:pPr>
      <w:r w:rsidRPr="001D6079">
        <w:t>В 2020 году были запланированы денежные средства в сумме 3 3594,60 тыс. руб.  на выполнение мероприятий  по  обеспечению пожарной безопасности:</w:t>
      </w:r>
    </w:p>
    <w:p w:rsidR="001D6079" w:rsidRPr="001D6079" w:rsidRDefault="001D6079" w:rsidP="001D6079">
      <w:pPr>
        <w:autoSpaceDE w:val="0"/>
        <w:autoSpaceDN w:val="0"/>
        <w:adjustRightInd w:val="0"/>
        <w:ind w:firstLine="708"/>
        <w:jc w:val="both"/>
      </w:pPr>
      <w:r w:rsidRPr="001D6079">
        <w:t xml:space="preserve">- проведение профилактических мероприятий по предупреждению пожаров в образовательных организациях района. </w:t>
      </w:r>
    </w:p>
    <w:p w:rsidR="001D6079" w:rsidRPr="001D6079" w:rsidRDefault="001D6079" w:rsidP="001D6079">
      <w:pPr>
        <w:autoSpaceDE w:val="0"/>
        <w:autoSpaceDN w:val="0"/>
        <w:adjustRightInd w:val="0"/>
        <w:ind w:firstLine="708"/>
        <w:jc w:val="both"/>
      </w:pPr>
      <w:r w:rsidRPr="001D6079">
        <w:t xml:space="preserve">- обеспечение антитеррористической защищенности образовательных организаций. </w:t>
      </w:r>
    </w:p>
    <w:p w:rsidR="001D6079" w:rsidRPr="001D6079" w:rsidRDefault="001D6079" w:rsidP="001D6079">
      <w:pPr>
        <w:autoSpaceDE w:val="0"/>
        <w:autoSpaceDN w:val="0"/>
        <w:adjustRightInd w:val="0"/>
        <w:ind w:firstLine="708"/>
        <w:jc w:val="both"/>
      </w:pPr>
      <w:r w:rsidRPr="001D6079">
        <w:rPr>
          <w:color w:val="000000"/>
        </w:rPr>
        <w:t>В 27 организациях созданы условия в соответствии с требованиями безопасной организации обучения и воспитания. Кнопками тревожной сигнализации оборудованы 27 ОУ из 28.   Системой видеонаблюдения оборудованы все образовательные учреждения.   Была заменена электропроводка в МКДОУ детский сад с. Молька, МКОУ Игжейская СОШ на сумму 289,3 тыс. рублей. Профилактический ремонт АПС был выполнен на сумму 1460,8 тыс. рублей.</w:t>
      </w:r>
      <w:r w:rsidRPr="001D6079">
        <w:t xml:space="preserve"> Монтаж видеонаблюдения произведен на сумму 377,3тыс. руб.</w:t>
      </w:r>
    </w:p>
    <w:p w:rsidR="001D6079" w:rsidRPr="001D6079" w:rsidRDefault="001D6079" w:rsidP="001D6079">
      <w:pPr>
        <w:autoSpaceDE w:val="0"/>
        <w:autoSpaceDN w:val="0"/>
        <w:adjustRightInd w:val="0"/>
        <w:ind w:firstLine="708"/>
        <w:jc w:val="both"/>
      </w:pPr>
      <w:r w:rsidRPr="001D6079">
        <w:t>Все мероприятия, предусмотренные в 2020 году, выполнены в полном объеме, по факту израсходовано 5130,8 тыс. руб.</w:t>
      </w:r>
    </w:p>
    <w:p w:rsidR="001D6079" w:rsidRPr="001D6079" w:rsidRDefault="001D6079" w:rsidP="001D6079">
      <w:pPr>
        <w:tabs>
          <w:tab w:val="left" w:pos="3544"/>
        </w:tabs>
        <w:ind w:firstLine="567"/>
        <w:jc w:val="both"/>
        <w:rPr>
          <w:rFonts w:eastAsia="Calibri"/>
        </w:rPr>
      </w:pPr>
      <w:r w:rsidRPr="001D6079">
        <w:rPr>
          <w:rFonts w:eastAsia="Calibri"/>
        </w:rPr>
        <w:t xml:space="preserve">В 2020 году за счет средств субвенции  на приобретение учебников  израсходовано  2 830,241 тыс.руб. (приобретено  -  7249 экз.). На данные средства приобретены учебники для 10-го класса по новым стандартам и недостающие учебники по заявкам образовательных организаций. За счет местного бюджета на 200,0 тыс. руб. приобретена художественная литература.       </w:t>
      </w:r>
    </w:p>
    <w:p w:rsidR="001D6079" w:rsidRPr="001D6079" w:rsidRDefault="001D6079" w:rsidP="001D6079">
      <w:pPr>
        <w:ind w:firstLine="709"/>
        <w:rPr>
          <w:bCs w:val="0"/>
        </w:rPr>
      </w:pPr>
    </w:p>
    <w:p w:rsidR="001D6079" w:rsidRPr="001D6079" w:rsidRDefault="001D6079" w:rsidP="001D6079">
      <w:pPr>
        <w:ind w:firstLine="709"/>
        <w:rPr>
          <w:b/>
          <w:bCs w:val="0"/>
          <w:u w:val="single"/>
        </w:rPr>
      </w:pPr>
      <w:r w:rsidRPr="001D6079">
        <w:rPr>
          <w:b/>
          <w:bCs w:val="0"/>
          <w:u w:val="single"/>
        </w:rPr>
        <w:t>Основные направления развития системы образования на 2021 г.:</w:t>
      </w:r>
    </w:p>
    <w:p w:rsidR="001D6079" w:rsidRPr="001D6079" w:rsidRDefault="001D6079" w:rsidP="001D6079">
      <w:pPr>
        <w:jc w:val="both"/>
        <w:rPr>
          <w:rFonts w:eastAsia="Calibri"/>
          <w:b/>
        </w:rPr>
      </w:pPr>
    </w:p>
    <w:p w:rsidR="001D6079" w:rsidRPr="001D6079" w:rsidRDefault="001D6079" w:rsidP="001D6079">
      <w:pPr>
        <w:jc w:val="both"/>
        <w:rPr>
          <w:b/>
        </w:rPr>
      </w:pPr>
      <w:r w:rsidRPr="001D6079">
        <w:rPr>
          <w:rFonts w:eastAsia="Calibri"/>
          <w:b/>
        </w:rPr>
        <w:t>Перспективы повышения качества образования и ц</w:t>
      </w:r>
      <w:r w:rsidRPr="001D6079">
        <w:rPr>
          <w:b/>
        </w:rPr>
        <w:t>елевые ориентиры</w:t>
      </w:r>
    </w:p>
    <w:p w:rsidR="001D6079" w:rsidRPr="001D6079" w:rsidRDefault="001D6079" w:rsidP="001D6079">
      <w:pPr>
        <w:numPr>
          <w:ilvl w:val="0"/>
          <w:numId w:val="47"/>
        </w:numPr>
        <w:contextualSpacing/>
        <w:jc w:val="both"/>
        <w:rPr>
          <w:rFonts w:ascii="Tms Rmn" w:eastAsia="+mn-ea" w:hAnsi="Tms Rmn" w:cs="Tms Rmn"/>
          <w:bCs w:val="0"/>
        </w:rPr>
      </w:pPr>
      <w:r w:rsidRPr="001D6079">
        <w:rPr>
          <w:rFonts w:ascii="Tms Rmn" w:eastAsia="+mn-ea" w:hAnsi="Tms Rmn" w:cs="Tms Rmn"/>
          <w:bCs w:val="0"/>
        </w:rPr>
        <w:t>Методическое сопровождение  образовательных организаций Усть-Удинского района с низкими результатами</w:t>
      </w:r>
      <w:r w:rsidRPr="001D6079">
        <w:rPr>
          <w:rFonts w:ascii="Calibri" w:eastAsia="+mn-ea" w:hAnsi="Calibri" w:cs="Tms Rmn"/>
          <w:bCs w:val="0"/>
        </w:rPr>
        <w:t xml:space="preserve"> </w:t>
      </w:r>
      <w:r w:rsidRPr="001D6079">
        <w:rPr>
          <w:rFonts w:ascii="Tms Rmn" w:eastAsia="+mn-ea" w:hAnsi="Tms Rmn" w:cs="Tms Rmn"/>
          <w:bCs w:val="0"/>
        </w:rPr>
        <w:t>обучения.</w:t>
      </w:r>
    </w:p>
    <w:p w:rsidR="001D6079" w:rsidRPr="001D6079" w:rsidRDefault="001D6079" w:rsidP="001D6079">
      <w:pPr>
        <w:numPr>
          <w:ilvl w:val="0"/>
          <w:numId w:val="47"/>
        </w:numPr>
        <w:contextualSpacing/>
        <w:jc w:val="both"/>
        <w:rPr>
          <w:rFonts w:ascii="Tms Rmn" w:eastAsia="+mn-ea" w:hAnsi="Tms Rmn" w:cs="Tms Rmn"/>
          <w:bCs w:val="0"/>
          <w:sz w:val="20"/>
          <w:szCs w:val="20"/>
        </w:rPr>
      </w:pPr>
      <w:r w:rsidRPr="001D6079">
        <w:rPr>
          <w:rFonts w:ascii="Tms Rmn" w:eastAsia="+mn-ea" w:hAnsi="Tms Rmn" w:cs="Tms Rmn"/>
          <w:bCs w:val="0"/>
        </w:rPr>
        <w:t>Создание педагогического пространства, обеспечивающего полноценные условия для повышения качества оказания образовательных услуг, саморазвития и самореализации личности всех участников образовательного процесса путем  использования эффективных технологий  обучения и воспитания</w:t>
      </w:r>
      <w:r w:rsidRPr="001D6079">
        <w:rPr>
          <w:rFonts w:ascii="Tms Rmn" w:eastAsia="+mn-ea" w:hAnsi="Tms Rmn" w:cs="Tms Rmn"/>
          <w:bCs w:val="0"/>
          <w:sz w:val="20"/>
          <w:szCs w:val="20"/>
        </w:rPr>
        <w:t>.</w:t>
      </w:r>
    </w:p>
    <w:p w:rsidR="001D6079" w:rsidRPr="001D6079" w:rsidRDefault="001D6079" w:rsidP="001D6079">
      <w:pPr>
        <w:numPr>
          <w:ilvl w:val="0"/>
          <w:numId w:val="47"/>
        </w:numPr>
        <w:contextualSpacing/>
        <w:rPr>
          <w:rFonts w:eastAsia="+mn-ea"/>
        </w:rPr>
      </w:pPr>
      <w:r w:rsidRPr="001D6079">
        <w:rPr>
          <w:rFonts w:eastAsia="+mn-ea"/>
        </w:rPr>
        <w:t>Повышение  эффективности управления учебным процессом.</w:t>
      </w:r>
    </w:p>
    <w:p w:rsidR="001D6079" w:rsidRPr="001D6079" w:rsidRDefault="001D6079" w:rsidP="001D6079">
      <w:pPr>
        <w:numPr>
          <w:ilvl w:val="0"/>
          <w:numId w:val="47"/>
        </w:numPr>
        <w:contextualSpacing/>
      </w:pPr>
      <w:r w:rsidRPr="001D6079">
        <w:rPr>
          <w:rFonts w:eastAsia="+mn-ea"/>
        </w:rPr>
        <w:t>Позитивные изменения качества образования и обновления содержания, технологий и методов образования.</w:t>
      </w:r>
    </w:p>
    <w:p w:rsidR="001D6079" w:rsidRPr="001D6079" w:rsidRDefault="001D6079" w:rsidP="001D6079">
      <w:pPr>
        <w:numPr>
          <w:ilvl w:val="0"/>
          <w:numId w:val="47"/>
        </w:numPr>
        <w:contextualSpacing/>
      </w:pPr>
      <w:r w:rsidRPr="001D6079">
        <w:rPr>
          <w:rFonts w:eastAsia="+mn-ea"/>
        </w:rPr>
        <w:t>Расширение образовательных возможностей учащихся</w:t>
      </w:r>
    </w:p>
    <w:p w:rsidR="001D6079" w:rsidRPr="001D6079" w:rsidRDefault="001D6079" w:rsidP="001D6079">
      <w:pPr>
        <w:numPr>
          <w:ilvl w:val="0"/>
          <w:numId w:val="47"/>
        </w:numPr>
        <w:contextualSpacing/>
      </w:pPr>
      <w:r w:rsidRPr="001D6079">
        <w:rPr>
          <w:rFonts w:eastAsia="Calibri"/>
        </w:rPr>
        <w:t>Активное участие в реализации национального проекта «Образование», Государственной программы «Десятилетие Детства» через участие в федеральных программах и проектах, реализацию муниципальных программ.</w:t>
      </w:r>
    </w:p>
    <w:p w:rsidR="001D6079" w:rsidRPr="001D6079" w:rsidRDefault="001D6079" w:rsidP="001D6079">
      <w:pPr>
        <w:numPr>
          <w:ilvl w:val="0"/>
          <w:numId w:val="47"/>
        </w:numPr>
        <w:contextualSpacing/>
      </w:pPr>
      <w:r w:rsidRPr="001D6079">
        <w:rPr>
          <w:rFonts w:eastAsia="+mn-ea"/>
        </w:rPr>
        <w:lastRenderedPageBreak/>
        <w:t>Формирование культуры здорового образа жизни. Создание условий благоприятных для укрепления физического, нравственно – психического здоровья учащихся.</w:t>
      </w:r>
    </w:p>
    <w:p w:rsidR="001D6079" w:rsidRPr="001D6079" w:rsidRDefault="001D6079" w:rsidP="001D6079">
      <w:pPr>
        <w:ind w:firstLine="709"/>
        <w:contextualSpacing/>
        <w:jc w:val="both"/>
      </w:pPr>
      <w:r w:rsidRPr="001D6079">
        <w:rPr>
          <w:b/>
        </w:rPr>
        <w:t>В части создания условий в 2021 году планируется</w:t>
      </w:r>
      <w:r w:rsidRPr="001D6079">
        <w:t>:</w:t>
      </w:r>
    </w:p>
    <w:p w:rsidR="001D6079" w:rsidRPr="001D6079" w:rsidRDefault="001D6079" w:rsidP="001D6079">
      <w:pPr>
        <w:ind w:firstLine="709"/>
        <w:contextualSpacing/>
        <w:jc w:val="both"/>
      </w:pPr>
      <w:r w:rsidRPr="001D6079">
        <w:t>Укрепление спортивной инфраструктуры 3 ОУ, в которых отсутствуют спортивные залы.</w:t>
      </w:r>
    </w:p>
    <w:p w:rsidR="001D6079" w:rsidRPr="001D6079" w:rsidRDefault="001D6079" w:rsidP="001D6079">
      <w:pPr>
        <w:ind w:firstLine="709"/>
        <w:contextualSpacing/>
        <w:jc w:val="both"/>
      </w:pPr>
      <w:r w:rsidRPr="001D6079">
        <w:t>Открытие центров «Точка роста» на базе МБОУ Ново-Удинской СОШ , МБОУ СОШ п.Усть-Уда, МКОУ Игжейская СОШ, МКОУ Балаганкинская ООШ.</w:t>
      </w:r>
    </w:p>
    <w:p w:rsidR="001D6079" w:rsidRPr="001D6079" w:rsidRDefault="001D6079" w:rsidP="001D6079">
      <w:pPr>
        <w:ind w:firstLine="709"/>
        <w:contextualSpacing/>
        <w:jc w:val="both"/>
      </w:pPr>
      <w:r w:rsidRPr="001D6079">
        <w:t>Приобретение компьютерного оборудования для МКОУ Юголукская СОШ</w:t>
      </w:r>
    </w:p>
    <w:p w:rsidR="001D6079" w:rsidRPr="001D6079" w:rsidRDefault="001D6079" w:rsidP="001D6079">
      <w:pPr>
        <w:ind w:firstLine="709"/>
        <w:contextualSpacing/>
        <w:jc w:val="both"/>
      </w:pPr>
      <w:r w:rsidRPr="001D6079">
        <w:t>Проведение капитальных ремонтов зданий Игжейского детского сада, МКОУ Светлолобовской СОШ, здания детского сада МКОУ Аносовская СОШ.</w:t>
      </w:r>
    </w:p>
    <w:p w:rsidR="001D6079" w:rsidRPr="001D6079" w:rsidRDefault="001D6079" w:rsidP="001D6079">
      <w:pPr>
        <w:ind w:firstLine="709"/>
        <w:jc w:val="both"/>
        <w:rPr>
          <w:rFonts w:eastAsia="Calibri"/>
          <w:b/>
        </w:rPr>
      </w:pPr>
    </w:p>
    <w:p w:rsidR="001D6079" w:rsidRPr="001D6079" w:rsidRDefault="001D6079" w:rsidP="001D6079">
      <w:pPr>
        <w:ind w:firstLine="709"/>
        <w:jc w:val="both"/>
        <w:rPr>
          <w:rFonts w:eastAsia="Calibri"/>
          <w:b/>
        </w:rPr>
      </w:pPr>
      <w:r w:rsidRPr="001D6079">
        <w:rPr>
          <w:rFonts w:eastAsia="Calibri"/>
          <w:b/>
        </w:rPr>
        <w:t>В общегосударственном приоритете: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Организация здорового бесплатного горячего питания учащихся начальных классов.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Последовательное введение 2 иностранного языка, начиная с 5 класса в текущем учебном году.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Поддержка педагогических работников, выполняющих функции классных руководителей.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Расширение перечня профессий, подлежащих премированию в связи с профессиональным праздником.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Разработка отраслевых норм оплаты труда с учетом особенностей норм педагогической работы, включающих в себя базовые ставки, оклады, как обязательную часть заработной платы, так и иные выплаты.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 xml:space="preserve"> Культура.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Основная цель культурной политики Усть-Удинского района – создание благоприятных условий для развития отрасли культуры, повышение доступности и качества оказываемых услуг населению через организацию эффективной деятельности учреждений культуры.                                               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В 2020 году отделом культуры и учреждениями продолжена работа по реализации стратегических целей и задач, определенных, прежде всего, Основами государственной культурной политики и «майскими» указами Президента Российской Федерации 2012 года. </w:t>
      </w:r>
    </w:p>
    <w:p w:rsidR="001D6079" w:rsidRPr="001D6079" w:rsidRDefault="001D6079" w:rsidP="001D6079">
      <w:pPr>
        <w:ind w:firstLine="709"/>
        <w:jc w:val="both"/>
      </w:pPr>
      <w:r w:rsidRPr="001D6079">
        <w:rPr>
          <w:bCs w:val="0"/>
        </w:rPr>
        <w:t>На 01.01.2021г. сеть учреждений культуры не только сохранена полностью, но и продолжает развиваться. Введено в эксплуатацию построенное в рамках социально-экономического партнерства учреждение культуры – сельский клуб в д. Лобагай.                  В районе функционируют 15 муниципальных учреждений культуры с правом юридического лица. Из них 3 на уровне района: межпоселенческая центральная библиотека, в состав которой входят краеведческий музей и детская библиотека; районный Дом культуры, детская школа искусств. На уровне сельских поселений - 12 культурно-досуговых центров, в состав которых входят библиотеки и клубы.                                                                     В отчетном году общая численность основного персонала учреждений культуры района и дополнительного образования составила 101 человек. Эффективность деятельности учреждений культуры в немалой степени зависит от уровня образования, творческого потенциала его специалистов. Качественный состав работников, имеющих высшее профильное образование практически стабилен и составляет 20 чел. (20 %), среднее специальное образование имеют 52 чел. (51 % ). Обучаются в образовательных организациях среднего и высшего профессионального образования сферы культуры и искусства 11 человек. Повышение квалификации и переподготовку в 2020 году прошли 25 специалистов.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lastRenderedPageBreak/>
        <w:t>За прошедший год учреждениями культуры района проведено 2013 мероприятий различного уровня. Показатели снижены по сравнению с 2019г. по причине запрещения проведения массовых мероприятий. Число клубных формирований сохранено на прежнем уровне - 192 ед. Коллективы районного Дома культуры со званием «Народный», «Образцовый» приняли успешное участие в семи онлайн фестивалях и конкурсах области.</w:t>
      </w:r>
    </w:p>
    <w:p w:rsidR="001D6079" w:rsidRPr="001D6079" w:rsidRDefault="001D6079" w:rsidP="001D6079">
      <w:pPr>
        <w:ind w:firstLine="709"/>
        <w:jc w:val="both"/>
      </w:pPr>
      <w:r w:rsidRPr="001D6079">
        <w:t>Стабильно развивается дополнительное образование, этому способстует деятельность Детской школы исскуств. Охват детей эстетическим образованием от общего числа детей от 6-18 лет составил  20%. 180 учащихся обучается живописи и музыкальному искусству. Около двухсот учащихся приняли успешное участие во всероссийских, областных и районных конкурсах, выставках, в том числе в режиме онлайн.</w:t>
      </w:r>
    </w:p>
    <w:p w:rsidR="001D6079" w:rsidRPr="001D6079" w:rsidRDefault="001D6079" w:rsidP="001D6079">
      <w:pPr>
        <w:ind w:firstLine="709"/>
        <w:jc w:val="both"/>
      </w:pPr>
      <w:r w:rsidRPr="001D6079">
        <w:t>Популярностью у жителей и гостей района пользуется краеведческий музей, в состав которого входит выставочный зал В.Г.Распутина. В течение года было организовано 40 экскурсий, на которых побывало около тысячи посетителей. По причине пандемии, музей для посетителей был закрыт и часть мероприятий- фильмы, выставки были организованы в режиме онлайн.</w:t>
      </w:r>
    </w:p>
    <w:p w:rsidR="001D6079" w:rsidRPr="001D6079" w:rsidRDefault="001D6079" w:rsidP="001D6079">
      <w:pPr>
        <w:ind w:firstLine="709"/>
        <w:jc w:val="both"/>
      </w:pPr>
      <w:r w:rsidRPr="001D6079">
        <w:t xml:space="preserve">Стабильно развивается библиотечная сеть. Охват населения библиотечным обслуживанием в 2020 году составил 58%. На комплектование книжного фонда и периодических изданий из федеральных и областных средств было направлено 1776 519,68 руб. </w:t>
      </w:r>
    </w:p>
    <w:p w:rsidR="001D6079" w:rsidRPr="001D6079" w:rsidRDefault="001D6079" w:rsidP="001D6079">
      <w:pPr>
        <w:ind w:firstLine="709"/>
        <w:jc w:val="both"/>
      </w:pPr>
      <w:r w:rsidRPr="001D6079">
        <w:t>Объем средств, полученных от участия в конкурсах, грантах, от спонсоров на развитие учреждений культуры района составил- 21 519 000,12 руб.</w:t>
      </w:r>
    </w:p>
    <w:p w:rsidR="001D6079" w:rsidRPr="001D6079" w:rsidRDefault="001D6079" w:rsidP="001D6079">
      <w:pPr>
        <w:ind w:firstLine="709"/>
        <w:jc w:val="both"/>
      </w:pPr>
      <w:r w:rsidRPr="001D6079">
        <w:t>Объем средств, полученных учреждениями культуры  от участия в проекте «Народные инициативы» -1 148 600,0 руб.</w:t>
      </w:r>
    </w:p>
    <w:p w:rsidR="001D6079" w:rsidRPr="001D6079" w:rsidRDefault="001D6079" w:rsidP="001D6079">
      <w:pPr>
        <w:jc w:val="both"/>
        <w:rPr>
          <w:b/>
          <w:bCs w:val="0"/>
        </w:rPr>
      </w:pP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Главные культурные события  2020 г.: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- 26 февраля в Межпоселенческом районном доме культуры прошел межрайонный конкурс патриотической песни, в рамках 75-летия Великой Победы. Участниками стали солисты и коллективы трех районов: Усть-Удинского, Заларинского и Балаганского.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- 4 марта в Межпоселенческом районном доме культуры состоялся праздничный концерт Государственного ансамбля песни и танца «Степные напевы» (п.Усть-Орда).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- 15-16 марта - проведение мероприятий в рамках дней памяти писателя В.Г.Распутина «Распутинские встречи» (встреча в Межпоселенческой центральной библиотеке с творческими людьми: директором музея Ф.М. Достоевского, директором областного краеведческого музея  Ступиным С.Г. ; экскурсии в выставочном зале В.Г.Распутина с показом фильма «Уроки французского»; поездка в с. Аталанка).                                                                                                               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Творческие коллективы Межпоселенческого районного дома культуры приняли успешное участие в областном фестивале  «Мы разные, мы вместе».                                                                                                                              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 Участие двух учреждений культуры района: Культурно-досугового центра  Балаганкинского муниципального образования и сельского Клуба д. Халюты Молькинского муниципального образования в областной программе «100 модельных домов культуры Приангарью». Тем самым привлечено на развитие учреждений культуры с областного бюджета  более  двух с половиной  миллионов рублей.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Строительство сельского дома культуры с оздоровительным залом в с. Молька по государственной  программе «Развитие культуры Иркутской области»                                                                                                                                              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- Новоудинский  Культурно-досуговый центр стал победителем областного конкурса «Лучшее сельское учреждение  культуры» (премия 100 тыс.руб.)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- Успешное участие Культурно-досугового центра Балаганкинского муниципального образования в региональном конкурсе Благотворительного фонда «Сибирский характер» - предоставление грантов на проведение мероприятий, приуроченных к 75-летию Великой Победы. 25 тысяч руб. были направлены на благоустройство памятника Героям Великой Отечественной войны.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lastRenderedPageBreak/>
        <w:t>- Участие Межпоселенческой центральной библиотеки Усть-Удинского района имени В.Г.Распутина в Национальном проекте «Культура», создание модельной библиотеки. Десять миллионов федеральных средств были направлены, по дизайн-проекту, на модернизацию библиотеки. Торжественная церемония открытия прошла в онлайн- формате  28 декабря.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   - 28 декабря торжественно открыт  сельский Клуб  д. Лобагай  Молькинского муниципального образования, построенный в рамках социально-экономического сотрудничества. </w:t>
      </w:r>
    </w:p>
    <w:p w:rsidR="001D6079" w:rsidRPr="001D6079" w:rsidRDefault="001D6079" w:rsidP="001D6079">
      <w:pPr>
        <w:jc w:val="both"/>
        <w:rPr>
          <w:iCs/>
        </w:rPr>
      </w:pPr>
    </w:p>
    <w:p w:rsidR="001D6079" w:rsidRPr="001D6079" w:rsidRDefault="001D6079" w:rsidP="001D6079">
      <w:pPr>
        <w:ind w:firstLine="709"/>
        <w:jc w:val="center"/>
        <w:rPr>
          <w:b/>
          <w:bCs w:val="0"/>
          <w:u w:val="single"/>
        </w:rPr>
      </w:pPr>
      <w:r w:rsidRPr="001D6079">
        <w:rPr>
          <w:b/>
          <w:bCs w:val="0"/>
          <w:u w:val="single"/>
        </w:rPr>
        <w:t>Основные направления культурной политики и задачи на 2021 г.: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Завершение строительства учреждений культуры на территории муниципального   образования: сельского Дома культуры    с. Молька  (областные средства), сельского  Клуба д. Усть-Малой  (средства в рамках   социально- экономического   сотрудничества;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Строительство сельского Клуба д. Михайловщина ( средства в рамках социально-   экономического сотрудничества);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- Организационная работа с документами  для  участия в отборе и  включение в  рейтинг на 2022 г.:  строительство школы искусств в  п. Усть-Уда,  капитального ремонта сельского Дома культуры с. Юголок, сельского Дома культуры с. Средняя Муя;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Укрепление материально-технической базы  учреждений культуры: Культурно-      досуговый центр Малышевского муниципального образования, Межпоселенческий     районный Дом культуры, сельский Клуб д. Лобагай (дополнительный набор) через участие  в   областной   программе «100 модельных домов  культуры Приангарью»;                  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-Укрепление материально-технической базы, организация текущих ремонтов в учреждениях культуры района за счет финансирования проекта «Народные  инициативы» и в рамках  социально  экономического  сотрудничества;                                                                     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-Организация гастрольной деятельности областных учреждений культуры, выездных  выставок областного краеведческого музея  на  территории района, обменных гастролей  с  муниципальными образованиями области;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-Участие ведущих коллективов Усть-Удинского района в областных конкурсах, фестивалях;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- Обновление экспозиции и материально-технической базы выставочного зала    В.Г.Распутина   районного краеведческого музея;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- Организация и проведение межведомственных мероприятий, в рамках празднования 95-летия Усть-Удинского района;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- Организация и проведение мероприятий, в рамках дней памяти писателя В.Г. Распутина.</w:t>
      </w:r>
    </w:p>
    <w:p w:rsidR="001D6079" w:rsidRPr="001D6079" w:rsidRDefault="001D6079" w:rsidP="001D6079">
      <w:pPr>
        <w:jc w:val="both"/>
      </w:pPr>
      <w:r w:rsidRPr="001D6079">
        <w:rPr>
          <w:rFonts w:eastAsia="Calibri"/>
          <w:bCs w:val="0"/>
        </w:rPr>
        <w:t xml:space="preserve">           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425" w:firstLine="708"/>
        <w:jc w:val="center"/>
        <w:rPr>
          <w:rFonts w:eastAsia="Calibri"/>
          <w:b/>
          <w:bCs w:val="0"/>
        </w:rPr>
      </w:pPr>
      <w:r w:rsidRPr="001D6079">
        <w:rPr>
          <w:rFonts w:eastAsia="Calibri"/>
          <w:b/>
          <w:bCs w:val="0"/>
        </w:rPr>
        <w:t>Молодежная политика.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425" w:firstLine="708"/>
        <w:jc w:val="both"/>
        <w:rPr>
          <w:rFonts w:eastAsia="Calibri"/>
          <w:bCs w:val="0"/>
        </w:rPr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В 2020 году отдел по делам молодежи и спорта принял участие в областном конкурсе муниципальных программ по работе с детьми и молодежью. По итогам конкурса администрации Усть-Удинского района выделены денежные средства в сумме 195,3 тыс.руб. из областного бюджета на реализацию следующих мероприятий:</w:t>
      </w:r>
    </w:p>
    <w:p w:rsidR="001D6079" w:rsidRPr="001D6079" w:rsidRDefault="001D6079" w:rsidP="001D607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межрайонный фестиваль–конкурс «Играй гармонь! Звени частушка!» - 38 тыс. руб.;</w:t>
      </w:r>
    </w:p>
    <w:p w:rsidR="001D6079" w:rsidRPr="001D6079" w:rsidRDefault="001D6079" w:rsidP="001D607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  <w:color w:val="000000"/>
        </w:rPr>
        <w:t>Районный конкурс «Летний марафон чтения» - 9, 5 тыс.руб.;</w:t>
      </w:r>
    </w:p>
    <w:p w:rsidR="001D6079" w:rsidRPr="001D6079" w:rsidRDefault="001D6079" w:rsidP="001D607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Фестиваля КВН-2020 «Год народного творчества в России» - 57 тыс. руб.;</w:t>
      </w:r>
    </w:p>
    <w:p w:rsidR="001D6079" w:rsidRPr="001D6079" w:rsidRDefault="001D6079" w:rsidP="001D607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Районный Фестиваль талантливой молодежи «Творчество без границ» - 66,5 тыс.руб.;</w:t>
      </w:r>
    </w:p>
    <w:p w:rsidR="001D6079" w:rsidRPr="001D6079" w:rsidRDefault="001D6079" w:rsidP="001D607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Районный слёт добровольцев (волонтеров) – 24,32 тыс. руб.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</w:pPr>
      <w:r w:rsidRPr="001D6079">
        <w:t xml:space="preserve">В целях эффективного включения молодежи в общественное и социально-экономическое  развитие района, развития у молодых людей положительных навыков управления общественной жизнью,  представители Усть-Удинского района приняли </w:t>
      </w:r>
      <w:r w:rsidRPr="001D6079">
        <w:lastRenderedPageBreak/>
        <w:t>участие в мероприятиях областного, всероссийского, международного уровней:</w:t>
      </w:r>
    </w:p>
    <w:p w:rsidR="001D6079" w:rsidRPr="001D6079" w:rsidRDefault="001D6079" w:rsidP="001D6079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bCs w:val="0"/>
        </w:rPr>
      </w:pPr>
      <w:r w:rsidRPr="001D6079">
        <w:rPr>
          <w:bCs w:val="0"/>
        </w:rPr>
        <w:t>Кадры нового поколения для местного самоуправления – 1 чел.</w:t>
      </w:r>
    </w:p>
    <w:p w:rsidR="001D6079" w:rsidRPr="001D6079" w:rsidRDefault="001D6079" w:rsidP="001D6079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bCs w:val="0"/>
        </w:rPr>
      </w:pPr>
      <w:r w:rsidRPr="001D6079">
        <w:rPr>
          <w:bCs w:val="0"/>
        </w:rPr>
        <w:t>Иркутская Юниор-Лига «КВН на Ангаре» - 12 чел.</w:t>
      </w:r>
    </w:p>
    <w:p w:rsidR="001D6079" w:rsidRPr="001D6079" w:rsidRDefault="001D6079" w:rsidP="001D6079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bCs w:val="0"/>
        </w:rPr>
      </w:pPr>
      <w:r w:rsidRPr="001D6079">
        <w:rPr>
          <w:bCs w:val="0"/>
        </w:rPr>
        <w:t>Всероссийский конкурс «Мир в наших руках» - 1 чел.</w:t>
      </w:r>
    </w:p>
    <w:p w:rsidR="001D6079" w:rsidRPr="001D6079" w:rsidRDefault="001D6079" w:rsidP="001D6079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bCs w:val="0"/>
        </w:rPr>
      </w:pPr>
      <w:r w:rsidRPr="001D6079">
        <w:rPr>
          <w:bCs w:val="0"/>
        </w:rPr>
        <w:t>Международный молодежный форум «Байкал 2020» - 2 чел.</w:t>
      </w:r>
    </w:p>
    <w:p w:rsidR="001D6079" w:rsidRPr="001D6079" w:rsidRDefault="001D6079" w:rsidP="001D6079">
      <w:pPr>
        <w:ind w:left="360" w:right="-2"/>
        <w:jc w:val="both"/>
      </w:pPr>
      <w:r w:rsidRPr="001D6079">
        <w:t>Победитель  районного конкурса «Лучший ученик года - 2019» принял участие  в 1 тематической смене  ВДЦ «Океан».</w:t>
      </w:r>
    </w:p>
    <w:p w:rsidR="001D6079" w:rsidRPr="001D6079" w:rsidRDefault="001D6079" w:rsidP="001D6079">
      <w:pPr>
        <w:ind w:left="360" w:right="141"/>
        <w:jc w:val="both"/>
      </w:pPr>
    </w:p>
    <w:p w:rsidR="001D6079" w:rsidRPr="001D6079" w:rsidRDefault="001D6079" w:rsidP="001D6079">
      <w:pPr>
        <w:ind w:left="360" w:right="141"/>
        <w:jc w:val="center"/>
        <w:rPr>
          <w:b/>
        </w:rPr>
      </w:pPr>
      <w:r w:rsidRPr="001D6079">
        <w:rPr>
          <w:b/>
        </w:rPr>
        <w:t>Патриотическое воспитание.</w:t>
      </w:r>
    </w:p>
    <w:p w:rsidR="001D6079" w:rsidRPr="001D6079" w:rsidRDefault="001D6079" w:rsidP="001D6079">
      <w:pPr>
        <w:ind w:left="360" w:right="141"/>
        <w:jc w:val="both"/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bCs w:val="0"/>
        </w:rPr>
      </w:pPr>
      <w:r w:rsidRPr="001D6079">
        <w:rPr>
          <w:bCs w:val="0"/>
        </w:rPr>
        <w:t>Оснащение материально-технической базы для проведения мероприятий патриотической направленности – 67,398 тыс.руб. (приобретение флагов, герба, значков).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bCs w:val="0"/>
        </w:rPr>
      </w:pPr>
      <w:r w:rsidRPr="001D6079">
        <w:rPr>
          <w:bCs w:val="0"/>
        </w:rPr>
        <w:t>Приобретение манекена-тренажера для оказания первой медицинской помощи и общевойсковых защитных комплектов – 192,753 тыс.руб.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bCs w:val="0"/>
        </w:rPr>
      </w:pPr>
      <w:r w:rsidRPr="001D6079">
        <w:rPr>
          <w:bCs w:val="0"/>
        </w:rPr>
        <w:t xml:space="preserve">Проведены мероприятия:  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bCs w:val="0"/>
        </w:rPr>
      </w:pPr>
      <w:r w:rsidRPr="001D6079">
        <w:rPr>
          <w:bCs w:val="0"/>
        </w:rPr>
        <w:t>всероссийская патриотическая акция «Снежный десант РСО» на территории Усть-Удинского района;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bCs w:val="0"/>
          <w:color w:val="000000"/>
          <w:shd w:val="clear" w:color="auto" w:fill="FFFFFF"/>
        </w:rPr>
      </w:pPr>
      <w:r w:rsidRPr="001D6079">
        <w:rPr>
          <w:bCs w:val="0"/>
          <w:color w:val="000000"/>
          <w:shd w:val="clear" w:color="auto" w:fill="FFFFFF"/>
        </w:rPr>
        <w:t>День Государственного флага</w:t>
      </w:r>
      <w:r w:rsidRPr="001D6079">
        <w:rPr>
          <w:bCs w:val="0"/>
          <w:color w:val="000000"/>
        </w:rPr>
        <w:t xml:space="preserve"> </w:t>
      </w:r>
      <w:r w:rsidRPr="001D6079">
        <w:rPr>
          <w:bCs w:val="0"/>
          <w:color w:val="000000"/>
          <w:shd w:val="clear" w:color="auto" w:fill="FFFFFF"/>
        </w:rPr>
        <w:t>Российской Федерации (спортивные соревнования, велопробег, посадка деревьев);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  <w:rPr>
          <w:bCs w:val="0"/>
        </w:rPr>
      </w:pPr>
      <w:r w:rsidRPr="001D6079">
        <w:rPr>
          <w:bCs w:val="0"/>
        </w:rPr>
        <w:t>приняли участие в пятом Всероссийском тесте на знание Конституции.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141" w:firstLine="708"/>
        <w:jc w:val="both"/>
        <w:rPr>
          <w:bCs w:val="0"/>
        </w:rPr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141"/>
        <w:jc w:val="center"/>
        <w:rPr>
          <w:b/>
          <w:bCs w:val="0"/>
        </w:rPr>
      </w:pPr>
      <w:r w:rsidRPr="001D6079">
        <w:rPr>
          <w:b/>
          <w:bCs w:val="0"/>
        </w:rPr>
        <w:t>Профилактика наркомании.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141"/>
        <w:jc w:val="center"/>
        <w:rPr>
          <w:b/>
          <w:bCs w:val="0"/>
        </w:rPr>
      </w:pPr>
    </w:p>
    <w:p w:rsidR="001D6079" w:rsidRPr="001D6079" w:rsidRDefault="001D6079" w:rsidP="001D6079">
      <w:pPr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</w:rPr>
      </w:pPr>
      <w:r w:rsidRPr="001D6079">
        <w:t xml:space="preserve">Проведено 25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</w:t>
      </w:r>
      <w:r w:rsidRPr="001D6079">
        <w:rPr>
          <w:rFonts w:eastAsia="Calibri"/>
          <w:bCs w:val="0"/>
          <w:noProof/>
        </w:rPr>
        <w:t xml:space="preserve">В онлайн формате проведено мероприятие «СПИДу – НЕТ!». Исполнителем региональной системы по профилактике незаконного потребления наркотических средств и психотропных веществ, наркомании и токсикомании совместно с работниками МБУК «МРДК Усть-Удинского района» создан видео-ролик антинаркотической направленности. </w:t>
      </w:r>
    </w:p>
    <w:p w:rsidR="001D6079" w:rsidRPr="001D6079" w:rsidRDefault="001D6079" w:rsidP="001D6079">
      <w:pPr>
        <w:ind w:right="-2" w:firstLine="708"/>
        <w:jc w:val="both"/>
        <w:rPr>
          <w:bCs w:val="0"/>
        </w:rPr>
      </w:pPr>
      <w:r w:rsidRPr="001D6079">
        <w:rPr>
          <w:bCs w:val="0"/>
        </w:rPr>
        <w:t xml:space="preserve">В связи с тем, что активизировалась деятельность Рабочей группы, наблюдается увеличение количества вынесенных собственникам (арендаторам, пользователям)  предписаний и количество протоколов об административном правонарушении за </w:t>
      </w:r>
    </w:p>
    <w:p w:rsidR="001D6079" w:rsidRPr="001D6079" w:rsidRDefault="001D6079" w:rsidP="001D6079">
      <w:pPr>
        <w:ind w:right="-2"/>
        <w:jc w:val="both"/>
        <w:rPr>
          <w:bCs w:val="0"/>
        </w:rPr>
      </w:pPr>
      <w:r w:rsidRPr="001D6079">
        <w:rPr>
          <w:bCs w:val="0"/>
        </w:rPr>
        <w:t>несвоевременное уничтожение дикорастущей конопли в сроки, установленные в предписании.</w:t>
      </w:r>
    </w:p>
    <w:p w:rsidR="001D6079" w:rsidRPr="001D6079" w:rsidRDefault="001D6079" w:rsidP="001D6079">
      <w:pPr>
        <w:ind w:right="141" w:firstLine="708"/>
        <w:jc w:val="both"/>
        <w:rPr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944"/>
        <w:gridCol w:w="2174"/>
        <w:gridCol w:w="2098"/>
        <w:gridCol w:w="2059"/>
      </w:tblGrid>
      <w:tr w:rsidR="001D6079" w:rsidRPr="001D6079" w:rsidTr="00967A3A">
        <w:tc>
          <w:tcPr>
            <w:tcW w:w="1472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center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В разрезе по годам</w:t>
            </w:r>
          </w:p>
        </w:tc>
        <w:tc>
          <w:tcPr>
            <w:tcW w:w="194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center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Количество выявленных очагов, га</w:t>
            </w:r>
          </w:p>
        </w:tc>
        <w:tc>
          <w:tcPr>
            <w:tcW w:w="217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center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Количество уничтоженных очагов, га</w:t>
            </w:r>
          </w:p>
        </w:tc>
        <w:tc>
          <w:tcPr>
            <w:tcW w:w="2098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center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Количество предписаний об уничтожении конопли</w:t>
            </w:r>
          </w:p>
        </w:tc>
        <w:tc>
          <w:tcPr>
            <w:tcW w:w="2059" w:type="dxa"/>
            <w:shd w:val="clear" w:color="auto" w:fill="auto"/>
          </w:tcPr>
          <w:p w:rsidR="001D6079" w:rsidRPr="001D6079" w:rsidRDefault="001D6079" w:rsidP="001D6079">
            <w:pPr>
              <w:tabs>
                <w:tab w:val="left" w:pos="1810"/>
              </w:tabs>
              <w:ind w:right="141"/>
              <w:contextualSpacing/>
              <w:jc w:val="center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Количество протоколов об административном правонарушении</w:t>
            </w:r>
          </w:p>
        </w:tc>
      </w:tr>
      <w:tr w:rsidR="001D6079" w:rsidRPr="001D6079" w:rsidTr="00967A3A">
        <w:tc>
          <w:tcPr>
            <w:tcW w:w="1472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2016</w:t>
            </w:r>
          </w:p>
        </w:tc>
        <w:tc>
          <w:tcPr>
            <w:tcW w:w="194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68</w:t>
            </w:r>
          </w:p>
        </w:tc>
        <w:tc>
          <w:tcPr>
            <w:tcW w:w="217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68</w:t>
            </w:r>
          </w:p>
        </w:tc>
        <w:tc>
          <w:tcPr>
            <w:tcW w:w="2098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7</w:t>
            </w:r>
          </w:p>
        </w:tc>
        <w:tc>
          <w:tcPr>
            <w:tcW w:w="2059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0</w:t>
            </w:r>
          </w:p>
        </w:tc>
      </w:tr>
      <w:tr w:rsidR="001D6079" w:rsidRPr="001D6079" w:rsidTr="00967A3A">
        <w:trPr>
          <w:trHeight w:val="417"/>
        </w:trPr>
        <w:tc>
          <w:tcPr>
            <w:tcW w:w="1472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2017</w:t>
            </w:r>
          </w:p>
        </w:tc>
        <w:tc>
          <w:tcPr>
            <w:tcW w:w="194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71,9</w:t>
            </w:r>
          </w:p>
        </w:tc>
        <w:tc>
          <w:tcPr>
            <w:tcW w:w="217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69,1</w:t>
            </w:r>
          </w:p>
        </w:tc>
        <w:tc>
          <w:tcPr>
            <w:tcW w:w="2098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40</w:t>
            </w:r>
          </w:p>
        </w:tc>
        <w:tc>
          <w:tcPr>
            <w:tcW w:w="2059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4</w:t>
            </w:r>
          </w:p>
        </w:tc>
      </w:tr>
      <w:tr w:rsidR="001D6079" w:rsidRPr="001D6079" w:rsidTr="00967A3A">
        <w:tc>
          <w:tcPr>
            <w:tcW w:w="1472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2018</w:t>
            </w:r>
          </w:p>
        </w:tc>
        <w:tc>
          <w:tcPr>
            <w:tcW w:w="194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64,8</w:t>
            </w:r>
          </w:p>
        </w:tc>
        <w:tc>
          <w:tcPr>
            <w:tcW w:w="217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61,8</w:t>
            </w:r>
          </w:p>
        </w:tc>
        <w:tc>
          <w:tcPr>
            <w:tcW w:w="2098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43</w:t>
            </w:r>
          </w:p>
        </w:tc>
        <w:tc>
          <w:tcPr>
            <w:tcW w:w="2059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3</w:t>
            </w:r>
          </w:p>
        </w:tc>
      </w:tr>
      <w:tr w:rsidR="001D6079" w:rsidRPr="001D6079" w:rsidTr="00967A3A">
        <w:tc>
          <w:tcPr>
            <w:tcW w:w="1472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2019</w:t>
            </w:r>
          </w:p>
        </w:tc>
        <w:tc>
          <w:tcPr>
            <w:tcW w:w="194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189,45</w:t>
            </w:r>
          </w:p>
        </w:tc>
        <w:tc>
          <w:tcPr>
            <w:tcW w:w="217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127,76</w:t>
            </w:r>
          </w:p>
        </w:tc>
        <w:tc>
          <w:tcPr>
            <w:tcW w:w="2098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65</w:t>
            </w:r>
          </w:p>
        </w:tc>
        <w:tc>
          <w:tcPr>
            <w:tcW w:w="2059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9</w:t>
            </w:r>
          </w:p>
        </w:tc>
      </w:tr>
      <w:tr w:rsidR="001D6079" w:rsidRPr="001D6079" w:rsidTr="00967A3A">
        <w:tc>
          <w:tcPr>
            <w:tcW w:w="1472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2020</w:t>
            </w:r>
          </w:p>
        </w:tc>
        <w:tc>
          <w:tcPr>
            <w:tcW w:w="194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83,2</w:t>
            </w:r>
          </w:p>
        </w:tc>
        <w:tc>
          <w:tcPr>
            <w:tcW w:w="2174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83,2</w:t>
            </w:r>
          </w:p>
        </w:tc>
        <w:tc>
          <w:tcPr>
            <w:tcW w:w="2098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67</w:t>
            </w:r>
          </w:p>
        </w:tc>
        <w:tc>
          <w:tcPr>
            <w:tcW w:w="2059" w:type="dxa"/>
            <w:shd w:val="clear" w:color="auto" w:fill="auto"/>
          </w:tcPr>
          <w:p w:rsidR="001D6079" w:rsidRPr="001D6079" w:rsidRDefault="001D6079" w:rsidP="001D6079">
            <w:pPr>
              <w:ind w:right="141"/>
              <w:contextualSpacing/>
              <w:jc w:val="both"/>
              <w:rPr>
                <w:rFonts w:eastAsia="Calibri"/>
                <w:bCs w:val="0"/>
                <w:lang w:eastAsia="en-US"/>
              </w:rPr>
            </w:pPr>
            <w:r w:rsidRPr="001D6079">
              <w:rPr>
                <w:rFonts w:eastAsia="Calibri"/>
                <w:bCs w:val="0"/>
                <w:lang w:eastAsia="en-US"/>
              </w:rPr>
              <w:t>11</w:t>
            </w:r>
          </w:p>
        </w:tc>
      </w:tr>
    </w:tbl>
    <w:p w:rsidR="001D6079" w:rsidRPr="001D6079" w:rsidRDefault="001D6079" w:rsidP="001D6079">
      <w:pPr>
        <w:widowControl w:val="0"/>
        <w:autoSpaceDE w:val="0"/>
        <w:autoSpaceDN w:val="0"/>
        <w:adjustRightInd w:val="0"/>
        <w:ind w:right="141"/>
        <w:jc w:val="both"/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 w:firstLine="708"/>
        <w:jc w:val="both"/>
      </w:pPr>
      <w:r w:rsidRPr="001D6079">
        <w:t xml:space="preserve">В рамках муниципальной программы РМО «Усть-Удинский район» Комплексные меры профилактики злоупотребления наркотическими средствами, токсическими и психотропными веществами, профилактики распространения ВИЧ-инфекции и других </w:t>
      </w:r>
      <w:r w:rsidRPr="001D6079">
        <w:lastRenderedPageBreak/>
        <w:t>социально-негативных явлений» на 2020-2024 годы изготовлены толстовки для волонтеров.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141" w:firstLine="708"/>
        <w:jc w:val="both"/>
        <w:rPr>
          <w:b/>
        </w:rPr>
      </w:pPr>
    </w:p>
    <w:p w:rsidR="001D6079" w:rsidRPr="001D6079" w:rsidRDefault="001D6079" w:rsidP="001D6079">
      <w:pPr>
        <w:keepNext/>
        <w:ind w:right="425" w:firstLine="708"/>
        <w:jc w:val="center"/>
        <w:rPr>
          <w:b/>
          <w:bCs w:val="0"/>
        </w:rPr>
      </w:pPr>
      <w:r w:rsidRPr="001D6079">
        <w:rPr>
          <w:b/>
          <w:bCs w:val="0"/>
        </w:rPr>
        <w:t>Развитие добровольческого (волонтерского) движения</w:t>
      </w:r>
    </w:p>
    <w:p w:rsidR="001D6079" w:rsidRPr="001D6079" w:rsidRDefault="001D6079" w:rsidP="001D6079">
      <w:pPr>
        <w:keepNext/>
        <w:ind w:right="425" w:firstLine="708"/>
        <w:jc w:val="center"/>
        <w:rPr>
          <w:b/>
          <w:bCs w:val="0"/>
        </w:rPr>
      </w:pPr>
      <w:r w:rsidRPr="001D6079">
        <w:rPr>
          <w:b/>
          <w:bCs w:val="0"/>
        </w:rPr>
        <w:t>на территории района.</w:t>
      </w:r>
    </w:p>
    <w:p w:rsidR="001D6079" w:rsidRPr="001D6079" w:rsidRDefault="001D6079" w:rsidP="001D6079">
      <w:pPr>
        <w:keepNext/>
        <w:ind w:right="425" w:firstLine="708"/>
        <w:jc w:val="center"/>
        <w:rPr>
          <w:b/>
          <w:bCs w:val="0"/>
        </w:rPr>
      </w:pPr>
    </w:p>
    <w:p w:rsidR="001D6079" w:rsidRPr="001D6079" w:rsidRDefault="001D6079" w:rsidP="001D6079">
      <w:pPr>
        <w:ind w:right="-2" w:firstLine="708"/>
        <w:jc w:val="both"/>
        <w:rPr>
          <w:rFonts w:eastAsia="Calibri"/>
          <w:bCs w:val="0"/>
          <w:noProof/>
        </w:rPr>
      </w:pPr>
      <w:r w:rsidRPr="001D6079">
        <w:rPr>
          <w:bCs w:val="0"/>
        </w:rPr>
        <w:t xml:space="preserve">В течение 2020 года в сельских поселениях района были официально зарегистрированы 22 волонтера в 8 муниципальных образованиях, которые осуществляли добровольческую деятельность в рамках всероссийской акции #МыВместе: Усть-Удинское, Юголокское, Аносовское, Аталанское, Игжейское, Балаганкинское, Среднемуйское. Волонтеры активно принимали участие  в рейдах, направленных на недопущение нарушений режима самоизоляции граждан и соблюдение комендантского часа на территории РМО «Усть-Удинский район». В ходе рейдов распространялись листовки по профилактике </w:t>
      </w:r>
      <w:r w:rsidRPr="001D6079">
        <w:rPr>
          <w:bCs w:val="0"/>
          <w:lang w:val="en-US"/>
        </w:rPr>
        <w:t>COVID</w:t>
      </w:r>
      <w:r w:rsidRPr="001D6079">
        <w:rPr>
          <w:bCs w:val="0"/>
        </w:rPr>
        <w:t>-19, листовки о режиме соблюдения самоизоляции, вручались маски пожилым людям, семьям, состоящим в Банке данных СОП, а также проводились беседы с населением о необходимости соблюдения режима самоизоляции и ответственности за нарушение данного режима. Акция #МыВместе, направленная на помощь гражданам во время пандемии, продолжается и сегодня.</w:t>
      </w:r>
      <w:r w:rsidRPr="001D6079">
        <w:rPr>
          <w:rFonts w:eastAsia="Calibri"/>
          <w:bCs w:val="0"/>
          <w:noProof/>
        </w:rPr>
        <w:t xml:space="preserve"> В ходе акции отделом получена от министерства по молодежной политике Иркутской области сувенирная продукция (жилеты для волонтеров) за активное участие, а также благодарственные письма.</w:t>
      </w:r>
    </w:p>
    <w:p w:rsidR="001D6079" w:rsidRPr="001D6079" w:rsidRDefault="001D6079" w:rsidP="001D6079">
      <w:pPr>
        <w:ind w:right="-2" w:firstLine="708"/>
        <w:jc w:val="both"/>
        <w:rPr>
          <w:bCs w:val="0"/>
        </w:rPr>
      </w:pPr>
      <w:r w:rsidRPr="001D6079">
        <w:rPr>
          <w:bCs w:val="0"/>
        </w:rPr>
        <w:t>В 2020 году представители района из числа молодежи приняли участие в мероприятиях областного и всероссийского уровней:</w:t>
      </w:r>
    </w:p>
    <w:p w:rsidR="001D6079" w:rsidRPr="001D6079" w:rsidRDefault="001D6079" w:rsidP="001D6079">
      <w:pPr>
        <w:numPr>
          <w:ilvl w:val="1"/>
          <w:numId w:val="39"/>
        </w:numPr>
        <w:tabs>
          <w:tab w:val="num" w:pos="1134"/>
        </w:tabs>
        <w:ind w:left="0" w:right="-2" w:firstLine="1080"/>
        <w:jc w:val="both"/>
        <w:rPr>
          <w:bCs w:val="0"/>
        </w:rPr>
      </w:pPr>
      <w:r w:rsidRPr="001D6079">
        <w:rPr>
          <w:bCs w:val="0"/>
        </w:rPr>
        <w:t>Курсы повышения квалификации для специалистов  в сфере развития добровольческой (волонтерской) деятельности по теме «Теоретические и практические аспекты организации добровольческой (волонтерской) деятельности» - 1 чел.</w:t>
      </w:r>
    </w:p>
    <w:p w:rsidR="001D6079" w:rsidRPr="001D6079" w:rsidRDefault="001D6079" w:rsidP="001D6079">
      <w:pPr>
        <w:numPr>
          <w:ilvl w:val="1"/>
          <w:numId w:val="39"/>
        </w:numPr>
        <w:tabs>
          <w:tab w:val="num" w:pos="1134"/>
        </w:tabs>
        <w:ind w:left="0" w:right="-2" w:firstLine="1080"/>
        <w:jc w:val="both"/>
        <w:rPr>
          <w:bCs w:val="0"/>
        </w:rPr>
      </w:pPr>
      <w:r w:rsidRPr="001D6079">
        <w:rPr>
          <w:bCs w:val="0"/>
        </w:rPr>
        <w:t>Общероссийский проект волонтерского движения #МыВместе - 10 чел.</w:t>
      </w:r>
    </w:p>
    <w:p w:rsidR="001D6079" w:rsidRPr="001D6079" w:rsidRDefault="001D6079" w:rsidP="001D6079">
      <w:pPr>
        <w:numPr>
          <w:ilvl w:val="1"/>
          <w:numId w:val="39"/>
        </w:numPr>
        <w:tabs>
          <w:tab w:val="num" w:pos="1134"/>
        </w:tabs>
        <w:ind w:left="0" w:right="-2" w:firstLine="1080"/>
        <w:jc w:val="both"/>
        <w:rPr>
          <w:bCs w:val="0"/>
        </w:rPr>
      </w:pPr>
      <w:r w:rsidRPr="001D6079">
        <w:rPr>
          <w:bCs w:val="0"/>
        </w:rPr>
        <w:t>Всероссийский общественный корпус «Волонтеры конституции» - 9 чел.</w:t>
      </w:r>
    </w:p>
    <w:p w:rsidR="001D6079" w:rsidRPr="001D6079" w:rsidRDefault="001D6079" w:rsidP="001D6079">
      <w:pPr>
        <w:numPr>
          <w:ilvl w:val="1"/>
          <w:numId w:val="39"/>
        </w:numPr>
        <w:tabs>
          <w:tab w:val="num" w:pos="1134"/>
        </w:tabs>
        <w:ind w:left="0" w:right="-2" w:firstLine="1080"/>
        <w:jc w:val="both"/>
        <w:rPr>
          <w:bCs w:val="0"/>
        </w:rPr>
      </w:pPr>
      <w:r w:rsidRPr="001D6079">
        <w:rPr>
          <w:rFonts w:eastAsia="Calibri"/>
          <w:bCs w:val="0"/>
          <w:lang w:eastAsia="en-US"/>
        </w:rPr>
        <w:t xml:space="preserve">Онлайн-марафон  </w:t>
      </w:r>
      <w:r w:rsidRPr="001D6079">
        <w:rPr>
          <w:bCs w:val="0"/>
        </w:rPr>
        <w:t>#МыВместе</w:t>
      </w:r>
      <w:r w:rsidRPr="001D6079">
        <w:rPr>
          <w:rFonts w:eastAsia="Calibri"/>
          <w:bCs w:val="0"/>
          <w:lang w:eastAsia="en-US"/>
        </w:rPr>
        <w:t xml:space="preserve"> - 25 чел.</w:t>
      </w:r>
    </w:p>
    <w:p w:rsidR="001D6079" w:rsidRPr="001D6079" w:rsidRDefault="001D6079" w:rsidP="001D6079">
      <w:pPr>
        <w:numPr>
          <w:ilvl w:val="1"/>
          <w:numId w:val="39"/>
        </w:numPr>
        <w:tabs>
          <w:tab w:val="num" w:pos="1134"/>
        </w:tabs>
        <w:ind w:left="0" w:right="-2" w:firstLine="1080"/>
        <w:jc w:val="both"/>
        <w:rPr>
          <w:bCs w:val="0"/>
        </w:rPr>
      </w:pPr>
      <w:r w:rsidRPr="001D6079">
        <w:rPr>
          <w:bCs w:val="0"/>
        </w:rPr>
        <w:t>Онлайн - фестиваль для лучших добровольцев Иркутской области - 5 чел.</w:t>
      </w:r>
    </w:p>
    <w:p w:rsidR="001D6079" w:rsidRPr="001D6079" w:rsidRDefault="001D6079" w:rsidP="001D6079">
      <w:pPr>
        <w:ind w:right="425"/>
        <w:jc w:val="both"/>
        <w:rPr>
          <w:bCs w:val="0"/>
        </w:rPr>
      </w:pPr>
    </w:p>
    <w:p w:rsidR="001D6079" w:rsidRPr="001D6079" w:rsidRDefault="001D6079" w:rsidP="001D6079">
      <w:pPr>
        <w:ind w:right="425"/>
        <w:jc w:val="both"/>
        <w:rPr>
          <w:bCs w:val="0"/>
        </w:rPr>
      </w:pPr>
    </w:p>
    <w:p w:rsidR="001D6079" w:rsidRPr="001D6079" w:rsidRDefault="001D6079" w:rsidP="001D6079">
      <w:pPr>
        <w:ind w:right="425"/>
        <w:jc w:val="center"/>
        <w:rPr>
          <w:b/>
          <w:u w:val="single"/>
        </w:rPr>
      </w:pPr>
      <w:r w:rsidRPr="001D6079">
        <w:rPr>
          <w:b/>
        </w:rPr>
        <w:t>Развитие физической культуры и спорта на территории района.</w:t>
      </w:r>
    </w:p>
    <w:p w:rsidR="001D6079" w:rsidRPr="001D6079" w:rsidRDefault="001D6079" w:rsidP="001D6079">
      <w:pPr>
        <w:ind w:right="425"/>
        <w:rPr>
          <w:b/>
        </w:rPr>
      </w:pPr>
    </w:p>
    <w:p w:rsidR="001D6079" w:rsidRPr="001D6079" w:rsidRDefault="001D6079" w:rsidP="001D6079">
      <w:pPr>
        <w:ind w:right="-2" w:firstLine="709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color w:val="000000"/>
          <w:shd w:val="clear" w:color="auto" w:fill="FFFFFF"/>
        </w:rPr>
        <w:t>Одной из важных задач отдела по делам молодежи и спорта является повышение качества проводимых в районе спортивно-массовых мероприятий.</w:t>
      </w:r>
      <w:r w:rsidRPr="001D6079">
        <w:rPr>
          <w:bCs w:val="0"/>
        </w:rPr>
        <w:t xml:space="preserve"> На территории района осуществляет деятельность муниципальное бюджетное учреждение «Спортивная школа Усть-Удинского района», на базе которого открыты 7 видов спорта: </w:t>
      </w:r>
      <w:r w:rsidRPr="001D6079">
        <w:rPr>
          <w:rFonts w:eastAsia="Calibri"/>
          <w:bCs w:val="0"/>
          <w:lang w:eastAsia="en-US"/>
        </w:rPr>
        <w:t xml:space="preserve">лыжные гонки (9 человек), пауэрлифтинг (36 человек), хоккей с мячом (18 человек), тяжелая атлетика (23 человека), легкая атлетика (16 человек), баскетбол (27 человек), дзюдо (15 человек). Тренировки ведутся   не только в п. Усть-Уде, но  и в с. Малышевка, с. Новой-Уда. Всего в  спортивной школе в 2020 году занимались 146 воспитанников. Занятия ведутся по программам спортивно-оздоровительного этапа спортивной подготовки. </w:t>
      </w:r>
      <w:r w:rsidRPr="001D6079">
        <w:rPr>
          <w:bCs w:val="0"/>
        </w:rPr>
        <w:t>На базе МБУ «Спортивная школа Усть-Удинского района»</w:t>
      </w:r>
      <w:r w:rsidRPr="001D6079">
        <w:rPr>
          <w:rFonts w:eastAsia="Calibri"/>
          <w:bCs w:val="0"/>
          <w:lang w:eastAsia="en-US"/>
        </w:rPr>
        <w:t xml:space="preserve"> </w:t>
      </w:r>
      <w:r w:rsidRPr="001D6079">
        <w:rPr>
          <w:bCs w:val="0"/>
        </w:rPr>
        <w:t>функционирует муниципальный центр тестирования населения в общей сложности в сдаче норм ГТО приняли участие 340 школьников.</w:t>
      </w:r>
    </w:p>
    <w:p w:rsidR="001D6079" w:rsidRPr="001D6079" w:rsidRDefault="001D6079" w:rsidP="001D6079">
      <w:pPr>
        <w:ind w:right="-2" w:firstLine="709"/>
        <w:jc w:val="both"/>
        <w:rPr>
          <w:bCs w:val="0"/>
        </w:rPr>
      </w:pPr>
      <w:r w:rsidRPr="001D6079">
        <w:rPr>
          <w:bCs w:val="0"/>
        </w:rPr>
        <w:t xml:space="preserve">В течение 2020 года проведены следующие мероприятия: </w:t>
      </w:r>
    </w:p>
    <w:p w:rsidR="001D6079" w:rsidRPr="001D6079" w:rsidRDefault="001D6079" w:rsidP="001D6079">
      <w:pPr>
        <w:ind w:right="-2" w:firstLine="709"/>
        <w:jc w:val="both"/>
        <w:rPr>
          <w:bCs w:val="0"/>
        </w:rPr>
      </w:pPr>
      <w:r w:rsidRPr="001D6079">
        <w:rPr>
          <w:bCs w:val="0"/>
        </w:rPr>
        <w:t xml:space="preserve">районные соревнования «День ходьбы»; </w:t>
      </w:r>
    </w:p>
    <w:p w:rsidR="001D6079" w:rsidRPr="001D6079" w:rsidRDefault="001D6079" w:rsidP="001D6079">
      <w:pPr>
        <w:ind w:right="-2" w:firstLine="709"/>
        <w:jc w:val="both"/>
        <w:rPr>
          <w:bCs w:val="0"/>
        </w:rPr>
      </w:pPr>
      <w:r w:rsidRPr="001D6079">
        <w:rPr>
          <w:bCs w:val="0"/>
        </w:rPr>
        <w:t>соревнования, посвященные Дню Государственного флага Российской Федерации;</w:t>
      </w:r>
    </w:p>
    <w:p w:rsidR="001D6079" w:rsidRPr="001D6079" w:rsidRDefault="001D6079" w:rsidP="001D6079">
      <w:pPr>
        <w:ind w:right="-2" w:firstLine="709"/>
        <w:jc w:val="both"/>
        <w:rPr>
          <w:bCs w:val="0"/>
        </w:rPr>
      </w:pPr>
      <w:r w:rsidRPr="001D6079">
        <w:rPr>
          <w:bCs w:val="0"/>
        </w:rPr>
        <w:t xml:space="preserve">районные соревнования по летним видам спорта; </w:t>
      </w:r>
    </w:p>
    <w:p w:rsidR="001D6079" w:rsidRPr="001D6079" w:rsidRDefault="001D6079" w:rsidP="001D6079">
      <w:pPr>
        <w:ind w:right="-2" w:firstLine="709"/>
        <w:jc w:val="both"/>
        <w:rPr>
          <w:bCs w:val="0"/>
        </w:rPr>
      </w:pPr>
      <w:r w:rsidRPr="001D6079">
        <w:rPr>
          <w:bCs w:val="0"/>
        </w:rPr>
        <w:t>соревнования по пляжному волейболу;</w:t>
      </w:r>
    </w:p>
    <w:p w:rsidR="001D6079" w:rsidRPr="001D6079" w:rsidRDefault="001D6079" w:rsidP="001D6079">
      <w:pPr>
        <w:ind w:right="-2" w:firstLine="709"/>
        <w:jc w:val="both"/>
        <w:rPr>
          <w:bCs w:val="0"/>
        </w:rPr>
      </w:pPr>
      <w:r w:rsidRPr="001D6079">
        <w:rPr>
          <w:bCs w:val="0"/>
        </w:rPr>
        <w:t>межрайонные соревнования по борьбе «Самбо»;</w:t>
      </w:r>
    </w:p>
    <w:p w:rsidR="001D6079" w:rsidRPr="001D6079" w:rsidRDefault="001D6079" w:rsidP="001D6079">
      <w:pPr>
        <w:ind w:right="-2" w:firstLine="709"/>
        <w:jc w:val="both"/>
        <w:rPr>
          <w:rFonts w:eastAsia="Calibri"/>
          <w:bCs w:val="0"/>
          <w:lang w:eastAsia="en-US"/>
        </w:rPr>
      </w:pPr>
      <w:r w:rsidRPr="001D6079">
        <w:rPr>
          <w:bCs w:val="0"/>
        </w:rPr>
        <w:lastRenderedPageBreak/>
        <w:t xml:space="preserve">районные соревнования по мини-футболу, волейболу, баскетболу, стрит-болу, шахматам, шашкам, пауэрлифтингу и атлетическому троеборью, лыжным гонкам, «Лыжня России», легкоатлетической эстафете, спартакиада, посвященная «Дню физкультурника», соревнования, посвященные Единому Олимпийскому дню, Ежегодно приобретается спортивный инвентарь и оборудование для занятий спортом; 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-2"/>
        <w:jc w:val="both"/>
        <w:rPr>
          <w:bCs w:val="0"/>
          <w:color w:val="000000"/>
        </w:rPr>
      </w:pPr>
      <w:r w:rsidRPr="001D6079">
        <w:rPr>
          <w:bCs w:val="0"/>
          <w:color w:val="000000"/>
        </w:rPr>
        <w:t>молодёжный спортивно-интеллектуальный квест «В здоровом теле – здоровый дух!».</w:t>
      </w:r>
    </w:p>
    <w:p w:rsidR="001D6079" w:rsidRPr="001D6079" w:rsidRDefault="001D6079" w:rsidP="001D6079">
      <w:pPr>
        <w:ind w:right="-2" w:firstLine="708"/>
        <w:jc w:val="both"/>
        <w:rPr>
          <w:bCs w:val="0"/>
        </w:rPr>
      </w:pPr>
      <w:r w:rsidRPr="001D6079">
        <w:rPr>
          <w:bCs w:val="0"/>
        </w:rPr>
        <w:t>Команды района в 2020 году принимали участие в региональном турнире по волейболу «Белый месяц 2020» среди девушек в п. Бохан, открытом первенстве Жигаловского района по класическому троеборью «Пауэрлифтинг», посвященном Дню защитника Отечества, 36 зимних сельских спортивных играх Иркутской области в Заларинском районе, Межрайонном турнире «Жигаловская лыжня 2020», спартакиаде среди дворовых команд Иркутской области в Ангарском городском округе, областном турнире по пауэрлифтингу г. Тулун (спортсменки из Новой Уды,  тренер Шляхова А.В. выполнили нормы на первый спортивный разряд и КМС), турнире Мамонского муниципального образования по ринк-бэнди.</w:t>
      </w:r>
    </w:p>
    <w:p w:rsidR="001D6079" w:rsidRPr="001D6079" w:rsidRDefault="001D6079" w:rsidP="001D6079">
      <w:pPr>
        <w:ind w:right="-2" w:firstLine="708"/>
        <w:jc w:val="both"/>
        <w:rPr>
          <w:bCs w:val="0"/>
        </w:rPr>
      </w:pPr>
      <w:r w:rsidRPr="001D6079">
        <w:rPr>
          <w:bCs w:val="0"/>
        </w:rPr>
        <w:t xml:space="preserve">Сборные команды Усть-Удинского района приняли участие в </w:t>
      </w:r>
      <w:r w:rsidRPr="001D6079">
        <w:rPr>
          <w:bCs w:val="0"/>
          <w:lang w:val="en-US"/>
        </w:rPr>
        <w:t>XVI</w:t>
      </w:r>
      <w:r w:rsidRPr="001D6079">
        <w:rPr>
          <w:bCs w:val="0"/>
        </w:rPr>
        <w:t xml:space="preserve"> межрайонных лично-командных соревнований по охотничье-рыболовному многоборью.</w:t>
      </w:r>
    </w:p>
    <w:p w:rsidR="001D6079" w:rsidRPr="001D6079" w:rsidRDefault="001D6079" w:rsidP="001D6079">
      <w:pPr>
        <w:ind w:firstLine="720"/>
        <w:jc w:val="both"/>
      </w:pPr>
      <w:r w:rsidRPr="001D6079">
        <w:t>В рамках соглашения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2020 год, МБУ «Спортивная школа Усть-Удинского района» приобретены оборудование и спортивный инвентарь на общую сумму 710 200 рублей, в том числе: областной бюджет – 674 700 рублей, районный бюджет – 35 500 рублей.</w:t>
      </w:r>
    </w:p>
    <w:p w:rsidR="001D6079" w:rsidRPr="001D6079" w:rsidRDefault="001D6079" w:rsidP="001D6079">
      <w:pPr>
        <w:ind w:firstLine="720"/>
        <w:jc w:val="both"/>
        <w:rPr>
          <w:bCs w:val="0"/>
        </w:rPr>
      </w:pPr>
      <w:r w:rsidRPr="001D6079">
        <w:rPr>
          <w:bCs w:val="0"/>
        </w:rPr>
        <w:t xml:space="preserve">В 2020 году министерством спорта Иркутской области передано администрации Усть-Удинского района </w:t>
      </w:r>
      <w:r w:rsidRPr="001D6079">
        <w:rPr>
          <w:bCs w:val="0"/>
          <w:noProof/>
        </w:rPr>
        <w:t xml:space="preserve">спортивно-технологическое оборудование для создания малых спотивных площадок, монтируемых на открытых площадках, на которых возможно проводить тестирования населения в соответствии со Всероссийским физкультурно-оздоровительных комплексом «Готов к труду и обороне» (ГТО) на общую сумму 2 863, 926 тыс.руб. Оборудование планируется установить в 2021 году по адресу: п.Усть-Уда, ул. Ваулова, 12. В настоящее время подготовлено основание для укладки травмобезопасной резиновой плитки и установлена заградительная сетка.  </w:t>
      </w:r>
    </w:p>
    <w:p w:rsidR="001D6079" w:rsidRPr="001D6079" w:rsidRDefault="001D6079" w:rsidP="001D6079">
      <w:pPr>
        <w:tabs>
          <w:tab w:val="left" w:pos="914"/>
        </w:tabs>
        <w:ind w:right="-2"/>
        <w:jc w:val="both"/>
        <w:rPr>
          <w:bCs w:val="0"/>
        </w:rPr>
      </w:pPr>
      <w:r w:rsidRPr="001D6079">
        <w:rPr>
          <w:bCs w:val="0"/>
        </w:rPr>
        <w:tab/>
        <w:t>В рамках реализации мероприятий перечня проектов народных инициатив в здании физкультурно-оздоровительного комплекса п.Усть-Уда установлен двухъярусный игровой лабиринт и батут общей стоимостью 1 160 тыс. рублей.</w:t>
      </w:r>
    </w:p>
    <w:p w:rsidR="001D6079" w:rsidRPr="001D6079" w:rsidRDefault="001D6079" w:rsidP="001D6079">
      <w:pPr>
        <w:ind w:right="-2" w:firstLine="720"/>
        <w:jc w:val="both"/>
        <w:rPr>
          <w:bCs w:val="0"/>
        </w:rPr>
      </w:pPr>
      <w:r w:rsidRPr="001D6079">
        <w:rPr>
          <w:bCs w:val="0"/>
        </w:rPr>
        <w:t xml:space="preserve">   На территории района функционирует 4 современных многофункциональных спортивных площадок (с. Новая Уда, с. Юголок, д. Кижа, п. Усть-Уда). В 2020 году окончено строительство спортивных площадок с. Игжей, с. Средняя Муя, с. Малышевка и физкультурно – оздоровительного комплекса в п.Усть-Уда. В 2021 году планируется ввести в эксплуатацию физкультурно-оздоровительный комплекс.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right="141"/>
        <w:jc w:val="both"/>
        <w:rPr>
          <w:b/>
        </w:rPr>
      </w:pPr>
    </w:p>
    <w:p w:rsidR="001D6079" w:rsidRPr="001D6079" w:rsidRDefault="001D6079" w:rsidP="001D6079">
      <w:pPr>
        <w:ind w:firstLine="709"/>
        <w:jc w:val="center"/>
        <w:rPr>
          <w:b/>
        </w:rPr>
      </w:pPr>
      <w:r w:rsidRPr="001D6079">
        <w:rPr>
          <w:b/>
        </w:rPr>
        <w:t xml:space="preserve"> Розничная торговля и общественное питание.</w:t>
      </w:r>
    </w:p>
    <w:p w:rsidR="001D6079" w:rsidRPr="001D6079" w:rsidRDefault="001D6079" w:rsidP="001D6079">
      <w:pPr>
        <w:ind w:firstLine="709"/>
        <w:jc w:val="center"/>
        <w:rPr>
          <w:b/>
        </w:rPr>
      </w:pPr>
    </w:p>
    <w:p w:rsidR="001D6079" w:rsidRPr="001D6079" w:rsidRDefault="001D6079" w:rsidP="001D6079">
      <w:pPr>
        <w:widowControl w:val="0"/>
        <w:spacing w:line="293" w:lineRule="exact"/>
        <w:ind w:firstLine="760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Розничная торговля и общественное питание района объединяет около 10 юридических лиц, 120 индивидуальных предпринимателей из числа хозяйствующих субъектов. В данной сфере занято порядка 500 человек.</w:t>
      </w:r>
    </w:p>
    <w:p w:rsidR="001D6079" w:rsidRPr="001D6079" w:rsidRDefault="001D6079" w:rsidP="001D6079">
      <w:pPr>
        <w:widowControl w:val="0"/>
        <w:tabs>
          <w:tab w:val="right" w:pos="4318"/>
        </w:tabs>
        <w:spacing w:line="293" w:lineRule="exact"/>
        <w:ind w:firstLine="760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В последние годы потребительский спрос заметно изменился, повысились требования к</w:t>
      </w:r>
      <w:r w:rsidRPr="001D6079">
        <w:rPr>
          <w:rFonts w:eastAsia="Calibri"/>
          <w:bCs w:val="0"/>
        </w:rPr>
        <w:tab/>
        <w:t xml:space="preserve"> культуре обслуживания, качеству и ассортименту товаров.</w:t>
      </w:r>
    </w:p>
    <w:p w:rsidR="001D6079" w:rsidRPr="001D6079" w:rsidRDefault="001D6079" w:rsidP="001D6079">
      <w:pPr>
        <w:widowControl w:val="0"/>
        <w:tabs>
          <w:tab w:val="right" w:leader="underscore" w:pos="4318"/>
        </w:tabs>
        <w:spacing w:line="293" w:lineRule="exact"/>
        <w:ind w:firstLine="760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  <w:u w:val="single"/>
        </w:rPr>
        <w:t>Сфера</w:t>
      </w:r>
      <w:r w:rsidRPr="001D6079">
        <w:rPr>
          <w:rFonts w:eastAsia="Calibri"/>
          <w:bCs w:val="0"/>
        </w:rPr>
        <w:tab/>
        <w:t xml:space="preserve"> </w:t>
      </w:r>
      <w:r w:rsidRPr="001D6079">
        <w:rPr>
          <w:rFonts w:eastAsia="Calibri"/>
          <w:bCs w:val="0"/>
          <w:u w:val="single"/>
        </w:rPr>
        <w:t xml:space="preserve">торговли </w:t>
      </w:r>
      <w:r w:rsidRPr="001D6079">
        <w:rPr>
          <w:rFonts w:eastAsia="Calibri"/>
          <w:bCs w:val="0"/>
        </w:rPr>
        <w:t>представлена в количестве 170 объектов.</w:t>
      </w:r>
    </w:p>
    <w:p w:rsidR="001D6079" w:rsidRPr="001D6079" w:rsidRDefault="001D6079" w:rsidP="001D6079">
      <w:pPr>
        <w:spacing w:line="276" w:lineRule="auto"/>
        <w:ind w:firstLine="709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На территории поселка Усть-Уды в 2020 году состоялось открытие 8 магазинов: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«Белоречье» (ИП Константинов Е.К.);</w:t>
      </w:r>
    </w:p>
    <w:p w:rsidR="001D6079" w:rsidRPr="001D6079" w:rsidRDefault="001D6079" w:rsidP="001D6079">
      <w:pPr>
        <w:numPr>
          <w:ilvl w:val="0"/>
          <w:numId w:val="36"/>
        </w:numPr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«Идеал» (ИП Константинов Е.К.);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lastRenderedPageBreak/>
        <w:t>«Фасоль» (ИП Пинигин А.В.);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«Домовенок» (ИП Жураева У.Т.);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«Минимаркет (ИП Голубых Л.А.);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«Михалыч» (ИП Амельченко Н.В.);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«Верхняя одежда» (ИП Митюкова А.Л.);</w:t>
      </w:r>
    </w:p>
    <w:p w:rsidR="001D6079" w:rsidRPr="001D6079" w:rsidRDefault="001D6079" w:rsidP="001D6079">
      <w:pPr>
        <w:numPr>
          <w:ilvl w:val="0"/>
          <w:numId w:val="36"/>
        </w:numPr>
        <w:spacing w:line="276" w:lineRule="auto"/>
        <w:jc w:val="both"/>
        <w:rPr>
          <w:rFonts w:eastAsia="Calibri"/>
          <w:bCs w:val="0"/>
          <w:kern w:val="24"/>
        </w:rPr>
      </w:pPr>
      <w:r w:rsidRPr="001D6079">
        <w:rPr>
          <w:rFonts w:eastAsia="Calibri"/>
          <w:bCs w:val="0"/>
          <w:kern w:val="24"/>
        </w:rPr>
        <w:t>«Перекресток» (ИП Зубарева Л.В.)</w:t>
      </w:r>
    </w:p>
    <w:p w:rsidR="001D6079" w:rsidRPr="001D6079" w:rsidRDefault="001D6079" w:rsidP="001D6079">
      <w:pPr>
        <w:widowControl w:val="0"/>
        <w:spacing w:line="293" w:lineRule="exact"/>
        <w:ind w:firstLine="760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Торговая площадь составила по району 7874 кв. м. Фактический показатель обеспеченности населения торговыми площадями на 1000 человек населения за 2020 год превышает норматив на 65%, под продовольственные товары на 139%, промышленные товары на 51%.</w:t>
      </w:r>
    </w:p>
    <w:p w:rsidR="001D6079" w:rsidRPr="001D6079" w:rsidRDefault="001D6079" w:rsidP="001D6079">
      <w:pPr>
        <w:widowControl w:val="0"/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  <w:u w:val="single"/>
        </w:rPr>
        <w:t>Розничный товарооборот</w:t>
      </w:r>
      <w:r w:rsidRPr="001D6079">
        <w:rPr>
          <w:rFonts w:eastAsia="Calibri"/>
          <w:bCs w:val="0"/>
        </w:rPr>
        <w:t xml:space="preserve"> за 2020 год составил 863,51 млн. руб. или 88,7% к уровню прошлого года, в расчете на душу населения продано товаров на сумму 65,55 тыс.руб..</w:t>
      </w:r>
    </w:p>
    <w:p w:rsidR="001D6079" w:rsidRPr="001D6079" w:rsidRDefault="001D6079" w:rsidP="001D6079">
      <w:pPr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 xml:space="preserve">В структуре оборота розничной торговли удельный вес пищевых продуктов, включая напитки, табачные изделий составил 60%, непродовольственных товаров – 40%. </w:t>
      </w:r>
    </w:p>
    <w:p w:rsidR="001D6079" w:rsidRPr="001D6079" w:rsidRDefault="001D6079" w:rsidP="001D6079">
      <w:pPr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Одним из наиболее значимых моментов развития розничной торговли можно считать качественное изменение и расширение ее форматов. Совершенствуются и развиваются формы торгового обслуживания. Также развивается торговля по реализации сельхозпродукции и продукции собственного производства.</w:t>
      </w:r>
    </w:p>
    <w:p w:rsidR="001D6079" w:rsidRPr="001D6079" w:rsidRDefault="001D6079" w:rsidP="001D6079">
      <w:pPr>
        <w:widowControl w:val="0"/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Сформирована схема размещения на 24 нестационарных торговых объектов.</w:t>
      </w:r>
    </w:p>
    <w:p w:rsidR="001D6079" w:rsidRPr="001D6079" w:rsidRDefault="001D6079" w:rsidP="001D6079">
      <w:pPr>
        <w:widowControl w:val="0"/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Осуществляет свою деятельность Усть-Удинское потребительское общество. За 2020 год товарооборот составил 100,624 млн. руб. или 92,02% к уровню прошлого года, по производству собственной продукции выполнение - 97% к уровню прошлого года.</w:t>
      </w:r>
    </w:p>
    <w:p w:rsidR="001D6079" w:rsidRPr="001D6079" w:rsidRDefault="001D6079" w:rsidP="001D6079">
      <w:pPr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Сегодня потребительская кооперация – это торговая система, которая объединяет в себе Усть-Удинское райпо и ПО «Хлебозавод». Потребкооперация обслуживает 12 населенных пунктов, численность проживающих которых составляет около 10 тыс.чел., имеет развитую торговую сеть на территории района, свой кондитерский цех, столовую, занимается заготовительной деятельностью.</w:t>
      </w:r>
    </w:p>
    <w:p w:rsidR="001D6079" w:rsidRPr="001D6079" w:rsidRDefault="001D6079" w:rsidP="001D6079">
      <w:pPr>
        <w:widowControl w:val="0"/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 xml:space="preserve">По состоянию на 01.01.2021г. на территории района действуют 3 предприятия </w:t>
      </w:r>
      <w:r w:rsidRPr="001D6079">
        <w:rPr>
          <w:rFonts w:eastAsia="Calibri"/>
          <w:bCs w:val="0"/>
          <w:u w:val="single"/>
        </w:rPr>
        <w:t>общественного питания</w:t>
      </w:r>
      <w:r w:rsidRPr="001D6079">
        <w:rPr>
          <w:rFonts w:eastAsia="Calibri"/>
          <w:bCs w:val="0"/>
        </w:rPr>
        <w:t xml:space="preserve"> на 140 посадочных мест. Оборот общественного питания за 2020 год составил 28,7 млн. руб. или 88% (в сопоставимых ценах) к соответствующему периоду прошлого года. На каждого жителя района оборот общественного питания составил 2,2 тыс.руб..</w:t>
      </w:r>
    </w:p>
    <w:p w:rsidR="001D6079" w:rsidRPr="001D6079" w:rsidRDefault="001D6079" w:rsidP="001D6079">
      <w:pPr>
        <w:widowControl w:val="0"/>
        <w:ind w:firstLine="567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  <w:u w:val="single"/>
        </w:rPr>
        <w:t>Бытовое обслуживание.</w:t>
      </w:r>
      <w:r w:rsidRPr="001D6079">
        <w:rPr>
          <w:rFonts w:eastAsia="Calibri"/>
          <w:bCs w:val="0"/>
        </w:rPr>
        <w:t xml:space="preserve"> По состоянию на 01.01.2021г. на территории Усть-Удинского районного муниципального образования осуществляет свою деятельность 11 предприятий бытового обслуживания с численностью работающих 26 человек.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/>
          <w:bCs w:val="0"/>
          <w:u w:val="single"/>
        </w:rPr>
      </w:pP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/>
          <w:bCs w:val="0"/>
        </w:rPr>
      </w:pPr>
      <w:r w:rsidRPr="001D6079">
        <w:rPr>
          <w:rFonts w:eastAsia="Calibri"/>
          <w:b/>
          <w:bCs w:val="0"/>
          <w:u w:val="single"/>
        </w:rPr>
        <w:t>Цели и задачи развития потребительского рынка на 2021 год: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>Основная цель – обеспечение устойчивого развития потребительского рынка Усть-Удинского района.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В свете требований Закона о торговле, первоочередными задачами, стоящими перед органами местного самоуправления РМО «Усть-Удинский район» являются: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- увеличение числа субъектов малого бизнеса в сфере потребительского рынка при повышении качества предоставления оказываемых услуг;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- повышение занятости населения в сфере предоставления услуг;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- увеличение доли участия субъектов торговли в общем обороте продукции и услуг в районе;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- развитие и совершенствование инфраструктуры потребительского рынка;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- регулирование торговой деятельности в соответствии с действующим законодательством;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lastRenderedPageBreak/>
        <w:tab/>
        <w:t>- создание условий для обеспечения отдаленных населенных пунктов продуктами питания.</w:t>
      </w:r>
    </w:p>
    <w:p w:rsidR="001D6079" w:rsidRPr="001D6079" w:rsidRDefault="001D6079" w:rsidP="001D6079">
      <w:pPr>
        <w:spacing w:line="276" w:lineRule="auto"/>
        <w:ind w:left="181" w:right="-6" w:firstLine="181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ab/>
        <w:t>Потребительский рынок Усть-Удинского района характеризуется положительной динамикой развития, насыщенностью товарами и услугами.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>Трудовые отношения.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>Деятельность администрации района в данном направлении направлена на совершенствование отраслевых систем оплаты труда работников учреждений, ориентированных на достижение плановых показателей уровня средней заработной платы отдельных категорий работников, определенных Указами Президента Российской Федерации.</w:t>
      </w:r>
    </w:p>
    <w:p w:rsidR="001D6079" w:rsidRPr="001D6079" w:rsidRDefault="001D6079" w:rsidP="001D6079">
      <w:pPr>
        <w:ind w:firstLine="708"/>
        <w:jc w:val="both"/>
        <w:rPr>
          <w:rFonts w:eastAsia="Calibri"/>
        </w:rPr>
      </w:pPr>
      <w:r w:rsidRPr="001D6079">
        <w:rPr>
          <w:rFonts w:eastAsia="Calibri"/>
        </w:rPr>
        <w:t xml:space="preserve">По итогам 2020 года достижение целевых показателей по заработной плате, доведенных отраслевыми министерствами социальной сферы, обеспечено на 105%. </w:t>
      </w:r>
    </w:p>
    <w:p w:rsidR="001D6079" w:rsidRPr="001D6079" w:rsidRDefault="001D6079" w:rsidP="001D6079">
      <w:pPr>
        <w:jc w:val="center"/>
        <w:rPr>
          <w:rFonts w:eastAsia="Calibri"/>
          <w:b/>
        </w:rPr>
      </w:pPr>
    </w:p>
    <w:p w:rsidR="001D6079" w:rsidRPr="001D6079" w:rsidRDefault="001D6079" w:rsidP="001D6079">
      <w:pPr>
        <w:jc w:val="center"/>
        <w:rPr>
          <w:rFonts w:eastAsia="Calibri"/>
          <w:b/>
        </w:rPr>
      </w:pPr>
    </w:p>
    <w:p w:rsidR="001D6079" w:rsidRPr="001D6079" w:rsidRDefault="001D6079" w:rsidP="001D6079">
      <w:pPr>
        <w:jc w:val="center"/>
        <w:rPr>
          <w:rFonts w:eastAsia="Calibri"/>
          <w:b/>
        </w:rPr>
      </w:pPr>
      <w:r w:rsidRPr="001D6079">
        <w:rPr>
          <w:rFonts w:eastAsia="Calibri"/>
          <w:b/>
        </w:rPr>
        <w:t>Заработная плата отдельных категорий работников,</w:t>
      </w:r>
    </w:p>
    <w:p w:rsidR="001D6079" w:rsidRPr="001D6079" w:rsidRDefault="001D6079" w:rsidP="001D6079">
      <w:pPr>
        <w:jc w:val="center"/>
        <w:rPr>
          <w:rFonts w:eastAsia="Calibri"/>
          <w:b/>
        </w:rPr>
      </w:pPr>
      <w:r w:rsidRPr="001D6079">
        <w:rPr>
          <w:rFonts w:eastAsia="Calibri"/>
          <w:b/>
        </w:rPr>
        <w:t>определенных Указами Президента Российской Федерации</w:t>
      </w:r>
    </w:p>
    <w:tbl>
      <w:tblPr>
        <w:tblpPr w:leftFromText="180" w:rightFromText="180" w:vertAnchor="text" w:horzAnchor="margin" w:tblpXSpec="center" w:tblpY="157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2122"/>
        <w:gridCol w:w="1700"/>
        <w:gridCol w:w="1447"/>
      </w:tblGrid>
      <w:tr w:rsidR="001D6079" w:rsidRPr="001D6079" w:rsidTr="00967A3A">
        <w:trPr>
          <w:trHeight w:val="276"/>
        </w:trPr>
        <w:tc>
          <w:tcPr>
            <w:tcW w:w="3085" w:type="dxa"/>
            <w:vMerge w:val="restart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Категория</w:t>
            </w:r>
          </w:p>
        </w:tc>
        <w:tc>
          <w:tcPr>
            <w:tcW w:w="1701" w:type="dxa"/>
            <w:vMerge w:val="restart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 xml:space="preserve">Целевые показатели уровня заработной плате в 2020, руб. </w:t>
            </w:r>
          </w:p>
        </w:tc>
        <w:tc>
          <w:tcPr>
            <w:tcW w:w="2122" w:type="dxa"/>
            <w:vMerge w:val="restart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Фактическое выполнение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в 2020 году, руб.</w:t>
            </w:r>
          </w:p>
        </w:tc>
        <w:tc>
          <w:tcPr>
            <w:tcW w:w="1700" w:type="dxa"/>
            <w:vMerge w:val="restart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Достижение целевых показателей, %</w:t>
            </w:r>
          </w:p>
        </w:tc>
        <w:tc>
          <w:tcPr>
            <w:tcW w:w="1447" w:type="dxa"/>
            <w:vMerge w:val="restart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Целевые показатели уровня заработной плате в 2021, руб.</w:t>
            </w:r>
          </w:p>
          <w:p w:rsidR="001D6079" w:rsidRPr="001D6079" w:rsidRDefault="001D6079" w:rsidP="001D6079">
            <w:pPr>
              <w:rPr>
                <w:rFonts w:eastAsia="Calibri"/>
                <w:b/>
              </w:rPr>
            </w:pPr>
          </w:p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</w:p>
        </w:tc>
      </w:tr>
      <w:tr w:rsidR="001D6079" w:rsidRPr="001D6079" w:rsidTr="00967A3A">
        <w:trPr>
          <w:trHeight w:val="276"/>
        </w:trPr>
        <w:tc>
          <w:tcPr>
            <w:tcW w:w="3085" w:type="dxa"/>
            <w:vMerge/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vMerge/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</w:p>
        </w:tc>
        <w:tc>
          <w:tcPr>
            <w:tcW w:w="1447" w:type="dxa"/>
            <w:vMerge/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Педагоги общего образования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38 332</w:t>
            </w: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40 111</w:t>
            </w: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105</w:t>
            </w: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40 695</w:t>
            </w: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Педагоги дошкольного</w:t>
            </w:r>
          </w:p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33 943</w:t>
            </w: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33 943</w:t>
            </w: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100</w:t>
            </w: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35 225</w:t>
            </w: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Педагоги дополнительного</w:t>
            </w:r>
          </w:p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- Дом детского творчества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39 278</w:t>
            </w: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39 278</w:t>
            </w: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100</w:t>
            </w: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41 843</w:t>
            </w: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- Детская школа искусств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39 278</w:t>
            </w: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43 205</w:t>
            </w: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111</w:t>
            </w: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41 843</w:t>
            </w: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Врачи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79 200</w:t>
            </w: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82 649</w:t>
            </w: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104</w:t>
            </w: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79 200</w:t>
            </w:r>
          </w:p>
        </w:tc>
      </w:tr>
      <w:tr w:rsidR="001D6079" w:rsidRPr="001D6079" w:rsidTr="00967A3A">
        <w:tc>
          <w:tcPr>
            <w:tcW w:w="3085" w:type="dxa"/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Средний медицинский персонал</w:t>
            </w:r>
          </w:p>
        </w:tc>
        <w:tc>
          <w:tcPr>
            <w:tcW w:w="1701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33 700</w:t>
            </w:r>
          </w:p>
        </w:tc>
        <w:tc>
          <w:tcPr>
            <w:tcW w:w="2122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38 808</w:t>
            </w:r>
          </w:p>
        </w:tc>
        <w:tc>
          <w:tcPr>
            <w:tcW w:w="1700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115</w:t>
            </w:r>
          </w:p>
        </w:tc>
        <w:tc>
          <w:tcPr>
            <w:tcW w:w="1447" w:type="dxa"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33 700</w:t>
            </w:r>
          </w:p>
        </w:tc>
      </w:tr>
      <w:tr w:rsidR="001D6079" w:rsidRPr="001D6079" w:rsidTr="00967A3A">
        <w:tc>
          <w:tcPr>
            <w:tcW w:w="3085" w:type="dxa"/>
            <w:tcBorders>
              <w:bottom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Младший</w:t>
            </w:r>
          </w:p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медицинский персонал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33 000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33 701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102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33 000</w:t>
            </w:r>
          </w:p>
        </w:tc>
      </w:tr>
      <w:tr w:rsidR="001D6079" w:rsidRPr="001D6079" w:rsidTr="00967A3A">
        <w:trPr>
          <w:trHeight w:val="590"/>
        </w:trPr>
        <w:tc>
          <w:tcPr>
            <w:tcW w:w="3085" w:type="dxa"/>
            <w:tcBorders>
              <w:bottom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</w:rPr>
            </w:pPr>
            <w:r w:rsidRPr="001D6079">
              <w:rPr>
                <w:rFonts w:eastAsia="Calibri"/>
              </w:rPr>
              <w:t>Работники учреждений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36 210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36 460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101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</w:rPr>
            </w:pPr>
            <w:r w:rsidRPr="001D6079">
              <w:rPr>
                <w:rFonts w:eastAsia="Calibri"/>
              </w:rPr>
              <w:t>38 564</w:t>
            </w:r>
          </w:p>
        </w:tc>
      </w:tr>
    </w:tbl>
    <w:p w:rsidR="001D6079" w:rsidRPr="001D6079" w:rsidRDefault="001D6079" w:rsidP="001D6079">
      <w:pPr>
        <w:ind w:left="-142" w:firstLine="502"/>
        <w:jc w:val="both"/>
        <w:rPr>
          <w:rFonts w:eastAsia="Calibri"/>
        </w:rPr>
      </w:pPr>
    </w:p>
    <w:p w:rsidR="001D6079" w:rsidRPr="001D6079" w:rsidRDefault="001D6079" w:rsidP="001D6079">
      <w:pPr>
        <w:ind w:left="-142" w:firstLine="502"/>
        <w:jc w:val="both"/>
        <w:rPr>
          <w:rFonts w:eastAsia="Calibri"/>
        </w:rPr>
      </w:pPr>
      <w:r w:rsidRPr="001D6079">
        <w:rPr>
          <w:rFonts w:eastAsia="Calibri"/>
        </w:rPr>
        <w:t xml:space="preserve">Значительное превышение целевого показателя среднего медицинского персонала на 115 % обусловлено выплатами работу с больными </w:t>
      </w:r>
      <w:r w:rsidRPr="001D6079">
        <w:rPr>
          <w:rFonts w:eastAsia="Calibri"/>
          <w:lang w:val="en-US"/>
        </w:rPr>
        <w:t>covid</w:t>
      </w:r>
      <w:r w:rsidRPr="001D6079">
        <w:rPr>
          <w:rFonts w:eastAsia="Calibri"/>
        </w:rPr>
        <w:t>-19.</w:t>
      </w:r>
    </w:p>
    <w:p w:rsidR="001D6079" w:rsidRPr="001D6079" w:rsidRDefault="001D6079" w:rsidP="001D6079">
      <w:pPr>
        <w:ind w:left="-240" w:firstLine="600"/>
        <w:jc w:val="both"/>
        <w:rPr>
          <w:rFonts w:eastAsia="Calibri"/>
        </w:rPr>
      </w:pPr>
      <w:r w:rsidRPr="001D6079">
        <w:rPr>
          <w:rFonts w:eastAsia="Calibri"/>
        </w:rPr>
        <w:t>В соответствии с федеральным законом № 82-ФЗ «О минимальном размере оплаты труда в Российской Федерации» с 1 января 2021 года минимальная заработная плата установлена в размере 12 792 руб.</w:t>
      </w:r>
    </w:p>
    <w:p w:rsidR="001D6079" w:rsidRPr="001D6079" w:rsidRDefault="001D6079" w:rsidP="001D6079">
      <w:pPr>
        <w:ind w:left="-240" w:firstLine="600"/>
        <w:jc w:val="both"/>
        <w:rPr>
          <w:rFonts w:eastAsia="Calibri"/>
        </w:rPr>
      </w:pPr>
      <w:r w:rsidRPr="001D6079">
        <w:rPr>
          <w:rFonts w:eastAsia="Calibri"/>
        </w:rPr>
        <w:t xml:space="preserve">Согласно Постановлению Конституционного Суда Российской Федерации от 7 декабря 2017 года №38-П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МРОТ, а в местностях с особыми климатическими </w:t>
      </w:r>
      <w:r w:rsidRPr="001D6079">
        <w:rPr>
          <w:rFonts w:eastAsia="Calibri"/>
        </w:rPr>
        <w:lastRenderedPageBreak/>
        <w:t xml:space="preserve">условиями – МРОТ, </w:t>
      </w:r>
      <w:r w:rsidRPr="001D6079">
        <w:rPr>
          <w:rFonts w:eastAsia="Calibri"/>
          <w:u w:val="single"/>
        </w:rPr>
        <w:t>увеличенного на размер районного коэффициента и процентной надбавки за работу в Иркутской области</w:t>
      </w:r>
      <w:r w:rsidRPr="001D6079">
        <w:rPr>
          <w:rFonts w:eastAsia="Calibri"/>
        </w:rPr>
        <w:t xml:space="preserve">. </w:t>
      </w:r>
    </w:p>
    <w:p w:rsidR="001D6079" w:rsidRPr="001D6079" w:rsidRDefault="001D6079" w:rsidP="001D6079">
      <w:pPr>
        <w:ind w:left="-240" w:firstLine="600"/>
        <w:jc w:val="both"/>
        <w:rPr>
          <w:rFonts w:eastAsia="Calibri"/>
        </w:rPr>
      </w:pPr>
      <w:r w:rsidRPr="001D6079">
        <w:rPr>
          <w:rFonts w:eastAsia="Calibri"/>
        </w:rPr>
        <w:t>В связи с указанными изменениями в трудовом законодательстве в районном муниципальном образовании «Усть-Удинский район» установлена с 1 января 2021г минимальная заработная плата работников 20 467 руб. (при условии максимального размера процентной надбавки за работу в южных районах Иркутской области).</w:t>
      </w:r>
    </w:p>
    <w:p w:rsidR="001D6079" w:rsidRPr="001D6079" w:rsidRDefault="001D6079" w:rsidP="001D6079">
      <w:pPr>
        <w:ind w:firstLine="709"/>
        <w:jc w:val="both"/>
        <w:rPr>
          <w:rFonts w:eastAsia="Calibri"/>
          <w:b/>
        </w:rPr>
      </w:pPr>
    </w:p>
    <w:p w:rsidR="001D6079" w:rsidRPr="001D6079" w:rsidRDefault="001D6079" w:rsidP="001D6079">
      <w:pPr>
        <w:ind w:firstLine="709"/>
        <w:jc w:val="both"/>
        <w:rPr>
          <w:rFonts w:eastAsia="Calibri"/>
          <w:b/>
        </w:rPr>
      </w:pPr>
      <w:r w:rsidRPr="001D6079">
        <w:rPr>
          <w:rFonts w:eastAsia="Calibri"/>
          <w:b/>
        </w:rPr>
        <w:t>Приоритетные задачи на 2021 год:</w:t>
      </w:r>
    </w:p>
    <w:p w:rsidR="001D6079" w:rsidRPr="001D6079" w:rsidRDefault="001D6079" w:rsidP="001D6079">
      <w:pPr>
        <w:ind w:firstLine="540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1. Повышение уровня реальных доходов населения.</w:t>
      </w:r>
    </w:p>
    <w:p w:rsidR="001D6079" w:rsidRPr="001D6079" w:rsidRDefault="001D6079" w:rsidP="001D6079">
      <w:pPr>
        <w:ind w:firstLine="540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2. Создание условий для повышения размера заработной платы, уменьшение доли населения с доходами ниже прожиточного минимума.</w:t>
      </w:r>
    </w:p>
    <w:p w:rsidR="001D6079" w:rsidRPr="001D6079" w:rsidRDefault="001D6079" w:rsidP="001D6079">
      <w:pPr>
        <w:ind w:firstLine="540"/>
        <w:jc w:val="both"/>
        <w:rPr>
          <w:rFonts w:eastAsia="Calibri"/>
          <w:bCs w:val="0"/>
          <w:lang w:eastAsia="en-US"/>
        </w:rPr>
      </w:pPr>
    </w:p>
    <w:p w:rsidR="001D6079" w:rsidRPr="001D6079" w:rsidRDefault="001D6079" w:rsidP="001D6079">
      <w:pPr>
        <w:autoSpaceDE w:val="0"/>
        <w:autoSpaceDN w:val="0"/>
        <w:adjustRightInd w:val="0"/>
        <w:ind w:left="-240" w:firstLine="600"/>
        <w:jc w:val="center"/>
        <w:rPr>
          <w:b/>
        </w:rPr>
      </w:pPr>
      <w:r w:rsidRPr="001D6079">
        <w:rPr>
          <w:b/>
        </w:rPr>
        <w:t xml:space="preserve"> Социальная поддержка молодых специалистов,</w:t>
      </w:r>
    </w:p>
    <w:p w:rsidR="001D6079" w:rsidRPr="001D6079" w:rsidRDefault="001D6079" w:rsidP="001D6079">
      <w:pPr>
        <w:autoSpaceDE w:val="0"/>
        <w:autoSpaceDN w:val="0"/>
        <w:adjustRightInd w:val="0"/>
        <w:ind w:left="-240" w:firstLine="600"/>
        <w:jc w:val="center"/>
      </w:pPr>
      <w:r w:rsidRPr="001D6079">
        <w:rPr>
          <w:b/>
        </w:rPr>
        <w:t xml:space="preserve"> прибывших для работы в социальной сфере.</w:t>
      </w:r>
    </w:p>
    <w:p w:rsidR="001D6079" w:rsidRPr="001D6079" w:rsidRDefault="001D6079" w:rsidP="001D6079">
      <w:pPr>
        <w:autoSpaceDE w:val="0"/>
        <w:autoSpaceDN w:val="0"/>
        <w:adjustRightInd w:val="0"/>
        <w:ind w:left="-240" w:firstLine="600"/>
        <w:jc w:val="both"/>
        <w:rPr>
          <w:rFonts w:eastAsia="Calibri"/>
        </w:rPr>
      </w:pPr>
      <w:r w:rsidRPr="001D6079">
        <w:rPr>
          <w:rFonts w:eastAsia="Calibri"/>
        </w:rPr>
        <w:t xml:space="preserve">В целях поддержки специалистов, прибывших для работы в социальной сфере, на территории Усть-Удинского района </w:t>
      </w:r>
      <w:r w:rsidRPr="001D6079">
        <w:rPr>
          <w:rFonts w:eastAsia="Calibri"/>
          <w:bCs w:val="0"/>
        </w:rPr>
        <w:t>реализуется муниципальная программа РМО</w:t>
      </w:r>
      <w:r w:rsidRPr="001D6079">
        <w:rPr>
          <w:rFonts w:eastAsia="Calibri"/>
        </w:rPr>
        <w:t xml:space="preserve"> «Усть-Удинский район» </w:t>
      </w:r>
      <w:r w:rsidRPr="001D6079">
        <w:t>«Социальная поддержка отдельных категорий граждан на территории Усть-Удинского района» на 2020-2024 годы»</w:t>
      </w:r>
      <w:r w:rsidRPr="001D6079">
        <w:rPr>
          <w:rFonts w:eastAsia="Calibri"/>
        </w:rPr>
        <w:t>, в рамках которой, в 2020 году одному педагогическому работнику и двум работникам здравоохранения предоставлена единоразовая материальная выплата</w:t>
      </w:r>
      <w:r w:rsidRPr="001D6079">
        <w:rPr>
          <w:rFonts w:eastAsia="Calibri"/>
          <w:bCs w:val="0"/>
        </w:rPr>
        <w:t xml:space="preserve"> в размере 50,0 тысяч рублей</w:t>
      </w:r>
      <w:r w:rsidRPr="001D6079">
        <w:rPr>
          <w:rFonts w:eastAsia="Calibri"/>
        </w:rPr>
        <w:t xml:space="preserve"> </w:t>
      </w:r>
    </w:p>
    <w:p w:rsidR="001D6079" w:rsidRPr="001D6079" w:rsidRDefault="001D6079" w:rsidP="001D6079">
      <w:pPr>
        <w:autoSpaceDE w:val="0"/>
        <w:autoSpaceDN w:val="0"/>
        <w:adjustRightInd w:val="0"/>
        <w:ind w:left="-240" w:firstLine="600"/>
        <w:jc w:val="both"/>
      </w:pPr>
      <w:r w:rsidRPr="001D6079">
        <w:rPr>
          <w:bCs w:val="0"/>
        </w:rPr>
        <w:t xml:space="preserve"> </w:t>
      </w:r>
    </w:p>
    <w:p w:rsidR="001D6079" w:rsidRPr="001D6079" w:rsidRDefault="001D6079" w:rsidP="001D6079">
      <w:pPr>
        <w:ind w:left="360"/>
        <w:jc w:val="center"/>
        <w:rPr>
          <w:b/>
        </w:rPr>
      </w:pPr>
      <w:r w:rsidRPr="001D6079">
        <w:rPr>
          <w:b/>
        </w:rPr>
        <w:t xml:space="preserve"> Социальное партнерство.</w:t>
      </w:r>
    </w:p>
    <w:p w:rsidR="001D6079" w:rsidRPr="001D6079" w:rsidRDefault="001D6079" w:rsidP="001D6079">
      <w:pPr>
        <w:ind w:left="360"/>
        <w:jc w:val="center"/>
        <w:rPr>
          <w:b/>
        </w:rPr>
      </w:pPr>
    </w:p>
    <w:p w:rsidR="001D6079" w:rsidRPr="001D6079" w:rsidRDefault="001D6079" w:rsidP="001D6079">
      <w:pPr>
        <w:ind w:left="-142" w:firstLine="142"/>
        <w:rPr>
          <w:rFonts w:eastAsia="Calibri"/>
        </w:rPr>
      </w:pPr>
      <w:r w:rsidRPr="001D6079">
        <w:rPr>
          <w:rFonts w:eastAsia="Calibri"/>
        </w:rPr>
        <w:t xml:space="preserve">        Для повышения эффективности социального партнерства в районном муниципальном образовании «Усть-Удинский район»:</w:t>
      </w:r>
    </w:p>
    <w:p w:rsidR="001D6079" w:rsidRPr="001D6079" w:rsidRDefault="001D6079" w:rsidP="001D6079">
      <w:pPr>
        <w:ind w:firstLine="360"/>
        <w:jc w:val="both"/>
        <w:rPr>
          <w:rFonts w:eastAsia="Calibri"/>
        </w:rPr>
      </w:pPr>
      <w:r w:rsidRPr="001D6079">
        <w:rPr>
          <w:rFonts w:eastAsia="Calibri"/>
        </w:rPr>
        <w:t>- действует территориальная трехсторонняя комиссия по регулированию социально-трудовых отношений;</w:t>
      </w:r>
    </w:p>
    <w:p w:rsidR="001D6079" w:rsidRPr="001D6079" w:rsidRDefault="001D6079" w:rsidP="001D6079">
      <w:pPr>
        <w:ind w:firstLine="360"/>
        <w:jc w:val="both"/>
        <w:rPr>
          <w:rFonts w:eastAsia="Calibri"/>
        </w:rPr>
      </w:pPr>
      <w:r w:rsidRPr="001D6079">
        <w:rPr>
          <w:rFonts w:eastAsia="Calibri"/>
        </w:rPr>
        <w:t>- заключено территориальное трехстороннее соглашение по регулированию социально-трудовых отношений на 2021-2023гг.;</w:t>
      </w:r>
    </w:p>
    <w:p w:rsidR="001D6079" w:rsidRPr="001D6079" w:rsidRDefault="001D6079" w:rsidP="001D6079">
      <w:pPr>
        <w:ind w:firstLine="360"/>
        <w:jc w:val="both"/>
        <w:rPr>
          <w:rFonts w:eastAsia="Calibri"/>
        </w:rPr>
      </w:pPr>
      <w:r w:rsidRPr="001D6079">
        <w:rPr>
          <w:rFonts w:eastAsia="Calibri"/>
        </w:rPr>
        <w:t xml:space="preserve">- администрация района и организации, осуществляющие деятельность на территории района, ежегодно принимают участие в областном конкурсе «За высокую социальную эффективность и развитие социального партнерства». </w:t>
      </w:r>
    </w:p>
    <w:p w:rsidR="001D6079" w:rsidRPr="001D6079" w:rsidRDefault="001D6079" w:rsidP="001D6079">
      <w:pPr>
        <w:jc w:val="both"/>
        <w:rPr>
          <w:rFonts w:eastAsia="Calibri"/>
        </w:rPr>
      </w:pPr>
      <w:r w:rsidRPr="001D6079">
        <w:rPr>
          <w:rFonts w:eastAsia="Calibri"/>
        </w:rPr>
        <w:t xml:space="preserve">          На протяжении многих лет администрация района занимала призовые места и награждалась кубками и ценными подарками. </w:t>
      </w:r>
    </w:p>
    <w:p w:rsidR="001D6079" w:rsidRPr="001D6079" w:rsidRDefault="001D6079" w:rsidP="001D6079">
      <w:pPr>
        <w:shd w:val="clear" w:color="auto" w:fill="FFFFFF"/>
        <w:spacing w:line="220" w:lineRule="atLeast"/>
        <w:ind w:right="100"/>
        <w:jc w:val="both"/>
        <w:rPr>
          <w:rFonts w:eastAsia="Calibri"/>
          <w:bCs w:val="0"/>
        </w:rPr>
      </w:pPr>
      <w:r w:rsidRPr="001D6079">
        <w:rPr>
          <w:rFonts w:eastAsia="Calibri"/>
          <w:bCs w:val="0"/>
        </w:rPr>
        <w:t xml:space="preserve">          Практика сотрудничества администрации района, профсоюзных организаций и работодателей, использование метода поиска взаимных компромиссов направлены на достижение социальной стабильности в районе.</w:t>
      </w:r>
    </w:p>
    <w:p w:rsidR="001D6079" w:rsidRPr="001D6079" w:rsidRDefault="001D6079" w:rsidP="001D6079">
      <w:pPr>
        <w:ind w:firstLine="708"/>
        <w:jc w:val="both"/>
        <w:rPr>
          <w:rFonts w:eastAsia="Calibri"/>
        </w:rPr>
      </w:pPr>
      <w:r w:rsidRPr="001D6079">
        <w:rPr>
          <w:rFonts w:eastAsia="Calibri"/>
        </w:rPr>
        <w:t>По вопросам регулирования социально-трудовых отношений и иных непосредственно связанных с ними отношений, обеспечения гарантий трудовых прав работников граждане Усть-Удинского района могут обращаться в территориальную трехстороннюю комиссию по регулированию социально-трудовых отношений.</w:t>
      </w:r>
    </w:p>
    <w:p w:rsidR="001D6079" w:rsidRPr="001D6079" w:rsidRDefault="001D6079" w:rsidP="001D6079">
      <w:pPr>
        <w:ind w:firstLine="708"/>
        <w:jc w:val="both"/>
        <w:rPr>
          <w:szCs w:val="26"/>
        </w:rPr>
      </w:pPr>
      <w:r w:rsidRPr="001D6079">
        <w:rPr>
          <w:szCs w:val="26"/>
        </w:rPr>
        <w:t xml:space="preserve"> 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b/>
        </w:rPr>
      </w:pPr>
      <w:r w:rsidRPr="001D6079">
        <w:rPr>
          <w:b/>
        </w:rPr>
        <w:t>Малое и среднее предпринимательство.</w:t>
      </w:r>
    </w:p>
    <w:p w:rsidR="001D6079" w:rsidRPr="001D6079" w:rsidRDefault="001D6079" w:rsidP="001D6079">
      <w:pPr>
        <w:shd w:val="clear" w:color="auto" w:fill="FFFFFF"/>
        <w:ind w:firstLine="709"/>
        <w:jc w:val="center"/>
        <w:outlineLvl w:val="4"/>
        <w:rPr>
          <w:b/>
        </w:rPr>
      </w:pP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>На территории Усть-Удинского района по состоянию на 28.01.2021г. зарегистрировано 260 субъектов малого и среднего предпринимательства, из них 226 индивидуальных предпринимателей и 34 юридических лица.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 xml:space="preserve">Постановлением администрации Усть-Удинского района от 20.05.2015г. № 224 утверждено положение о Совете по развитию и поддержке малого и среднего предпринимательства (далее – Положение, Совет). 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>В 2020г. из-за угрозы распространения коронавирусной инфекции заседания Совета не проводились. Все вопросы решались в оперативном порядке в ходе телефонных переговоров.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lastRenderedPageBreak/>
        <w:t>На заседании Совета 04.02.2021г. определен новый состав членов Совета, так как согласно Положению члены Совета избираются сроком на 3 года.</w:t>
      </w:r>
    </w:p>
    <w:p w:rsidR="001D6079" w:rsidRPr="001D6079" w:rsidRDefault="001D6079" w:rsidP="001D6079">
      <w:pPr>
        <w:tabs>
          <w:tab w:val="left" w:pos="1134"/>
        </w:tabs>
        <w:ind w:left="709"/>
        <w:jc w:val="both"/>
        <w:rPr>
          <w:lang w:eastAsia="en-US"/>
        </w:rPr>
      </w:pPr>
      <w:r w:rsidRPr="001D6079">
        <w:rPr>
          <w:lang w:eastAsia="en-US"/>
        </w:rPr>
        <w:t xml:space="preserve">Состав Совета на 2021-2023 годы: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ФИО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Должность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Зырянова Тамара Юозапасовна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 xml:space="preserve">Индивидуальный предприниматель 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Иванова Нелли Анатольевна / Трупова Татьяна Сергеевна (по согласованию)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Индивидуальный предприниматель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Костко Татьяна Николаевна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Индивидуальный предприниматель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Кочкина Людмила Сергеевна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Начальник экономического отдела администрации Усть-Удинского района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Менг Александр Александрович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Первый заместитель мэра Усть-Удинского района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Панкратова Татьяна Гавриловна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Индивидуальный предприниматель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Пинигина Инга Ивановна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lang w:eastAsia="en-US"/>
              </w:rPr>
              <w:t>Бухгалтер ИП главы КФХ Пинигин А.В.</w:t>
            </w:r>
          </w:p>
        </w:tc>
      </w:tr>
      <w:tr w:rsidR="001D6079" w:rsidRPr="001D6079" w:rsidTr="00967A3A">
        <w:trPr>
          <w:trHeight w:val="300"/>
        </w:trPr>
        <w:tc>
          <w:tcPr>
            <w:tcW w:w="709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Соколова Людмила Иосифовна</w:t>
            </w:r>
          </w:p>
        </w:tc>
        <w:tc>
          <w:tcPr>
            <w:tcW w:w="4820" w:type="dxa"/>
          </w:tcPr>
          <w:p w:rsidR="001D6079" w:rsidRPr="001D6079" w:rsidRDefault="001D6079" w:rsidP="001D6079">
            <w:pPr>
              <w:spacing w:line="360" w:lineRule="auto"/>
              <w:rPr>
                <w:color w:val="000000"/>
                <w:lang w:eastAsia="en-US"/>
              </w:rPr>
            </w:pPr>
            <w:r w:rsidRPr="001D6079">
              <w:rPr>
                <w:color w:val="000000"/>
                <w:lang w:eastAsia="en-US"/>
              </w:rPr>
              <w:t>Председатель районной Думы РМО «Усть-Удинский район»</w:t>
            </w:r>
          </w:p>
        </w:tc>
      </w:tr>
    </w:tbl>
    <w:p w:rsidR="001D6079" w:rsidRPr="001D6079" w:rsidRDefault="001D6079" w:rsidP="001D6079">
      <w:pPr>
        <w:spacing w:line="360" w:lineRule="auto"/>
        <w:ind w:firstLine="709"/>
        <w:jc w:val="both"/>
        <w:rPr>
          <w:lang w:eastAsia="en-US"/>
        </w:rPr>
      </w:pP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>Решением районной Думы РМО «Усть-Удинский район» от 30.04.2020г. №9/1-РД для исчисления ЕНВД установлен корректирующий коэффициент К2 равный 0,005 для перечня отраслей, утвержденных постановлением Правительства Российской Федерации от 3.04.2020г.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 xml:space="preserve">На официальном сайте РМО «Усть-Удинский район» создан раздел «Поддержка малого и среднего предпринимательства», где размещается вся официальная информация для бизнеса. В мессенджере </w:t>
      </w:r>
      <w:r w:rsidRPr="001D6079">
        <w:rPr>
          <w:lang w:val="en-US" w:eastAsia="en-US"/>
        </w:rPr>
        <w:t>Viber</w:t>
      </w:r>
      <w:r w:rsidRPr="001D6079">
        <w:rPr>
          <w:lang w:eastAsia="en-US"/>
        </w:rPr>
        <w:t xml:space="preserve"> создана группа «МСП», где помимо официальной информации размещаются сведения иного характера, ведется диалог с представителями бизнес-сообщества.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 xml:space="preserve">С мая 2017г. на территории Усть-Удинского района отсутствует общественный представитель Уполномоченного по защите прав предпринимателей Иркутской области. 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 xml:space="preserve">Решением районной Думы РМО «Усть-Удинский район» от 14 июля </w:t>
      </w:r>
      <w:smartTag w:uri="urn:schemas-microsoft-com:office:smarttags" w:element="metricconverter">
        <w:smartTagPr>
          <w:attr w:name="ProductID" w:val="2016 г"/>
        </w:smartTagPr>
        <w:r w:rsidRPr="001D6079">
          <w:rPr>
            <w:lang w:eastAsia="en-US"/>
          </w:rPr>
          <w:t>2016 г.</w:t>
        </w:r>
      </w:smartTag>
      <w:r w:rsidRPr="001D6079">
        <w:rPr>
          <w:lang w:eastAsia="en-US"/>
        </w:rPr>
        <w:t xml:space="preserve"> № 21/2-РД утвержден Порядок формирования, ведения и обязательного опубликования перечня муниципального имущества районного муниципального образования «Усть-Удинский район» для предоставления его во владение и (или) в пользование на долгосрочной основе (в том числе по льготным ставка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предпринимательства.</w:t>
      </w:r>
    </w:p>
    <w:p w:rsidR="001D6079" w:rsidRPr="001D6079" w:rsidRDefault="001D6079" w:rsidP="001D6079">
      <w:pPr>
        <w:ind w:firstLine="709"/>
        <w:jc w:val="both"/>
        <w:rPr>
          <w:lang w:eastAsia="en-US"/>
        </w:rPr>
      </w:pPr>
      <w:r w:rsidRPr="001D6079">
        <w:rPr>
          <w:lang w:eastAsia="en-US"/>
        </w:rPr>
        <w:t>Решением районной Думы РМО «Усть-Удинский район» от 14 июля 2016 г.  № 21/3 –РД утвержден Порядок предоставления муниципальных гарантий.</w:t>
      </w:r>
    </w:p>
    <w:p w:rsidR="001D6079" w:rsidRPr="001D6079" w:rsidRDefault="001D6079" w:rsidP="001D6079">
      <w:pPr>
        <w:ind w:firstLine="709"/>
        <w:jc w:val="both"/>
        <w:rPr>
          <w:rFonts w:eastAsia="Calibri"/>
          <w:b/>
          <w:bCs w:val="0"/>
          <w:lang w:eastAsia="en-US"/>
        </w:rPr>
      </w:pPr>
    </w:p>
    <w:p w:rsidR="001D6079" w:rsidRPr="001D6079" w:rsidRDefault="001D6079" w:rsidP="001D6079">
      <w:pPr>
        <w:ind w:firstLine="709"/>
        <w:jc w:val="both"/>
        <w:rPr>
          <w:rFonts w:eastAsia="Calibri"/>
          <w:b/>
          <w:bCs w:val="0"/>
          <w:lang w:eastAsia="en-US"/>
        </w:rPr>
      </w:pPr>
      <w:r w:rsidRPr="001D6079">
        <w:rPr>
          <w:rFonts w:eastAsia="Calibri"/>
          <w:b/>
          <w:bCs w:val="0"/>
          <w:lang w:eastAsia="en-US"/>
        </w:rPr>
        <w:t>Приоритетные задачи на 2021 год:</w:t>
      </w:r>
    </w:p>
    <w:p w:rsidR="001D6079" w:rsidRPr="001D6079" w:rsidRDefault="001D6079" w:rsidP="001D6079">
      <w:pPr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/>
          <w:bCs w:val="0"/>
          <w:lang w:eastAsia="en-US"/>
        </w:rPr>
        <w:tab/>
      </w:r>
      <w:r w:rsidRPr="001D6079">
        <w:rPr>
          <w:rFonts w:eastAsia="Calibri"/>
          <w:bCs w:val="0"/>
          <w:lang w:eastAsia="en-US"/>
        </w:rPr>
        <w:t>1.Создание благоприятной деловой среды на территории района.</w:t>
      </w:r>
    </w:p>
    <w:p w:rsidR="001D6079" w:rsidRPr="001D6079" w:rsidRDefault="001D6079" w:rsidP="001D6079">
      <w:pPr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lastRenderedPageBreak/>
        <w:tab/>
        <w:t xml:space="preserve">2. Оказание поддержки субъектам малого и среднего предпринимательства, действующим, прежде всего, в приоритетных для района направлениях. </w:t>
      </w:r>
    </w:p>
    <w:p w:rsidR="001D6079" w:rsidRPr="001D6079" w:rsidRDefault="001D6079" w:rsidP="001D6079">
      <w:pPr>
        <w:shd w:val="clear" w:color="auto" w:fill="FFFFFF"/>
        <w:outlineLvl w:val="4"/>
        <w:rPr>
          <w:b/>
        </w:rPr>
      </w:pPr>
    </w:p>
    <w:p w:rsidR="001D6079" w:rsidRPr="001D6079" w:rsidRDefault="001D6079" w:rsidP="001D6079">
      <w:pPr>
        <w:ind w:firstLine="709"/>
        <w:jc w:val="center"/>
      </w:pPr>
      <w:r w:rsidRPr="001D6079">
        <w:rPr>
          <w:b/>
        </w:rPr>
        <w:t>Социально-экономическое сотрудничество</w:t>
      </w:r>
      <w:r w:rsidRPr="001D6079">
        <w:t>.</w:t>
      </w:r>
    </w:p>
    <w:p w:rsidR="001D6079" w:rsidRPr="001D6079" w:rsidRDefault="001D6079" w:rsidP="001D6079">
      <w:pPr>
        <w:ind w:firstLine="709"/>
        <w:jc w:val="center"/>
      </w:pPr>
    </w:p>
    <w:p w:rsidR="001D6079" w:rsidRPr="001D6079" w:rsidRDefault="001D6079" w:rsidP="001D6079">
      <w:pPr>
        <w:ind w:firstLine="567"/>
        <w:jc w:val="both"/>
      </w:pPr>
      <w:r w:rsidRPr="001D6079">
        <w:t>В рамках социально-экономического сотрудничества (благотворительности) в Усть-Удинском районе были выполнены социальные мероприятия на 15,482 млн.руб.</w:t>
      </w:r>
    </w:p>
    <w:p w:rsidR="001D6079" w:rsidRPr="001D6079" w:rsidRDefault="001D6079" w:rsidP="001D6079">
      <w:pPr>
        <w:ind w:firstLine="567"/>
        <w:jc w:val="both"/>
      </w:pPr>
      <w:r w:rsidRPr="001D6079">
        <w:t>За счет средств благотворителей построен сельский клуб в д.Лобагай, начато строительство сельского клуба в д.Усть-Малой, благоустроена прилегающая территории библиотеки им. В.Г.Распутина, приобретена и смонтирована светодиодная вывеска на новый физкультурно-оздоровительный комплекс в п.Усть-Уда и многое другое.</w:t>
      </w:r>
    </w:p>
    <w:p w:rsidR="001D6079" w:rsidRPr="001D6079" w:rsidRDefault="001D6079" w:rsidP="001D6079">
      <w:pPr>
        <w:ind w:left="567"/>
        <w:jc w:val="both"/>
        <w:rPr>
          <w:rFonts w:eastAsia="Calibri"/>
          <w:b/>
          <w:bCs w:val="0"/>
          <w:lang w:eastAsia="en-US"/>
        </w:rPr>
      </w:pPr>
      <w:r w:rsidRPr="001D6079">
        <w:rPr>
          <w:rFonts w:eastAsia="Calibri"/>
          <w:b/>
          <w:bCs w:val="0"/>
          <w:lang w:eastAsia="en-US"/>
        </w:rPr>
        <w:t>Приоритетные задачи на 2021 год:</w:t>
      </w:r>
    </w:p>
    <w:p w:rsidR="001D6079" w:rsidRPr="001D6079" w:rsidRDefault="001D6079" w:rsidP="001D6079">
      <w:pPr>
        <w:ind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 xml:space="preserve">Продолжение работы с организациями, уклоняющимися от заключения договоров о социально-экономическом сотрудничестве. </w:t>
      </w:r>
    </w:p>
    <w:p w:rsidR="001D6079" w:rsidRPr="001D6079" w:rsidRDefault="001D6079" w:rsidP="001D6079">
      <w:pPr>
        <w:ind w:firstLine="567"/>
        <w:jc w:val="both"/>
        <w:rPr>
          <w:rFonts w:eastAsia="Calibri"/>
          <w:bCs w:val="0"/>
          <w:lang w:eastAsia="en-US"/>
        </w:rPr>
      </w:pP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>Реализация мероприятий перечня проектов народных инициатив.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ind w:firstLine="567"/>
        <w:jc w:val="both"/>
        <w:rPr>
          <w:rFonts w:eastAsia="Calibri"/>
        </w:rPr>
      </w:pPr>
      <w:r w:rsidRPr="001D6079">
        <w:rPr>
          <w:rFonts w:eastAsia="Calibri"/>
        </w:rPr>
        <w:t>Проект народные инициативы был создан по инициативе ИРО ВПП «ЕДИНАЯ РОССИЯ» в 2011 году и реализуется на территории области депутатами Законодательного Собрания совместно с Правительством Иркутской области и администрациями муниципалитетов. Целью проекта является: решение первоочередных проблем муниципальных образований Иркутской области, определенных жителями на сходах, собраниях граждан, публичных слушаниях, конференциях.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  <w:r w:rsidRPr="001D6079">
        <w:rPr>
          <w:rFonts w:eastAsia="Calibri"/>
        </w:rPr>
        <w:t xml:space="preserve">В 2020 году реализовано по данному проекту 11,024 млн.руб. (РМО «Усть-Удинский район» - 3,885 млн.руб., поселения – 7 139 млн. руб.) </w:t>
      </w:r>
    </w:p>
    <w:p w:rsidR="001D6079" w:rsidRPr="001D6079" w:rsidRDefault="001D6079" w:rsidP="001D6079">
      <w:pPr>
        <w:ind w:firstLine="709"/>
        <w:jc w:val="both"/>
        <w:rPr>
          <w:rFonts w:eastAsia="Calibri"/>
        </w:rPr>
      </w:pP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6"/>
        <w:gridCol w:w="503"/>
        <w:gridCol w:w="5301"/>
        <w:gridCol w:w="1133"/>
        <w:gridCol w:w="1417"/>
        <w:gridCol w:w="1137"/>
      </w:tblGrid>
      <w:tr w:rsidR="001D6079" w:rsidRPr="001D6079" w:rsidTr="00967A3A">
        <w:trPr>
          <w:trHeight w:val="960"/>
        </w:trPr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1" w:name="RANGE!A1:E106"/>
            <w:bookmarkEnd w:id="1"/>
            <w:r w:rsidRPr="001D6079">
              <w:rPr>
                <w:rFonts w:eastAsia="Calibri"/>
                <w:b/>
                <w:sz w:val="20"/>
                <w:szCs w:val="20"/>
              </w:rPr>
              <w:t>№, п/п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rPr>
                <w:rFonts w:eastAsia="Calibri"/>
                <w:bCs w:val="0"/>
              </w:rPr>
              <w:t xml:space="preserve">Наименование мероприятия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rPr>
                <w:rFonts w:eastAsia="Calibri"/>
                <w:bCs w:val="0"/>
              </w:rPr>
              <w:t>Предусмотренный объем финансирования (с учетом перераспределения между мероприятиями по результатам экономии), тыс.руб.</w:t>
            </w:r>
          </w:p>
        </w:tc>
      </w:tr>
      <w:tr w:rsidR="001D6079" w:rsidRPr="001D6079" w:rsidTr="00967A3A">
        <w:trPr>
          <w:trHeight w:val="859"/>
        </w:trPr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rPr>
                <w:rFonts w:eastAsia="Calibri"/>
                <w:bCs w:val="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rPr>
                <w:rFonts w:eastAsia="Calibri"/>
                <w:bCs w:val="0"/>
              </w:rPr>
              <w:t xml:space="preserve">областной бюджет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rPr>
                <w:rFonts w:eastAsia="Calibri"/>
                <w:bCs w:val="0"/>
              </w:rPr>
              <w:t>местный бюджет</w:t>
            </w:r>
          </w:p>
        </w:tc>
      </w:tr>
      <w:tr w:rsidR="001D6079" w:rsidRPr="001D6079" w:rsidTr="00967A3A">
        <w:trPr>
          <w:trHeight w:val="36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РМО "Усть-Удинский район"</w:t>
            </w:r>
          </w:p>
        </w:tc>
      </w:tr>
      <w:tr w:rsidR="001D6079" w:rsidRPr="001D6079" w:rsidTr="00967A3A">
        <w:trPr>
          <w:trHeight w:val="1058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Приобретение автомобиля с последующей передачей его перевозчику для организации регулярных перевозок пассажиров и багажа по муниципальным маршрутам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855,00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45, 00</w:t>
            </w:r>
          </w:p>
        </w:tc>
      </w:tr>
      <w:tr w:rsidR="001D6079" w:rsidRPr="001D6079" w:rsidTr="00967A3A">
        <w:trPr>
          <w:trHeight w:val="1074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игровыми и спортивными площадками дошкольные образовательные организации РМО "Усть-Удинский район"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890, 70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846,20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44, 50</w:t>
            </w:r>
          </w:p>
        </w:tc>
      </w:tr>
      <w:tr w:rsidR="001D6079" w:rsidRPr="001D6079" w:rsidTr="00967A3A">
        <w:trPr>
          <w:gridBefore w:val="1"/>
          <w:wBefore w:w="6" w:type="dxa"/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спортивным и игровым оборудованием детской комнаты Муниципального бюджетного учреждения "Спортивная школа Усть-Удинского района"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1 160, 00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1 102, 00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58, 00</w:t>
            </w:r>
          </w:p>
        </w:tc>
      </w:tr>
      <w:tr w:rsidR="001D6079" w:rsidRPr="001D6079" w:rsidTr="00967A3A">
        <w:trPr>
          <w:gridBefore w:val="1"/>
          <w:wBefore w:w="6" w:type="dxa"/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lastRenderedPageBreak/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мягким инвентарем, мебелью, игровым и учебным оборудованием дошкольные образовательные организации РМО «Усть-Удинский район» (МБДОУ детский сад общеразвивающего вида «Светлячок», МБДОУ детский сад общеразвивающего вида «Колокольчик»)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400, 00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380,20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19,80</w:t>
            </w:r>
          </w:p>
        </w:tc>
      </w:tr>
      <w:tr w:rsidR="001D6079" w:rsidRPr="001D6079" w:rsidTr="00967A3A">
        <w:trPr>
          <w:gridBefore w:val="1"/>
          <w:wBefore w:w="6" w:type="dxa"/>
          <w:trHeight w:val="16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мебелью, музыкальным оборудованием и музыкальными инструментами учреждения дополнительного образования РМО «Усть-Удинский район» (МКУ ДО Усть-Удинского районного ДДТ, МКУ ДО Усть-Удинской районной ДШИ)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535, 00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508,00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27,00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t>3 885, 70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t>3 691, 40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t>194,30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Аносовское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уличного освещения в с.Аносово на улицах Рабочая, Мира, Первомайская, Пионерская, Набережная, Полевая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250,70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248,10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2,60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248,1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2,6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</w:p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Аталанское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спортивным оборудованием (бильярд) МКУК "КДЦ" Аталанского МО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1,05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t>Организация оснащения сценическими костюмами для нужд МКУК "КДЦ" Аталанского МО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t>101,05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t>1,05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2,1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Балаганкинское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12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Благоустройство территории водозаборного сооружения (устройство ограждения и бетонированной дорожки) по адресу: с. Балаганка, ул. Степная, 1А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217,40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213, 00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4, 40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213,00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4,40</w:t>
            </w:r>
          </w:p>
        </w:tc>
      </w:tr>
      <w:tr w:rsidR="001D6079" w:rsidRPr="001D6079" w:rsidTr="00967A3A">
        <w:trPr>
          <w:gridBefore w:val="1"/>
          <w:wBefore w:w="6" w:type="dxa"/>
          <w:trHeight w:val="463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Игжейское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 xml:space="preserve">Текущий ремонт водонапорной башни, расположенной по адресу: с. Игжей, ул. Островского, 17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294,10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285,20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8,90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285,20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8,9</w:t>
            </w:r>
          </w:p>
        </w:tc>
      </w:tr>
      <w:tr w:rsidR="001D6079" w:rsidRPr="001D6079" w:rsidTr="00967A3A">
        <w:trPr>
          <w:gridBefore w:val="1"/>
          <w:wBefore w:w="6" w:type="dxa"/>
          <w:trHeight w:val="471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Ключинское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14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водоснабжения (приобретение глубинных насосов и сопутствующих к ним товаров на водокачки, расположенные по адресу: д. Ключи, ул. Комарова 20А и д. Ключи, пер. Молодежный 2А)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74,28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73,51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0,77</w:t>
            </w:r>
          </w:p>
        </w:tc>
      </w:tr>
      <w:tr w:rsidR="001D6079" w:rsidRPr="001D6079" w:rsidTr="00967A3A">
        <w:trPr>
          <w:gridBefore w:val="1"/>
          <w:wBefore w:w="6" w:type="dxa"/>
          <w:trHeight w:val="9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мотопомпой в комплекте фирмы "Чемпион" для пожаротушения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29,99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0,31</w:t>
            </w:r>
          </w:p>
        </w:tc>
      </w:tr>
      <w:tr w:rsidR="001D6079" w:rsidRPr="001D6079" w:rsidTr="00967A3A">
        <w:trPr>
          <w:gridBefore w:val="1"/>
          <w:wBefore w:w="6" w:type="dxa"/>
          <w:trHeight w:val="9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проведения текущего ремонта водокачки по адресу: д. Ключи, пер. Молодежный 2А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47,02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46,53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0,49</w:t>
            </w:r>
          </w:p>
        </w:tc>
      </w:tr>
      <w:tr w:rsidR="001D6079" w:rsidRPr="001D6079" w:rsidTr="00967A3A">
        <w:trPr>
          <w:gridBefore w:val="1"/>
          <w:wBefore w:w="6" w:type="dxa"/>
          <w:trHeight w:val="8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комплектами спецодежды для пожарной команды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49,97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0,53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2,1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Малышевское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12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уличного освещения: в с.Малышевка:ул,Новая, ул.Центральная, ул.Юбилейная, ул.Почтовая, ул.Дорожная, ул.Ангарская, ул.Профсоюзная; - д.Долганова: ул.Профсоюзная, ул.Юбилейная; -  д.Баранова: ул.Центральная и их установка собственными силами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296,84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3,06</w:t>
            </w:r>
          </w:p>
        </w:tc>
      </w:tr>
      <w:tr w:rsidR="001D6079" w:rsidRPr="001D6079" w:rsidTr="00967A3A">
        <w:trPr>
          <w:gridBefore w:val="1"/>
          <w:wBefore w:w="6" w:type="dxa"/>
          <w:trHeight w:val="6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Приобретение и установка звукового оповещателя (для оповещения людей о пожаре)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98,88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1,02</w:t>
            </w:r>
          </w:p>
        </w:tc>
      </w:tr>
      <w:tr w:rsidR="001D6079" w:rsidRPr="001D6079" w:rsidTr="00967A3A">
        <w:trPr>
          <w:gridBefore w:val="1"/>
          <w:wBefore w:w="6" w:type="dxa"/>
          <w:trHeight w:val="11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противопожарным оборудованием для обеспечения мер противопожарной безопасности, находящегося по адресу, Иркутская область. Усть-Удинский район, с. Малышевка, ул. Луговая. 10"А" пом 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30,88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0,32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426,6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4,4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Молькинское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9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Благоустройство территорий (оборудование детской спортивной площадки), расположенные по адресу: с.Молька, ул.Мира, 12 «А», д. Халюты, ул. Советская, 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586,00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12,00</w:t>
            </w:r>
          </w:p>
        </w:tc>
      </w:tr>
      <w:tr w:rsidR="001D6079" w:rsidRPr="001D6079" w:rsidTr="00967A3A">
        <w:trPr>
          <w:gridBefore w:val="1"/>
          <w:wBefore w:w="6" w:type="dxa"/>
          <w:trHeight w:val="5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both"/>
              <w:rPr>
                <w:rFonts w:eastAsia="Calibri"/>
                <w:bCs w:val="0"/>
              </w:rPr>
            </w:pPr>
            <w:r w:rsidRPr="001D6079">
              <w:t>Организация оснащения спортивной формой Муниципальное казенное учреждение культуры «Культурно-досуговый центр Молькинского МО"", расположенный по адресу: с.Молька, ул.Радищева,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63,60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1,30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662,9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649,6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13,3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Новоудинское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7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водоснабжения населения (устройство летнего водопровода) по ул.Дзержинского в с.Новая Уда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611,30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599,00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12,30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611,30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599,00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12,30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Подволоченское МО </w:t>
            </w:r>
          </w:p>
        </w:tc>
      </w:tr>
      <w:tr w:rsidR="001D6079" w:rsidRPr="001D6079" w:rsidTr="00967A3A">
        <w:trPr>
          <w:gridBefore w:val="1"/>
          <w:wBefore w:w="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Приобретение системы оповещения населения о ЧС по адресу: ул. Советская, 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91,74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0,96</w:t>
            </w:r>
          </w:p>
        </w:tc>
      </w:tr>
      <w:tr w:rsidR="001D6079" w:rsidRPr="001D6079" w:rsidTr="00967A3A">
        <w:trPr>
          <w:gridBefore w:val="1"/>
          <w:wBefore w:w="6" w:type="dxa"/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проведения текущего ремонта Муниципального казенного учреждения культуры "Культурно-досуговый центр Подволоченского МО"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108,26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1,14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2,1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Светлолобовское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8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lastRenderedPageBreak/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Благоустройство территорий (оборудование детских и спортивных площадок) расположенных по адресу: с. Светлолобово, ул. Набережная 23-А, д. Михайловщина,  ул. Октябрьская 13.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207,86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2,14</w:t>
            </w:r>
          </w:p>
        </w:tc>
      </w:tr>
      <w:tr w:rsidR="001D6079" w:rsidRPr="001D6079" w:rsidTr="00967A3A">
        <w:trPr>
          <w:gridBefore w:val="1"/>
          <w:wBefore w:w="6" w:type="dxa"/>
          <w:trHeight w:val="8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 xml:space="preserve">Организация оснащения спортивным инвентарем, бильярдным столом и комплектами аксессуаров для бильярда Муниципальное казенное учреждение культуры «Культурно-досуговый центр Светлолобовского МО»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151,04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1,56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358,9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3,7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Среднемуйское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9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Благоустройство территории (оборудование детской площадки в с.Средняя Муя на ул. Школьная,24Б)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364,97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357,65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7,32</w:t>
            </w:r>
          </w:p>
        </w:tc>
      </w:tr>
      <w:tr w:rsidR="001D6079" w:rsidRPr="001D6079" w:rsidTr="00967A3A">
        <w:trPr>
          <w:gridBefore w:val="1"/>
          <w:wBefore w:w="6" w:type="dxa"/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водоснабжения населения (устройство летнего водопровода в с.Средняя Муя)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108,73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106,55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2,18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  <w:bCs w:val="0"/>
              </w:rPr>
            </w:pPr>
            <w:r w:rsidRPr="001D6079">
              <w:rPr>
                <w:b/>
                <w:bCs w:val="0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/>
                <w:bCs w:val="0"/>
              </w:rPr>
            </w:pPr>
            <w:r w:rsidRPr="001D6079">
              <w:rPr>
                <w:b/>
                <w:bCs w:val="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  <w:bCs w:val="0"/>
              </w:rPr>
            </w:pPr>
            <w:r w:rsidRPr="001D6079">
              <w:rPr>
                <w:b/>
                <w:bCs w:val="0"/>
              </w:rPr>
              <w:t>473,7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  <w:bCs w:val="0"/>
              </w:rPr>
            </w:pPr>
            <w:r w:rsidRPr="001D6079">
              <w:rPr>
                <w:b/>
                <w:bCs w:val="0"/>
              </w:rPr>
              <w:t>464,2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  <w:bCs w:val="0"/>
              </w:rPr>
            </w:pPr>
            <w:r w:rsidRPr="001D6079">
              <w:rPr>
                <w:b/>
                <w:bCs w:val="0"/>
              </w:rPr>
              <w:t>9,5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Усть-Удинское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 xml:space="preserve">Благоустройство общественной территории сквера по адресу: Иркутская область, п. Усть-Уда, ул. Чернышевского (обустройство детской площадки)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2 558,90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2 533,30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25,60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2558,90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2533,30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25,60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Чичковское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оснащения музыкальным оборудованием, спортивным инвентарем Муниципальное казенное учреждение культуры "Культурно-досуговый центр" Чичковского МО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101,04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1,06</w:t>
            </w:r>
          </w:p>
        </w:tc>
      </w:tr>
      <w:tr w:rsidR="001D6079" w:rsidRPr="001D6079" w:rsidTr="00967A3A">
        <w:trPr>
          <w:gridBefore w:val="1"/>
          <w:wBefore w:w="6" w:type="dxa"/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Приобретение и установка звукового оповещателя (для оповещения людей о пожаре)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98,96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1,04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2,1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Юголокское МО</w:t>
            </w:r>
          </w:p>
        </w:tc>
      </w:tr>
      <w:tr w:rsidR="001D6079" w:rsidRPr="001D6079" w:rsidTr="00967A3A">
        <w:trPr>
          <w:gridBefore w:val="1"/>
          <w:wBefore w:w="6" w:type="dxa"/>
          <w:trHeight w:val="7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Благоустройство территории сельского дома культуры (приобретение пиломатериала; установка ограждения; установка малой архитектурной формы (стеллы); обустройство площадки для отдыха) в с. Юголок, ул. Ангарская № 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390,18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382,33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7,84</w:t>
            </w:r>
          </w:p>
        </w:tc>
      </w:tr>
      <w:tr w:rsidR="001D6079" w:rsidRPr="001D6079" w:rsidTr="00967A3A">
        <w:trPr>
          <w:gridBefore w:val="1"/>
          <w:wBefore w:w="6" w:type="dxa"/>
          <w:trHeight w:val="7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bCs w:val="0"/>
              </w:rPr>
            </w:pPr>
            <w:r w:rsidRPr="001D6079">
              <w:t>Организация материально-технического обеспечения сельского дома культуры (приобретение компьютерного оборудования и оргтехники) в с. Юголок, ул. Ангарская № 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77,32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75,76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079" w:rsidRPr="001D6079" w:rsidRDefault="001D6079" w:rsidP="001D6079">
            <w:pPr>
              <w:jc w:val="center"/>
              <w:rPr>
                <w:rFonts w:eastAsia="Calibri"/>
                <w:bCs w:val="0"/>
              </w:rPr>
            </w:pPr>
            <w:r w:rsidRPr="001D6079">
              <w:t>1,55</w:t>
            </w:r>
          </w:p>
        </w:tc>
      </w:tr>
      <w:tr w:rsidR="001D6079" w:rsidRPr="001D6079" w:rsidTr="00967A3A">
        <w:trPr>
          <w:gridBefore w:val="1"/>
          <w:wBefore w:w="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79" w:rsidRPr="001D6079" w:rsidRDefault="001D6079" w:rsidP="001D6079">
            <w:pPr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467,5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458,10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079" w:rsidRPr="001D6079" w:rsidRDefault="001D6079" w:rsidP="001D6079">
            <w:pPr>
              <w:jc w:val="center"/>
              <w:rPr>
                <w:rFonts w:eastAsia="Calibri"/>
                <w:b/>
              </w:rPr>
            </w:pPr>
            <w:r w:rsidRPr="001D6079">
              <w:rPr>
                <w:rFonts w:eastAsia="Calibri"/>
                <w:b/>
              </w:rPr>
              <w:t>9,4</w:t>
            </w:r>
          </w:p>
        </w:tc>
      </w:tr>
    </w:tbl>
    <w:p w:rsidR="001D6079" w:rsidRPr="001D6079" w:rsidRDefault="001D6079" w:rsidP="001D6079">
      <w:pPr>
        <w:ind w:firstLine="709"/>
        <w:jc w:val="both"/>
        <w:rPr>
          <w:rFonts w:eastAsia="Calibri"/>
        </w:rPr>
      </w:pPr>
    </w:p>
    <w:p w:rsidR="001D6079" w:rsidRPr="001D6079" w:rsidRDefault="001D6079" w:rsidP="001D6079">
      <w:pPr>
        <w:ind w:left="-142" w:firstLine="851"/>
        <w:jc w:val="both"/>
        <w:rPr>
          <w:rFonts w:eastAsia="Calibri"/>
        </w:rPr>
      </w:pPr>
      <w:r w:rsidRPr="001D6079">
        <w:rPr>
          <w:rFonts w:eastAsia="Calibri"/>
        </w:rPr>
        <w:t>Мероприятия перечня проектов народных инициатив определялись жителями МО в ходе проведения сходов, собраний, конференций граждан и иных форм непосредственного осуществления населением местного самоуправления.</w:t>
      </w:r>
    </w:p>
    <w:p w:rsidR="001D6079" w:rsidRPr="001D6079" w:rsidRDefault="001D6079" w:rsidP="001D6079">
      <w:pPr>
        <w:jc w:val="both"/>
        <w:rPr>
          <w:rFonts w:eastAsia="Calibri"/>
        </w:rPr>
      </w:pPr>
      <w:r w:rsidRPr="001D6079">
        <w:rPr>
          <w:rFonts w:eastAsia="Calibri"/>
        </w:rPr>
        <w:lastRenderedPageBreak/>
        <w:t xml:space="preserve">         Исполнение мероприятий перечня проектов народных инициатив за период за 2020 год составило 100%.</w:t>
      </w:r>
    </w:p>
    <w:p w:rsidR="001D6079" w:rsidRPr="001D6079" w:rsidRDefault="001D6079" w:rsidP="001D6079">
      <w:pPr>
        <w:ind w:firstLine="709"/>
        <w:jc w:val="both"/>
        <w:rPr>
          <w:rFonts w:eastAsia="Calibri"/>
          <w:b/>
          <w:bCs w:val="0"/>
          <w:lang w:eastAsia="en-US"/>
        </w:rPr>
      </w:pPr>
    </w:p>
    <w:p w:rsidR="001D6079" w:rsidRPr="001D6079" w:rsidRDefault="001D6079" w:rsidP="001D6079">
      <w:pPr>
        <w:ind w:firstLine="709"/>
        <w:jc w:val="both"/>
        <w:rPr>
          <w:rFonts w:eastAsia="Calibri"/>
          <w:b/>
          <w:bCs w:val="0"/>
          <w:lang w:eastAsia="en-US"/>
        </w:rPr>
      </w:pPr>
      <w:r w:rsidRPr="001D6079">
        <w:rPr>
          <w:rFonts w:eastAsia="Calibri"/>
          <w:b/>
          <w:bCs w:val="0"/>
          <w:lang w:eastAsia="en-US"/>
        </w:rPr>
        <w:t>Приоритетные задачи на 2021 год:</w:t>
      </w:r>
    </w:p>
    <w:p w:rsidR="001D6079" w:rsidRPr="001D6079" w:rsidRDefault="001D6079" w:rsidP="001D6079">
      <w:pPr>
        <w:numPr>
          <w:ilvl w:val="0"/>
          <w:numId w:val="4"/>
        </w:numPr>
        <w:spacing w:after="160" w:line="259" w:lineRule="auto"/>
        <w:ind w:left="-142" w:firstLine="426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Работа с Законодательным Собранием Иркутской области, Правительством Иркутской области по увеличению объема финансирования мероприятий перечня проектов народных инициатив.</w:t>
      </w:r>
    </w:p>
    <w:p w:rsidR="001D6079" w:rsidRPr="001D6079" w:rsidRDefault="001D6079" w:rsidP="001D6079">
      <w:pPr>
        <w:numPr>
          <w:ilvl w:val="0"/>
          <w:numId w:val="4"/>
        </w:numPr>
        <w:spacing w:after="160" w:line="259" w:lineRule="auto"/>
        <w:ind w:left="0" w:firstLine="426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Реализация мероприятий перечня проектов народных инициатив в 2021 году (приложение).</w:t>
      </w:r>
    </w:p>
    <w:p w:rsidR="001D6079" w:rsidRPr="001D6079" w:rsidRDefault="001D6079" w:rsidP="001D6079">
      <w:pPr>
        <w:spacing w:line="276" w:lineRule="auto"/>
        <w:jc w:val="center"/>
        <w:rPr>
          <w:b/>
          <w:bCs w:val="0"/>
        </w:rPr>
      </w:pPr>
      <w:r w:rsidRPr="001D6079">
        <w:rPr>
          <w:b/>
          <w:bCs w:val="0"/>
        </w:rPr>
        <w:t>Контрактная система в сфере закупок товаров, работ, услуг для обеспечения муниципальных нужд.</w:t>
      </w:r>
    </w:p>
    <w:p w:rsidR="001D6079" w:rsidRPr="001D6079" w:rsidRDefault="001D6079" w:rsidP="001D6079">
      <w:pPr>
        <w:spacing w:line="276" w:lineRule="auto"/>
        <w:jc w:val="center"/>
        <w:rPr>
          <w:b/>
          <w:bCs w:val="0"/>
        </w:rPr>
      </w:pPr>
    </w:p>
    <w:p w:rsidR="001D6079" w:rsidRPr="001D6079" w:rsidRDefault="001D6079" w:rsidP="001D6079">
      <w:pPr>
        <w:spacing w:line="276" w:lineRule="auto"/>
        <w:ind w:firstLine="709"/>
        <w:jc w:val="both"/>
        <w:rPr>
          <w:rFonts w:eastAsia="Calibri"/>
        </w:rPr>
      </w:pPr>
      <w:r w:rsidRPr="001D6079">
        <w:rPr>
          <w:rFonts w:eastAsia="Calibri"/>
        </w:rPr>
        <w:t xml:space="preserve">За 2020 год Уполномоченным органом администрации района была проведена 31 процедура конкурентных закупок для администрации Усть-Удинского района, её структурных подразделений, детских садов, школ, сельских поселений на общую сумму </w:t>
      </w:r>
      <w:r w:rsidRPr="001D6079">
        <w:t>109 175 742,78 руб</w:t>
      </w:r>
      <w:r w:rsidRPr="001D6079">
        <w:rPr>
          <w:rFonts w:eastAsia="Calibri"/>
        </w:rPr>
        <w:t xml:space="preserve">. Экономия по результатам торгов составила </w:t>
      </w:r>
      <w:r w:rsidRPr="001D6079">
        <w:t>23 463 514,76 руб.</w:t>
      </w:r>
    </w:p>
    <w:p w:rsidR="001D6079" w:rsidRPr="001D6079" w:rsidRDefault="001D6079" w:rsidP="001D6079">
      <w:pPr>
        <w:spacing w:line="276" w:lineRule="auto"/>
        <w:ind w:firstLine="709"/>
        <w:jc w:val="both"/>
        <w:rPr>
          <w:rFonts w:eastAsia="Calibri"/>
        </w:rPr>
      </w:pPr>
      <w:r w:rsidRPr="001D6079">
        <w:rPr>
          <w:rFonts w:eastAsia="Calibri"/>
        </w:rPr>
        <w:t xml:space="preserve"> В 2020 году самыми крупными заключенными контрактами были: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Капитальный ремонт зданий МБОУ СОШ п. Усть-Уда (здания основной и начальной школы), расположенных по адресу: Иркутская область, Усть-Удинский район, р.п. Усть-Уда, ул. Первомайская, 13 – 37 705 344 руб;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Капитальный ремонт здания спортивного зала МКОУ Юголукская СОШ, по адресу: Усть-Удинский район, с. Юголок, ул. Ленина, 22 – 6 672 083,55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Выборочный капитальный ремонт здания МКДОУ детский сад «Теремок» д. Чичкова по адресу: Иркутская область, Усть-Удинский район, д. Чичкова, ул. Школьная, 2 – 4 611 969,69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Капитальный ремонт ВЛ-0.4 кВ по адресу: Иркутская область, Усть-Удинский район, с. Подволочное – 4 180 842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Строительство многофункциональной спортивной площадки по адресу: Усть-Удинский район, с. Игжей, ул. Островского, 10 – 3 181 342,5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Выполнение работ по инженерным изысканиям и разработке проектной документации на строительство объекта: "Школа-сад (60-20) мест, расположенная по адресу: Иркутская область, с. Балаганка Усть-Удинского района" – 5 450 000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Выполнение работ по инженерным изысканиям и разработке проектной документации на строительство объекта: "ДОУ на 60 мест, расположенное по адресу: Иркутская область, с. Молька Усть-Удинского района" – 3 350 000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Поставка автобуса для перевозки детей в МБОУ Молькинская СОШ –2 132 000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Выполнение работ по инженерным изысканиям и разработке проектной документации на строительство объекта: "8-квартирный жилой дом в п. Усть-Уда Иркутской области" – 1 640 000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Поставка печатных книг для нужд МБУК "Межпоселенческая центральная библиотека Усть-Удинского района им. В.Г. Распутина" по адресу: Иркутская область, п. Усть-Уда, ул. Школьная, 1 – 1 691 498,9 руб.;</w:t>
      </w:r>
    </w:p>
    <w:p w:rsidR="001D6079" w:rsidRPr="001D6079" w:rsidRDefault="001D6079" w:rsidP="001D6079">
      <w:pPr>
        <w:numPr>
          <w:ilvl w:val="0"/>
          <w:numId w:val="16"/>
        </w:numPr>
        <w:spacing w:line="276" w:lineRule="auto"/>
        <w:ind w:left="0" w:firstLine="1069"/>
        <w:jc w:val="both"/>
        <w:rPr>
          <w:rFonts w:eastAsia="Calibri"/>
        </w:rPr>
      </w:pPr>
      <w:r w:rsidRPr="001D6079">
        <w:t>Поставка оргтехники для нужд МБУК "Межпоселенческая центральная библиотека Усть-Удинского района им. В.Г. Распутина" по адресу: Иркутская область, п. Усть-Уда, ул. Школьная, 1 – 1 606 331 руб.</w:t>
      </w:r>
    </w:p>
    <w:p w:rsidR="001D6079" w:rsidRPr="001D6079" w:rsidRDefault="001D6079" w:rsidP="001D6079"/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  <w:r w:rsidRPr="001D6079">
        <w:rPr>
          <w:b/>
          <w:bCs w:val="0"/>
          <w:lang w:eastAsia="x-none"/>
        </w:rPr>
        <w:t xml:space="preserve">Итоги исполнения районного бюджета муниципального образования 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  <w:r w:rsidRPr="001D6079">
        <w:rPr>
          <w:b/>
          <w:bCs w:val="0"/>
          <w:lang w:eastAsia="x-none"/>
        </w:rPr>
        <w:t>«Усть-Удинский район» за 2020 год.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</w:p>
    <w:p w:rsidR="001D6079" w:rsidRPr="001D6079" w:rsidRDefault="001D6079" w:rsidP="001D6079">
      <w:pPr>
        <w:jc w:val="center"/>
        <w:rPr>
          <w:bCs w:val="0"/>
          <w:u w:val="single"/>
          <w:lang w:eastAsia="x-none"/>
        </w:rPr>
      </w:pPr>
      <w:r w:rsidRPr="001D6079">
        <w:rPr>
          <w:bCs w:val="0"/>
          <w:u w:val="single"/>
          <w:lang w:val="x-none" w:eastAsia="x-none"/>
        </w:rPr>
        <w:t>Исполнение</w:t>
      </w:r>
      <w:r w:rsidRPr="001D6079">
        <w:rPr>
          <w:bCs w:val="0"/>
          <w:u w:val="single"/>
          <w:lang w:eastAsia="x-none"/>
        </w:rPr>
        <w:t xml:space="preserve"> консолидированного бюджета.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</w:p>
    <w:p w:rsidR="001D6079" w:rsidRPr="001D6079" w:rsidRDefault="001D6079" w:rsidP="001D6079">
      <w:pPr>
        <w:ind w:firstLine="851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Исполнение </w:t>
      </w:r>
      <w:r w:rsidRPr="001D6079">
        <w:rPr>
          <w:bCs w:val="0"/>
          <w:lang w:eastAsia="x-none"/>
        </w:rPr>
        <w:t>консолидированного</w:t>
      </w:r>
      <w:r w:rsidRPr="001D6079">
        <w:rPr>
          <w:bCs w:val="0"/>
          <w:lang w:val="x-none" w:eastAsia="x-none"/>
        </w:rPr>
        <w:t xml:space="preserve"> бюджета за период 201</w:t>
      </w:r>
      <w:r w:rsidRPr="001D6079">
        <w:rPr>
          <w:bCs w:val="0"/>
          <w:lang w:eastAsia="x-none"/>
        </w:rPr>
        <w:t>9</w:t>
      </w:r>
      <w:r w:rsidRPr="001D6079">
        <w:rPr>
          <w:bCs w:val="0"/>
          <w:lang w:val="x-none" w:eastAsia="x-none"/>
        </w:rPr>
        <w:t>-20</w:t>
      </w:r>
      <w:r w:rsidRPr="001D6079">
        <w:rPr>
          <w:bCs w:val="0"/>
          <w:lang w:eastAsia="x-none"/>
        </w:rPr>
        <w:t>20</w:t>
      </w:r>
      <w:r w:rsidRPr="001D6079">
        <w:rPr>
          <w:bCs w:val="0"/>
          <w:lang w:val="x-none" w:eastAsia="x-none"/>
        </w:rPr>
        <w:t xml:space="preserve"> годы представлено в таблице.</w:t>
      </w:r>
    </w:p>
    <w:p w:rsidR="001D6079" w:rsidRPr="001D6079" w:rsidRDefault="001D6079" w:rsidP="001D6079">
      <w:pPr>
        <w:jc w:val="center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                                                                                                                          (млн.</w:t>
      </w:r>
      <w:r w:rsidRPr="001D6079">
        <w:rPr>
          <w:bCs w:val="0"/>
          <w:lang w:val="en-US" w:eastAsia="x-none"/>
        </w:rPr>
        <w:t xml:space="preserve"> </w:t>
      </w:r>
      <w:r w:rsidRPr="001D6079">
        <w:rPr>
          <w:bCs w:val="0"/>
          <w:lang w:val="x-none" w:eastAsia="x-none"/>
        </w:rPr>
        <w:t>руб.)</w:t>
      </w:r>
    </w:p>
    <w:tbl>
      <w:tblPr>
        <w:tblW w:w="49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1951"/>
        <w:gridCol w:w="1971"/>
        <w:gridCol w:w="1435"/>
      </w:tblGrid>
      <w:tr w:rsidR="001D6079" w:rsidRPr="001D6079" w:rsidTr="00967A3A">
        <w:trPr>
          <w:trHeight w:val="179"/>
        </w:trPr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/>
                <w:bCs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val="en-US" w:eastAsia="x-none"/>
              </w:rPr>
              <w:t xml:space="preserve">2019 </w:t>
            </w:r>
            <w:r w:rsidRPr="001D6079">
              <w:rPr>
                <w:bCs w:val="0"/>
                <w:sz w:val="22"/>
                <w:szCs w:val="22"/>
                <w:lang w:eastAsia="x-none"/>
              </w:rPr>
              <w:t>год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val="en-US" w:eastAsia="x-none"/>
              </w:rPr>
              <w:t xml:space="preserve">2020 </w:t>
            </w:r>
            <w:r w:rsidRPr="001D6079">
              <w:rPr>
                <w:bCs w:val="0"/>
                <w:sz w:val="22"/>
                <w:szCs w:val="22"/>
                <w:lang w:eastAsia="x-none"/>
              </w:rPr>
              <w:t>год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Темп роста,%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val="x-none" w:eastAsia="x-none"/>
              </w:rPr>
              <w:t>Доходы</w:t>
            </w:r>
            <w:r w:rsidRPr="001D6079">
              <w:rPr>
                <w:bCs w:val="0"/>
                <w:sz w:val="22"/>
                <w:szCs w:val="22"/>
                <w:lang w:eastAsia="x-none"/>
              </w:rPr>
              <w:t>, всего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867,2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val="en-US" w:eastAsia="x-none"/>
              </w:rPr>
              <w:t>1 10</w:t>
            </w:r>
            <w:r w:rsidRPr="001D6079">
              <w:rPr>
                <w:bCs w:val="0"/>
                <w:sz w:val="22"/>
                <w:szCs w:val="22"/>
                <w:lang w:eastAsia="x-none"/>
              </w:rPr>
              <w:t>8,9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27,9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в т.ч. налоговые и неналоговые доходы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105,7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118,4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12,0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Безвозмездные поступления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761,5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990,5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30,0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Расходы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861,8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1 104,8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28,2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Профицит</w:t>
            </w:r>
          </w:p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Дефицит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+5,4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+4,1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val="x-none" w:eastAsia="x-none"/>
              </w:rPr>
            </w:pPr>
          </w:p>
        </w:tc>
      </w:tr>
    </w:tbl>
    <w:p w:rsidR="001D6079" w:rsidRPr="001D6079" w:rsidRDefault="001D6079" w:rsidP="001D6079">
      <w:pPr>
        <w:ind w:firstLine="851"/>
        <w:jc w:val="both"/>
        <w:rPr>
          <w:bCs w:val="0"/>
          <w:lang w:eastAsia="x-none"/>
        </w:rPr>
      </w:pPr>
    </w:p>
    <w:p w:rsidR="001D6079" w:rsidRPr="001D6079" w:rsidRDefault="001D6079" w:rsidP="001D6079">
      <w:pPr>
        <w:ind w:firstLine="851"/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>Доходы консолидированного бюджета муниципального образования «Усть-Удинский район» увеличились на 241,7 млн. руб. или на 27,9%. Налоговые и неналоговые доходы увеличились на 12,7 млн. руб. или на 12,0%, безвозмездные поступления увеличились на 229,0 млн. руб. или 30,0%, расходы увеличились на 243,0 млн. руб. или на 28,2%.</w:t>
      </w:r>
    </w:p>
    <w:p w:rsidR="001D6079" w:rsidRPr="001D6079" w:rsidRDefault="001D6079" w:rsidP="001D6079">
      <w:pPr>
        <w:ind w:firstLine="851"/>
        <w:jc w:val="both"/>
        <w:rPr>
          <w:b/>
          <w:bCs w:val="0"/>
          <w:lang w:eastAsia="x-none"/>
        </w:rPr>
      </w:pPr>
    </w:p>
    <w:p w:rsidR="001D6079" w:rsidRPr="001D6079" w:rsidRDefault="001D6079" w:rsidP="001D6079">
      <w:pPr>
        <w:jc w:val="center"/>
        <w:rPr>
          <w:bCs w:val="0"/>
          <w:u w:val="single"/>
          <w:lang w:eastAsia="x-none"/>
        </w:rPr>
      </w:pPr>
      <w:r w:rsidRPr="001D6079">
        <w:rPr>
          <w:bCs w:val="0"/>
          <w:u w:val="single"/>
          <w:lang w:val="x-none" w:eastAsia="x-none"/>
        </w:rPr>
        <w:t>Исполнение доходной части</w:t>
      </w:r>
      <w:r w:rsidRPr="001D6079">
        <w:rPr>
          <w:bCs w:val="0"/>
          <w:u w:val="single"/>
          <w:lang w:eastAsia="x-none"/>
        </w:rPr>
        <w:t xml:space="preserve"> районного</w:t>
      </w:r>
      <w:r w:rsidRPr="001D6079">
        <w:rPr>
          <w:bCs w:val="0"/>
          <w:u w:val="single"/>
          <w:lang w:val="x-none" w:eastAsia="x-none"/>
        </w:rPr>
        <w:t xml:space="preserve"> бюджета</w:t>
      </w:r>
      <w:r w:rsidRPr="001D6079">
        <w:rPr>
          <w:bCs w:val="0"/>
          <w:u w:val="single"/>
          <w:lang w:eastAsia="x-none"/>
        </w:rPr>
        <w:t>.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</w:p>
    <w:p w:rsidR="001D6079" w:rsidRPr="001D6079" w:rsidRDefault="001D6079" w:rsidP="001D6079">
      <w:pPr>
        <w:ind w:firstLine="851"/>
        <w:jc w:val="both"/>
        <w:rPr>
          <w:bCs w:val="0"/>
          <w:lang w:eastAsia="x-none"/>
        </w:rPr>
      </w:pPr>
      <w:r w:rsidRPr="001D6079">
        <w:rPr>
          <w:bCs w:val="0"/>
          <w:lang w:val="x-none" w:eastAsia="x-none"/>
        </w:rPr>
        <w:t>Исполнение районного бюджета по доходам  за период 201</w:t>
      </w:r>
      <w:r w:rsidRPr="001D6079">
        <w:rPr>
          <w:bCs w:val="0"/>
          <w:lang w:eastAsia="x-none"/>
        </w:rPr>
        <w:t>9</w:t>
      </w:r>
      <w:r w:rsidRPr="001D6079">
        <w:rPr>
          <w:bCs w:val="0"/>
          <w:lang w:val="x-none" w:eastAsia="x-none"/>
        </w:rPr>
        <w:t>-20</w:t>
      </w:r>
      <w:r w:rsidRPr="001D6079">
        <w:rPr>
          <w:bCs w:val="0"/>
          <w:lang w:eastAsia="x-none"/>
        </w:rPr>
        <w:t>20</w:t>
      </w:r>
      <w:r w:rsidRPr="001D6079">
        <w:rPr>
          <w:bCs w:val="0"/>
          <w:lang w:val="x-none" w:eastAsia="x-none"/>
        </w:rPr>
        <w:t xml:space="preserve"> годы представлено в таблице.</w:t>
      </w:r>
    </w:p>
    <w:p w:rsidR="001D6079" w:rsidRPr="001D6079" w:rsidRDefault="001D6079" w:rsidP="001D6079">
      <w:pPr>
        <w:ind w:firstLine="851"/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</w:t>
      </w:r>
      <w:r w:rsidRPr="001D6079">
        <w:rPr>
          <w:bCs w:val="0"/>
          <w:lang w:val="x-none" w:eastAsia="x-none"/>
        </w:rPr>
        <w:t xml:space="preserve">                                                                                                                                (млн.</w:t>
      </w:r>
      <w:r w:rsidRPr="001D6079">
        <w:rPr>
          <w:bCs w:val="0"/>
          <w:lang w:val="en-US" w:eastAsia="x-none"/>
        </w:rPr>
        <w:t xml:space="preserve"> </w:t>
      </w:r>
      <w:r w:rsidRPr="001D6079">
        <w:rPr>
          <w:bCs w:val="0"/>
          <w:lang w:val="x-none" w:eastAsia="x-none"/>
        </w:rPr>
        <w:t>руб.)</w:t>
      </w:r>
    </w:p>
    <w:tbl>
      <w:tblPr>
        <w:tblW w:w="49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956"/>
        <w:gridCol w:w="1956"/>
        <w:gridCol w:w="1437"/>
      </w:tblGrid>
      <w:tr w:rsidR="001D6079" w:rsidRPr="001D6079" w:rsidTr="00967A3A">
        <w:trPr>
          <w:trHeight w:val="70"/>
        </w:trPr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/>
                <w:bCs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val="en-US" w:eastAsia="x-none"/>
              </w:rPr>
              <w:t xml:space="preserve">2019 </w:t>
            </w:r>
            <w:r w:rsidRPr="001D6079">
              <w:rPr>
                <w:bCs w:val="0"/>
                <w:sz w:val="22"/>
                <w:szCs w:val="22"/>
                <w:lang w:eastAsia="x-none"/>
              </w:rPr>
              <w:t>год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2020 год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Темп роста,%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val="x-none" w:eastAsia="x-none"/>
              </w:rPr>
              <w:t>Доходы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797,6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968,1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21,4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в т.ч. налоговые и неналоговые доходы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70,8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85,5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20,8</w:t>
            </w:r>
          </w:p>
        </w:tc>
      </w:tr>
      <w:tr w:rsidR="001D6079" w:rsidRPr="001D6079" w:rsidTr="00967A3A">
        <w:tc>
          <w:tcPr>
            <w:tcW w:w="4438" w:type="dxa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Безвозмездные поступления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726,8</w:t>
            </w:r>
          </w:p>
        </w:tc>
        <w:tc>
          <w:tcPr>
            <w:tcW w:w="2120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882,6</w:t>
            </w:r>
          </w:p>
        </w:tc>
        <w:tc>
          <w:tcPr>
            <w:tcW w:w="1499" w:type="dxa"/>
            <w:vAlign w:val="center"/>
          </w:tcPr>
          <w:p w:rsidR="001D6079" w:rsidRPr="001D6079" w:rsidRDefault="001D6079" w:rsidP="001D6079">
            <w:pPr>
              <w:jc w:val="center"/>
              <w:rPr>
                <w:bCs w:val="0"/>
                <w:sz w:val="22"/>
                <w:szCs w:val="22"/>
                <w:lang w:eastAsia="x-none"/>
              </w:rPr>
            </w:pPr>
            <w:r w:rsidRPr="001D6079">
              <w:rPr>
                <w:bCs w:val="0"/>
                <w:sz w:val="22"/>
                <w:szCs w:val="22"/>
                <w:lang w:eastAsia="x-none"/>
              </w:rPr>
              <w:t>21,4</w:t>
            </w:r>
          </w:p>
        </w:tc>
      </w:tr>
    </w:tbl>
    <w:p w:rsidR="001D6079" w:rsidRPr="001D6079" w:rsidRDefault="001D6079" w:rsidP="001D6079">
      <w:pPr>
        <w:ind w:firstLine="851"/>
        <w:jc w:val="both"/>
        <w:rPr>
          <w:bCs w:val="0"/>
          <w:lang w:eastAsia="x-none"/>
        </w:rPr>
      </w:pPr>
    </w:p>
    <w:p w:rsidR="001D6079" w:rsidRPr="001D6079" w:rsidRDefault="001D6079" w:rsidP="001D6079">
      <w:pPr>
        <w:ind w:firstLine="851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Из таблицы видно, что доходы по районному муниципальному образованию «Усть-Удинский район» растут</w:t>
      </w:r>
      <w:r w:rsidRPr="001D6079">
        <w:rPr>
          <w:bCs w:val="0"/>
          <w:lang w:eastAsia="x-none"/>
        </w:rPr>
        <w:t xml:space="preserve">, </w:t>
      </w:r>
      <w:r w:rsidRPr="001D6079">
        <w:rPr>
          <w:bCs w:val="0"/>
          <w:lang w:val="x-none" w:eastAsia="x-none"/>
        </w:rPr>
        <w:t>увелич</w:t>
      </w:r>
      <w:r w:rsidRPr="001D6079">
        <w:rPr>
          <w:bCs w:val="0"/>
          <w:lang w:eastAsia="x-none"/>
        </w:rPr>
        <w:t>ение составило 170,5</w:t>
      </w:r>
      <w:r w:rsidRPr="001D6079">
        <w:rPr>
          <w:bCs w:val="0"/>
          <w:lang w:val="x-none" w:eastAsia="x-none"/>
        </w:rPr>
        <w:t xml:space="preserve"> млн. руб. На увеличение доходов повлияло как рост собственных доходов, так и значительный рост безвозмездных поступлений из областного бюджета.</w:t>
      </w:r>
    </w:p>
    <w:p w:rsidR="001D6079" w:rsidRPr="001D6079" w:rsidRDefault="001D6079" w:rsidP="001D6079">
      <w:pPr>
        <w:ind w:firstLine="856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Структура поступления доходов </w:t>
      </w:r>
      <w:r w:rsidRPr="001D6079">
        <w:rPr>
          <w:bCs w:val="0"/>
          <w:lang w:eastAsia="x-none"/>
        </w:rPr>
        <w:t xml:space="preserve">за 2020 год </w:t>
      </w:r>
      <w:r w:rsidRPr="001D6079">
        <w:rPr>
          <w:bCs w:val="0"/>
          <w:lang w:val="x-none" w:eastAsia="x-none"/>
        </w:rPr>
        <w:t>характеризуется следующими данными:</w:t>
      </w:r>
    </w:p>
    <w:p w:rsidR="001D6079" w:rsidRPr="001D6079" w:rsidRDefault="001D6079" w:rsidP="001D6079">
      <w:pPr>
        <w:ind w:firstLine="856"/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>8,8</w:t>
      </w:r>
      <w:r w:rsidRPr="001D6079">
        <w:rPr>
          <w:bCs w:val="0"/>
          <w:lang w:val="x-none" w:eastAsia="x-none"/>
        </w:rPr>
        <w:t>% - налоговые и неналоговые доходы, в том числе 0,</w:t>
      </w:r>
      <w:r w:rsidRPr="001D6079">
        <w:rPr>
          <w:bCs w:val="0"/>
          <w:lang w:eastAsia="x-none"/>
        </w:rPr>
        <w:t>1</w:t>
      </w:r>
      <w:r w:rsidRPr="001D6079">
        <w:rPr>
          <w:bCs w:val="0"/>
          <w:lang w:val="x-none" w:eastAsia="x-none"/>
        </w:rPr>
        <w:t>% -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</w:t>
      </w:r>
      <w:r w:rsidRPr="001D6079">
        <w:rPr>
          <w:bCs w:val="0"/>
          <w:lang w:eastAsia="x-none"/>
        </w:rPr>
        <w:t>, сумма поступлений 917 тыс. руб.</w:t>
      </w:r>
      <w:r w:rsidRPr="001D6079">
        <w:rPr>
          <w:bCs w:val="0"/>
          <w:lang w:val="x-none" w:eastAsia="x-none"/>
        </w:rPr>
        <w:t xml:space="preserve"> </w:t>
      </w:r>
    </w:p>
    <w:p w:rsidR="001D6079" w:rsidRPr="001D6079" w:rsidRDefault="001D6079" w:rsidP="001D6079">
      <w:pPr>
        <w:ind w:firstLine="856"/>
        <w:jc w:val="both"/>
        <w:rPr>
          <w:bCs w:val="0"/>
          <w:lang w:val="x-none" w:eastAsia="x-none"/>
        </w:rPr>
      </w:pPr>
      <w:r w:rsidRPr="001D6079">
        <w:rPr>
          <w:bCs w:val="0"/>
          <w:lang w:eastAsia="x-none"/>
        </w:rPr>
        <w:t>91,2</w:t>
      </w:r>
      <w:r w:rsidRPr="001D6079">
        <w:rPr>
          <w:bCs w:val="0"/>
          <w:lang w:val="x-none" w:eastAsia="x-none"/>
        </w:rPr>
        <w:t>% - безвозмездные поступления.</w:t>
      </w:r>
    </w:p>
    <w:p w:rsidR="001D6079" w:rsidRPr="001D6079" w:rsidRDefault="001D6079" w:rsidP="001D6079">
      <w:pPr>
        <w:ind w:firstLine="900"/>
        <w:jc w:val="both"/>
      </w:pPr>
      <w:r w:rsidRPr="001D6079">
        <w:t>Темп роста по собственным источникам за 2020 год составил 20,8%. Налог на доходы физических лиц –25,1%.</w:t>
      </w:r>
    </w:p>
    <w:p w:rsidR="001D6079" w:rsidRPr="001D6079" w:rsidRDefault="001D6079" w:rsidP="001D6079">
      <w:pPr>
        <w:ind w:firstLine="900"/>
        <w:jc w:val="both"/>
      </w:pPr>
      <w:r w:rsidRPr="001D6079">
        <w:t xml:space="preserve">Темп роста по неналоговым доходам составил 28%. Увеличение произошло по доходам от продажи материальных и нематериальных активов: </w:t>
      </w:r>
    </w:p>
    <w:p w:rsidR="001D6079" w:rsidRPr="001D6079" w:rsidRDefault="001D6079" w:rsidP="001D6079">
      <w:pPr>
        <w:ind w:firstLine="900"/>
        <w:jc w:val="both"/>
      </w:pPr>
      <w:r w:rsidRPr="001D6079">
        <w:t>- продано нежилое помещение №3 и №5 (здание ЛТЦ) Кузнецову В. А. на сумму 1 166,3 тыс. руб.</w:t>
      </w:r>
    </w:p>
    <w:p w:rsidR="001D6079" w:rsidRPr="001D6079" w:rsidRDefault="001D6079" w:rsidP="001D6079">
      <w:pPr>
        <w:ind w:firstLine="900"/>
        <w:jc w:val="both"/>
      </w:pPr>
      <w:r w:rsidRPr="001D6079">
        <w:lastRenderedPageBreak/>
        <w:t>- продано здание центральной детской библиотеки ИП Бутусову Б. А. на сумму 2 341 тыс. руб.</w:t>
      </w:r>
    </w:p>
    <w:p w:rsidR="001D6079" w:rsidRPr="001D6079" w:rsidRDefault="001D6079" w:rsidP="001D6079">
      <w:pPr>
        <w:ind w:firstLine="900"/>
        <w:jc w:val="both"/>
      </w:pPr>
      <w:r w:rsidRPr="001D6079">
        <w:t>Увеличение произошло по платежам по искам о возмещении вреда, причиненного окружающей среде, а также платежам, уплачиваемые при добровольном возмещении вреда, причиненного окружающей среде на 0,6%.</w:t>
      </w:r>
    </w:p>
    <w:p w:rsidR="001D6079" w:rsidRPr="001D6079" w:rsidRDefault="001D6079" w:rsidP="001D6079">
      <w:pPr>
        <w:ind w:firstLine="900"/>
        <w:jc w:val="both"/>
      </w:pPr>
      <w:r w:rsidRPr="001D6079">
        <w:t>За 2020 год изменение поступлений безвозмездных поступлений сложилось по сравнению с 2019 годом следующим образом:</w:t>
      </w:r>
    </w:p>
    <w:p w:rsidR="001D6079" w:rsidRPr="001D6079" w:rsidRDefault="001D6079" w:rsidP="001D6079">
      <w:pPr>
        <w:ind w:firstLine="900"/>
        <w:jc w:val="both"/>
      </w:pPr>
      <w:r w:rsidRPr="001D6079">
        <w:t>- увеличение дотации на выравнивание на 5% (на 622 тыс. руб.);</w:t>
      </w:r>
    </w:p>
    <w:p w:rsidR="001D6079" w:rsidRPr="001D6079" w:rsidRDefault="001D6079" w:rsidP="001D6079">
      <w:pPr>
        <w:ind w:firstLine="900"/>
        <w:jc w:val="both"/>
      </w:pPr>
      <w:r w:rsidRPr="001D6079">
        <w:t>- уменьшение дотации на сбалансированность на 5,9% (на 1 158 тыс. руб.);</w:t>
      </w:r>
    </w:p>
    <w:p w:rsidR="001D6079" w:rsidRPr="001D6079" w:rsidRDefault="001D6079" w:rsidP="001D6079">
      <w:pPr>
        <w:ind w:firstLine="900"/>
        <w:jc w:val="both"/>
      </w:pPr>
      <w:r w:rsidRPr="001D6079">
        <w:t>- увеличение субсидий в 1,69 раза (на 134 694 тыс. руб.);</w:t>
      </w:r>
    </w:p>
    <w:p w:rsidR="001D6079" w:rsidRPr="001D6079" w:rsidRDefault="001D6079" w:rsidP="001D6079">
      <w:pPr>
        <w:ind w:firstLine="900"/>
        <w:jc w:val="both"/>
      </w:pPr>
      <w:r w:rsidRPr="001D6079">
        <w:t>- увеличение субвенций на 1,3% (на 5 301 тыс. руб.);</w:t>
      </w:r>
    </w:p>
    <w:p w:rsidR="001D6079" w:rsidRPr="001D6079" w:rsidRDefault="001D6079" w:rsidP="001D6079">
      <w:pPr>
        <w:ind w:firstLine="900"/>
        <w:jc w:val="both"/>
      </w:pPr>
      <w:r w:rsidRPr="001D6079">
        <w:t>- рост иных межбюджетных трансфертов в 4,35 раза (на 18 608 тыс. руб.);</w:t>
      </w:r>
    </w:p>
    <w:p w:rsidR="001D6079" w:rsidRPr="001D6079" w:rsidRDefault="001D6079" w:rsidP="001D6079">
      <w:pPr>
        <w:ind w:firstLine="900"/>
        <w:jc w:val="both"/>
      </w:pPr>
      <w:r w:rsidRPr="001D6079">
        <w:t>-  уменьшение прочих безвозмездных поступлений, поступление 2019 г. – 0 тыс. руб. (на 1 178 тыс. руб.);</w:t>
      </w:r>
    </w:p>
    <w:p w:rsidR="001D6079" w:rsidRPr="001D6079" w:rsidRDefault="001D6079" w:rsidP="001D6079">
      <w:pPr>
        <w:ind w:firstLine="900"/>
        <w:jc w:val="both"/>
      </w:pPr>
      <w:r w:rsidRPr="001D6079">
        <w:t>- увеличение возвратов остатков субсидий, субвенций в 1,42 раза (на 1 119 тыс. руб.).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</w:p>
    <w:p w:rsidR="001D6079" w:rsidRPr="001D6079" w:rsidRDefault="001D6079" w:rsidP="001D6079">
      <w:pPr>
        <w:jc w:val="center"/>
        <w:rPr>
          <w:bCs w:val="0"/>
          <w:u w:val="single"/>
          <w:lang w:eastAsia="x-none"/>
        </w:rPr>
      </w:pPr>
      <w:r w:rsidRPr="001D6079">
        <w:rPr>
          <w:bCs w:val="0"/>
          <w:u w:val="single"/>
          <w:lang w:val="x-none" w:eastAsia="x-none"/>
        </w:rPr>
        <w:t>Исполнение</w:t>
      </w:r>
      <w:r w:rsidRPr="001D6079">
        <w:rPr>
          <w:bCs w:val="0"/>
          <w:u w:val="single"/>
          <w:lang w:eastAsia="x-none"/>
        </w:rPr>
        <w:t xml:space="preserve"> районного</w:t>
      </w:r>
      <w:r w:rsidRPr="001D6079">
        <w:rPr>
          <w:bCs w:val="0"/>
          <w:u w:val="single"/>
          <w:lang w:val="x-none" w:eastAsia="x-none"/>
        </w:rPr>
        <w:t xml:space="preserve"> бюджета по расходам</w:t>
      </w:r>
      <w:r w:rsidRPr="001D6079">
        <w:rPr>
          <w:bCs w:val="0"/>
          <w:u w:val="single"/>
          <w:lang w:eastAsia="x-none"/>
        </w:rPr>
        <w:t>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      Исполнение районного бюджета по расходам  за  2020 год составило 957,6 млн. руб. при плане 977,5 млн.руб. или  98,0%.</w:t>
      </w:r>
    </w:p>
    <w:p w:rsidR="001D6079" w:rsidRPr="001D6079" w:rsidRDefault="001D6079" w:rsidP="001D6079">
      <w:pPr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  Расходы по сравнению с 201</w:t>
      </w:r>
      <w:r w:rsidRPr="001D6079">
        <w:rPr>
          <w:bCs w:val="0"/>
          <w:lang w:eastAsia="x-none"/>
        </w:rPr>
        <w:t>9</w:t>
      </w:r>
      <w:r w:rsidRPr="001D6079">
        <w:rPr>
          <w:bCs w:val="0"/>
          <w:lang w:val="x-none" w:eastAsia="x-none"/>
        </w:rPr>
        <w:t xml:space="preserve"> годом увеличились в целом на </w:t>
      </w:r>
      <w:r w:rsidRPr="001D6079">
        <w:rPr>
          <w:bCs w:val="0"/>
          <w:lang w:eastAsia="x-none"/>
        </w:rPr>
        <w:t xml:space="preserve">161,1 </w:t>
      </w:r>
      <w:r w:rsidRPr="001D6079">
        <w:rPr>
          <w:bCs w:val="0"/>
          <w:lang w:val="x-none" w:eastAsia="x-none"/>
        </w:rPr>
        <w:t xml:space="preserve"> </w:t>
      </w:r>
      <w:r w:rsidRPr="001D6079">
        <w:rPr>
          <w:bCs w:val="0"/>
          <w:lang w:eastAsia="x-none"/>
        </w:rPr>
        <w:t>млн</w:t>
      </w:r>
      <w:r w:rsidRPr="001D6079">
        <w:rPr>
          <w:bCs w:val="0"/>
          <w:lang w:val="x-none" w:eastAsia="x-none"/>
        </w:rPr>
        <w:t xml:space="preserve">.руб., или на </w:t>
      </w:r>
      <w:r w:rsidRPr="001D6079">
        <w:rPr>
          <w:bCs w:val="0"/>
          <w:lang w:eastAsia="x-none"/>
        </w:rPr>
        <w:t>20,2</w:t>
      </w:r>
      <w:r w:rsidRPr="001D6079">
        <w:rPr>
          <w:bCs w:val="0"/>
          <w:lang w:val="x-none" w:eastAsia="x-none"/>
        </w:rPr>
        <w:t xml:space="preserve"> %.    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val="x-none" w:eastAsia="x-none"/>
        </w:rPr>
        <w:t xml:space="preserve">       </w:t>
      </w:r>
      <w:r w:rsidRPr="001D6079">
        <w:rPr>
          <w:bCs w:val="0"/>
          <w:lang w:eastAsia="x-none"/>
        </w:rPr>
        <w:t xml:space="preserve">   </w:t>
      </w:r>
      <w:r w:rsidRPr="001D6079">
        <w:rPr>
          <w:bCs w:val="0"/>
          <w:lang w:val="x-none" w:eastAsia="x-none"/>
        </w:rPr>
        <w:t xml:space="preserve">Бюджет муниципального образования «Усть-Удинский  район» </w:t>
      </w:r>
      <w:r w:rsidRPr="001D6079">
        <w:rPr>
          <w:bCs w:val="0"/>
          <w:lang w:eastAsia="x-none"/>
        </w:rPr>
        <w:t xml:space="preserve">сохраняет свою </w:t>
      </w:r>
      <w:r w:rsidRPr="001D6079">
        <w:rPr>
          <w:bCs w:val="0"/>
          <w:lang w:val="x-none" w:eastAsia="x-none"/>
        </w:rPr>
        <w:t>социальн</w:t>
      </w:r>
      <w:r w:rsidRPr="001D6079">
        <w:rPr>
          <w:bCs w:val="0"/>
          <w:lang w:eastAsia="x-none"/>
        </w:rPr>
        <w:t>ую</w:t>
      </w:r>
      <w:r w:rsidRPr="001D6079">
        <w:rPr>
          <w:bCs w:val="0"/>
          <w:lang w:val="x-none" w:eastAsia="x-none"/>
        </w:rPr>
        <w:t xml:space="preserve"> направлен</w:t>
      </w:r>
      <w:r w:rsidRPr="001D6079">
        <w:rPr>
          <w:bCs w:val="0"/>
          <w:lang w:eastAsia="x-none"/>
        </w:rPr>
        <w:t>ность</w:t>
      </w:r>
      <w:r w:rsidRPr="001D6079">
        <w:rPr>
          <w:bCs w:val="0"/>
          <w:lang w:val="x-none" w:eastAsia="x-none"/>
        </w:rPr>
        <w:t>. Социальная сфера занимает 7</w:t>
      </w:r>
      <w:r w:rsidRPr="001D6079">
        <w:rPr>
          <w:bCs w:val="0"/>
          <w:lang w:eastAsia="x-none"/>
        </w:rPr>
        <w:t>6,1</w:t>
      </w:r>
      <w:r w:rsidRPr="001D6079">
        <w:rPr>
          <w:bCs w:val="0"/>
          <w:lang w:val="x-none" w:eastAsia="x-none"/>
        </w:rPr>
        <w:t>%</w:t>
      </w:r>
      <w:r w:rsidRPr="001D6079">
        <w:rPr>
          <w:bCs w:val="0"/>
          <w:lang w:eastAsia="x-none"/>
        </w:rPr>
        <w:t xml:space="preserve"> </w:t>
      </w:r>
      <w:r w:rsidRPr="001D6079">
        <w:rPr>
          <w:bCs w:val="0"/>
          <w:lang w:val="x-none" w:eastAsia="x-none"/>
        </w:rPr>
        <w:t xml:space="preserve"> или </w:t>
      </w:r>
      <w:r w:rsidRPr="001D6079">
        <w:rPr>
          <w:bCs w:val="0"/>
          <w:lang w:eastAsia="x-none"/>
        </w:rPr>
        <w:t>728,7  млн</w:t>
      </w:r>
      <w:r w:rsidRPr="001D6079">
        <w:rPr>
          <w:bCs w:val="0"/>
          <w:lang w:val="x-none" w:eastAsia="x-none"/>
        </w:rPr>
        <w:t>.рублей, из них «Образование» -6</w:t>
      </w:r>
      <w:r w:rsidRPr="001D6079">
        <w:rPr>
          <w:bCs w:val="0"/>
          <w:lang w:eastAsia="x-none"/>
        </w:rPr>
        <w:t>2,1</w:t>
      </w:r>
      <w:r w:rsidRPr="001D6079">
        <w:rPr>
          <w:bCs w:val="0"/>
          <w:lang w:val="x-none" w:eastAsia="x-none"/>
        </w:rPr>
        <w:t>%, «Культура» –</w:t>
      </w:r>
      <w:r w:rsidRPr="001D6079">
        <w:rPr>
          <w:bCs w:val="0"/>
          <w:lang w:eastAsia="x-none"/>
        </w:rPr>
        <w:t>5,1</w:t>
      </w:r>
      <w:r w:rsidRPr="001D6079">
        <w:rPr>
          <w:bCs w:val="0"/>
          <w:lang w:val="x-none" w:eastAsia="x-none"/>
        </w:rPr>
        <w:t xml:space="preserve">%, «Социальная политика» – </w:t>
      </w:r>
      <w:r w:rsidRPr="001D6079">
        <w:rPr>
          <w:bCs w:val="0"/>
          <w:lang w:eastAsia="x-none"/>
        </w:rPr>
        <w:t>2,0</w:t>
      </w:r>
      <w:r w:rsidRPr="001D6079">
        <w:rPr>
          <w:bCs w:val="0"/>
          <w:lang w:val="x-none" w:eastAsia="x-none"/>
        </w:rPr>
        <w:t>%</w:t>
      </w:r>
      <w:r w:rsidRPr="001D6079">
        <w:rPr>
          <w:bCs w:val="0"/>
          <w:lang w:eastAsia="x-none"/>
        </w:rPr>
        <w:t>, «Физическая культура и спорт» - 6,8%.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val="x-none" w:eastAsia="x-none"/>
        </w:rPr>
        <w:t xml:space="preserve">            Исполнение районного бюджета было направлено, в первую очередь, на исполнение расходов по приоритетным направлениям: выплата заработной платы и начислений на нее, оплата коммунальных услуг, выплата пенсий за выслугу лет муниципальным служащим, а также подготовка объектов к отопительному сезону.       Социально- значимые расходы районного бюджета за 20</w:t>
      </w:r>
      <w:r w:rsidRPr="001D6079">
        <w:rPr>
          <w:bCs w:val="0"/>
          <w:lang w:eastAsia="x-none"/>
        </w:rPr>
        <w:t>20</w:t>
      </w:r>
      <w:r w:rsidRPr="001D6079">
        <w:rPr>
          <w:bCs w:val="0"/>
          <w:lang w:val="x-none" w:eastAsia="x-none"/>
        </w:rPr>
        <w:t xml:space="preserve"> год составили </w:t>
      </w:r>
      <w:r w:rsidRPr="001D6079">
        <w:rPr>
          <w:bCs w:val="0"/>
          <w:lang w:eastAsia="x-none"/>
        </w:rPr>
        <w:t>578,2 млн</w:t>
      </w:r>
      <w:r w:rsidRPr="001D6079">
        <w:rPr>
          <w:bCs w:val="0"/>
          <w:lang w:val="x-none" w:eastAsia="x-none"/>
        </w:rPr>
        <w:t>.руб. и занимают 6</w:t>
      </w:r>
      <w:r w:rsidRPr="001D6079">
        <w:rPr>
          <w:bCs w:val="0"/>
          <w:lang w:eastAsia="x-none"/>
        </w:rPr>
        <w:t>0,4</w:t>
      </w:r>
      <w:r w:rsidRPr="001D6079">
        <w:rPr>
          <w:bCs w:val="0"/>
          <w:lang w:val="x-none" w:eastAsia="x-none"/>
        </w:rPr>
        <w:t xml:space="preserve"> % в общих расходах. </w:t>
      </w:r>
      <w:r w:rsidRPr="001D6079">
        <w:rPr>
          <w:bCs w:val="0"/>
          <w:lang w:eastAsia="x-none"/>
        </w:rPr>
        <w:t>(в 2019г. – 535,7 млн.руб. или 67,2%).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val="x-none" w:eastAsia="x-none"/>
        </w:rPr>
        <w:t xml:space="preserve">           Самыми емкими расходами является заработная плата и начисления на заработную плату. Удельный вес данных расходов занимает </w:t>
      </w:r>
      <w:r w:rsidRPr="001D6079">
        <w:rPr>
          <w:bCs w:val="0"/>
          <w:lang w:eastAsia="x-none"/>
        </w:rPr>
        <w:t>56,3</w:t>
      </w:r>
      <w:r w:rsidRPr="001D6079">
        <w:rPr>
          <w:bCs w:val="0"/>
          <w:lang w:val="x-none" w:eastAsia="x-none"/>
        </w:rPr>
        <w:t xml:space="preserve"> % или  </w:t>
      </w:r>
      <w:r w:rsidRPr="001D6079">
        <w:rPr>
          <w:bCs w:val="0"/>
          <w:lang w:eastAsia="x-none"/>
        </w:rPr>
        <w:t>538,9 млн.</w:t>
      </w:r>
      <w:r w:rsidRPr="001D6079">
        <w:rPr>
          <w:bCs w:val="0"/>
          <w:lang w:val="x-none" w:eastAsia="x-none"/>
        </w:rPr>
        <w:t>руб.</w:t>
      </w:r>
      <w:r w:rsidRPr="001D6079">
        <w:rPr>
          <w:bCs w:val="0"/>
          <w:lang w:eastAsia="x-none"/>
        </w:rPr>
        <w:t xml:space="preserve"> (в 2019 г. – 508,0 млн.руб. или 63,8%).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      В 2020 году продолжена работа по строительству, модернизации, проведению текущих и капитальных ремонтов объектов, разработке ПСД и проведению экспертиз. В 2020 году на перечисленные цели было направлено всего средств в сумме 165,2 млн. руб., в том числе федеральных и областных средств – 143,6 млн.руб., средств за счет собственных источников – 21,6 млн.руб. Данные расходы занимают 17,2% в общих расходах. (в 2019 г. – 66,6 млн.руб. или 8,3%).   Исполнение по строительству и ремонтным работам составило 90,5% по причине того, что подрядчики не справились со своими обязательствами и не сдали объекты в срок.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     Администрация района активно участвует в федеральных, региональных проектах и программах. Так за 2020 год на 1 рубль затраченных средств из районного бюджета за счет софинансирования привлечено средств областного бюджета в сумме 30 524 рубля,  за 2019 год – 15 735 рублей.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val="x-none" w:eastAsia="x-none"/>
        </w:rPr>
        <w:t xml:space="preserve">            Кредиторская задолженность по состоянию на 01.01.20</w:t>
      </w:r>
      <w:r w:rsidRPr="001D6079">
        <w:rPr>
          <w:bCs w:val="0"/>
          <w:lang w:eastAsia="x-none"/>
        </w:rPr>
        <w:t>21</w:t>
      </w:r>
      <w:r w:rsidRPr="001D6079">
        <w:rPr>
          <w:bCs w:val="0"/>
          <w:lang w:val="x-none" w:eastAsia="x-none"/>
        </w:rPr>
        <w:t xml:space="preserve"> года по районному бюджету составила </w:t>
      </w:r>
      <w:r w:rsidRPr="001D6079">
        <w:rPr>
          <w:bCs w:val="0"/>
          <w:lang w:eastAsia="x-none"/>
        </w:rPr>
        <w:t>231,2</w:t>
      </w:r>
      <w:r w:rsidRPr="001D6079">
        <w:rPr>
          <w:bCs w:val="0"/>
          <w:lang w:val="x-none" w:eastAsia="x-none"/>
        </w:rPr>
        <w:t xml:space="preserve"> тыс. руб. 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val="x-none" w:eastAsia="x-none"/>
        </w:rPr>
        <w:t xml:space="preserve">           Исполнение районного бюджета</w:t>
      </w:r>
      <w:r w:rsidRPr="001D6079">
        <w:rPr>
          <w:bCs w:val="0"/>
          <w:lang w:eastAsia="x-none"/>
        </w:rPr>
        <w:t>, начиная с 2015 года,</w:t>
      </w:r>
      <w:r w:rsidRPr="001D6079">
        <w:rPr>
          <w:bCs w:val="0"/>
          <w:lang w:val="x-none" w:eastAsia="x-none"/>
        </w:rPr>
        <w:t xml:space="preserve">  осуществлялось посредством муниципальных программ (</w:t>
      </w:r>
      <w:r w:rsidRPr="001D6079">
        <w:rPr>
          <w:bCs w:val="0"/>
          <w:lang w:eastAsia="x-none"/>
        </w:rPr>
        <w:t>14</w:t>
      </w:r>
      <w:r w:rsidRPr="001D6079">
        <w:rPr>
          <w:bCs w:val="0"/>
          <w:lang w:val="x-none" w:eastAsia="x-none"/>
        </w:rPr>
        <w:t xml:space="preserve"> муниципальных программ) и непрограммных расходов. По программам исполнение</w:t>
      </w:r>
      <w:r w:rsidRPr="001D6079">
        <w:rPr>
          <w:bCs w:val="0"/>
          <w:lang w:eastAsia="x-none"/>
        </w:rPr>
        <w:t xml:space="preserve"> за 2020 год</w:t>
      </w:r>
      <w:r w:rsidRPr="001D6079">
        <w:rPr>
          <w:bCs w:val="0"/>
          <w:lang w:val="x-none" w:eastAsia="x-none"/>
        </w:rPr>
        <w:t xml:space="preserve"> составило 9</w:t>
      </w:r>
      <w:r w:rsidRPr="001D6079">
        <w:rPr>
          <w:bCs w:val="0"/>
          <w:lang w:eastAsia="x-none"/>
        </w:rPr>
        <w:t>7,9</w:t>
      </w:r>
      <w:r w:rsidRPr="001D6079">
        <w:rPr>
          <w:bCs w:val="0"/>
          <w:lang w:val="x-none" w:eastAsia="x-none"/>
        </w:rPr>
        <w:t xml:space="preserve"> % при плане </w:t>
      </w:r>
      <w:r w:rsidRPr="001D6079">
        <w:rPr>
          <w:bCs w:val="0"/>
          <w:lang w:eastAsia="x-none"/>
        </w:rPr>
        <w:t xml:space="preserve">970,7 </w:t>
      </w:r>
      <w:r w:rsidRPr="001D6079">
        <w:rPr>
          <w:bCs w:val="0"/>
          <w:lang w:eastAsia="x-none"/>
        </w:rPr>
        <w:lastRenderedPageBreak/>
        <w:t>млн</w:t>
      </w:r>
      <w:r w:rsidRPr="001D6079">
        <w:rPr>
          <w:bCs w:val="0"/>
          <w:lang w:val="x-none" w:eastAsia="x-none"/>
        </w:rPr>
        <w:t xml:space="preserve">.руб. – факт </w:t>
      </w:r>
      <w:r w:rsidRPr="001D6079">
        <w:rPr>
          <w:bCs w:val="0"/>
          <w:lang w:eastAsia="x-none"/>
        </w:rPr>
        <w:t>950,8 млн</w:t>
      </w:r>
      <w:r w:rsidRPr="001D6079">
        <w:rPr>
          <w:bCs w:val="0"/>
          <w:lang w:val="x-none" w:eastAsia="x-none"/>
        </w:rPr>
        <w:t xml:space="preserve">.руб. По непрограммным расходам исполнение 100 %, план </w:t>
      </w:r>
      <w:r w:rsidRPr="001D6079">
        <w:rPr>
          <w:bCs w:val="0"/>
          <w:lang w:eastAsia="x-none"/>
        </w:rPr>
        <w:t>6,8 млн</w:t>
      </w:r>
      <w:r w:rsidRPr="001D6079">
        <w:rPr>
          <w:bCs w:val="0"/>
          <w:lang w:val="x-none" w:eastAsia="x-none"/>
        </w:rPr>
        <w:t xml:space="preserve">. руб. – факт </w:t>
      </w:r>
      <w:r w:rsidRPr="001D6079">
        <w:rPr>
          <w:bCs w:val="0"/>
          <w:lang w:eastAsia="x-none"/>
        </w:rPr>
        <w:t>6,8 млн</w:t>
      </w:r>
      <w:r w:rsidRPr="001D6079">
        <w:rPr>
          <w:bCs w:val="0"/>
          <w:lang w:val="x-none" w:eastAsia="x-none"/>
        </w:rPr>
        <w:t>.руб.</w:t>
      </w:r>
      <w:r w:rsidRPr="001D6079">
        <w:rPr>
          <w:bCs w:val="0"/>
          <w:lang w:eastAsia="x-none"/>
        </w:rPr>
        <w:t xml:space="preserve"> Непрограммные расходы занимают 0,7% в общих расходах.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       Муниципальный долг по состоянию на 01.01.2021 г. – 9,8 млн.руб. </w:t>
      </w:r>
    </w:p>
    <w:p w:rsidR="001D6079" w:rsidRPr="001D6079" w:rsidRDefault="001D6079" w:rsidP="001D6079">
      <w:pPr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          </w:t>
      </w:r>
    </w:p>
    <w:p w:rsidR="001D6079" w:rsidRPr="001D6079" w:rsidRDefault="001D6079" w:rsidP="001D6079">
      <w:pPr>
        <w:jc w:val="center"/>
        <w:rPr>
          <w:b/>
          <w:bCs w:val="0"/>
          <w:sz w:val="22"/>
          <w:szCs w:val="22"/>
          <w:lang w:eastAsia="x-none"/>
        </w:rPr>
      </w:pPr>
      <w:r w:rsidRPr="001D6079">
        <w:rPr>
          <w:b/>
          <w:bCs w:val="0"/>
          <w:sz w:val="22"/>
          <w:szCs w:val="22"/>
          <w:lang w:val="x-none" w:eastAsia="x-none"/>
        </w:rPr>
        <w:t>ОСНОВНЫЕ  ЗАДАЧИ И НАПРАВЛЕНИЯ ФИНАНСОВОЙ ПОЛИТИКИ  НА 20</w:t>
      </w:r>
      <w:r w:rsidRPr="001D6079">
        <w:rPr>
          <w:b/>
          <w:bCs w:val="0"/>
          <w:sz w:val="22"/>
          <w:szCs w:val="22"/>
          <w:lang w:eastAsia="x-none"/>
        </w:rPr>
        <w:t>21</w:t>
      </w:r>
      <w:r w:rsidRPr="001D6079">
        <w:rPr>
          <w:b/>
          <w:bCs w:val="0"/>
          <w:sz w:val="22"/>
          <w:szCs w:val="22"/>
          <w:lang w:val="x-none" w:eastAsia="x-none"/>
        </w:rPr>
        <w:t xml:space="preserve"> ГОД</w:t>
      </w:r>
    </w:p>
    <w:p w:rsidR="001D6079" w:rsidRPr="001D6079" w:rsidRDefault="001D6079" w:rsidP="001D6079">
      <w:pPr>
        <w:jc w:val="center"/>
        <w:rPr>
          <w:b/>
          <w:bCs w:val="0"/>
          <w:sz w:val="22"/>
          <w:szCs w:val="22"/>
          <w:lang w:eastAsia="x-none"/>
        </w:rPr>
      </w:pPr>
    </w:p>
    <w:p w:rsidR="001D6079" w:rsidRPr="001D6079" w:rsidRDefault="001D6079" w:rsidP="001D6079">
      <w:pPr>
        <w:rPr>
          <w:bCs w:val="0"/>
          <w:lang w:eastAsia="x-none"/>
        </w:rPr>
      </w:pPr>
      <w:r w:rsidRPr="001D6079">
        <w:rPr>
          <w:b/>
          <w:bCs w:val="0"/>
          <w:lang w:val="x-none" w:eastAsia="x-none"/>
        </w:rPr>
        <w:t xml:space="preserve">         </w:t>
      </w:r>
      <w:r w:rsidRPr="001D6079">
        <w:rPr>
          <w:bCs w:val="0"/>
          <w:lang w:val="x-none" w:eastAsia="x-none"/>
        </w:rPr>
        <w:t>Основные задачи бюджетной политики на 20</w:t>
      </w:r>
      <w:r w:rsidRPr="001D6079">
        <w:rPr>
          <w:bCs w:val="0"/>
          <w:lang w:eastAsia="x-none"/>
        </w:rPr>
        <w:t>20</w:t>
      </w:r>
      <w:r w:rsidRPr="001D6079">
        <w:rPr>
          <w:bCs w:val="0"/>
          <w:lang w:val="x-none" w:eastAsia="x-none"/>
        </w:rPr>
        <w:t xml:space="preserve"> год</w:t>
      </w:r>
      <w:r w:rsidRPr="001D6079">
        <w:rPr>
          <w:bCs w:val="0"/>
          <w:lang w:eastAsia="x-none"/>
        </w:rPr>
        <w:t xml:space="preserve"> и плановый период 2021-2022 годов</w:t>
      </w:r>
      <w:r w:rsidRPr="001D6079">
        <w:rPr>
          <w:bCs w:val="0"/>
          <w:lang w:val="x-none" w:eastAsia="x-none"/>
        </w:rPr>
        <w:t xml:space="preserve"> сохраняют преемственность задач</w:t>
      </w:r>
      <w:r w:rsidRPr="001D6079">
        <w:rPr>
          <w:bCs w:val="0"/>
          <w:lang w:eastAsia="x-none"/>
        </w:rPr>
        <w:t xml:space="preserve"> предыдущего периода и направлены на</w:t>
      </w:r>
      <w:r w:rsidRPr="001D6079">
        <w:rPr>
          <w:bCs w:val="0"/>
          <w:lang w:val="x-none" w:eastAsia="x-none"/>
        </w:rPr>
        <w:t>:</w:t>
      </w:r>
    </w:p>
    <w:p w:rsidR="001D6079" w:rsidRPr="001D6079" w:rsidRDefault="001D6079" w:rsidP="001D6079">
      <w:pPr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- повышение качества жизни населения и обеспечение социальной стабильности;</w:t>
      </w:r>
    </w:p>
    <w:p w:rsidR="001D6079" w:rsidRPr="001D6079" w:rsidRDefault="001D6079" w:rsidP="001D6079">
      <w:pPr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- обеспечение долгосрочной сбалансированности бюджета в условиях ограниченности доходных источников;</w:t>
      </w:r>
    </w:p>
    <w:p w:rsidR="001D6079" w:rsidRPr="001D6079" w:rsidRDefault="001D6079" w:rsidP="001D6079">
      <w:pPr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- определение приоритетности расходов в условиях ограниченности бюджетных средств;</w:t>
      </w:r>
    </w:p>
    <w:p w:rsidR="001D6079" w:rsidRPr="001D6079" w:rsidRDefault="001D6079" w:rsidP="001D6079">
      <w:pPr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- сохранение социальной направленности бюджета;</w:t>
      </w:r>
    </w:p>
    <w:p w:rsidR="001D6079" w:rsidRPr="001D6079" w:rsidRDefault="001D6079" w:rsidP="001D6079">
      <w:pPr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- совершенствование системы межбюджетных отношений;</w:t>
      </w:r>
    </w:p>
    <w:p w:rsidR="001D6079" w:rsidRPr="001D6079" w:rsidRDefault="001D6079" w:rsidP="001D6079">
      <w:pPr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     - обеспечение открытости и прозрачности бюджета и бюджетного процесса.</w:t>
      </w:r>
    </w:p>
    <w:p w:rsidR="001D6079" w:rsidRPr="001D6079" w:rsidRDefault="001D6079" w:rsidP="001D6079">
      <w:pPr>
        <w:rPr>
          <w:bCs w:val="0"/>
          <w:lang w:val="x-none" w:eastAsia="x-none"/>
        </w:rPr>
      </w:pPr>
      <w:r w:rsidRPr="001D6079">
        <w:rPr>
          <w:b/>
          <w:bCs w:val="0"/>
          <w:lang w:val="x-none" w:eastAsia="x-none"/>
        </w:rPr>
        <w:t xml:space="preserve">      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  <w:r w:rsidRPr="001D6079">
        <w:rPr>
          <w:b/>
          <w:bCs w:val="0"/>
          <w:lang w:val="x-none" w:eastAsia="x-none"/>
        </w:rPr>
        <w:t>Основные направления бюджетной политики на 20</w:t>
      </w:r>
      <w:r w:rsidRPr="001D6079">
        <w:rPr>
          <w:b/>
          <w:bCs w:val="0"/>
          <w:lang w:eastAsia="x-none"/>
        </w:rPr>
        <w:t>21</w:t>
      </w:r>
      <w:r w:rsidRPr="001D6079">
        <w:rPr>
          <w:b/>
          <w:bCs w:val="0"/>
          <w:lang w:val="x-none" w:eastAsia="x-none"/>
        </w:rPr>
        <w:t xml:space="preserve"> год</w:t>
      </w:r>
      <w:r w:rsidRPr="001D6079">
        <w:rPr>
          <w:b/>
          <w:bCs w:val="0"/>
          <w:lang w:eastAsia="x-none"/>
        </w:rPr>
        <w:t>:</w:t>
      </w:r>
    </w:p>
    <w:p w:rsidR="001D6079" w:rsidRPr="001D6079" w:rsidRDefault="001D6079" w:rsidP="001D6079">
      <w:pPr>
        <w:jc w:val="center"/>
        <w:rPr>
          <w:b/>
          <w:bCs w:val="0"/>
          <w:lang w:eastAsia="x-none"/>
        </w:rPr>
      </w:pP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- приведение уровня бюджетных расходов в соответствие с новыми реалиями, оптимизация структуры бюджетных расходов в целях мобилизации ресурсов на приоритетные направления, привлечение средств вышестоящих бюджетов в бюджет района с наиболее высокой долей софинанансирования из вышестоящего бюджета путем участия в федеральных или региональных проектах и программах;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   - повышение требований к качеству разработки и реализации муниципальных программ района как основного инструмента повышения эффективности бюджетных расходов, механизмам контроля за их выполнением, совершенствование системы мониторинга реализации муниципальных программ;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- учитывая высокую социально-экономическую значимость национальных проектов, особое внимание в 2021-2023 годах будет сосредоточено на повышении качества управления проектами, обеспечение надлежащего контроля за своевременностью и полнотой достижения заявленных результатов, ритмичности исполнения расходов бюджета;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- бережливость и максимальная отдача, снижение неэффективных трат бюджета района, обеспечение исполнения гарантированных расходных обязательств района;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-  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обеспечения контроля обоснованности закупок, начальных цен контрактов, а также проведения централизованных закупок;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- анализ осуществляемых расходных обязательств в целях исключения направления средств на выполнение полномочий, не отнесенных к полномочиям района,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района и при условии наличия ресурсов для их гарантированного исполнения;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- 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- выполнение всех социальных обязательств районного бюджета, недопущение образования кредиторской задолженности по заработной плате и начислений на нее;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    - проведение взвешенной долговой политики с соблюдением требований Бюджетного Кодекса Российской Федерации, ограничить рост расходов районного бюджета, не обеспеченных стабильными доходными источниками, сохранить объем муниципального </w:t>
      </w:r>
      <w:r w:rsidRPr="001D6079">
        <w:rPr>
          <w:bCs w:val="0"/>
          <w:lang w:eastAsia="x-none"/>
        </w:rPr>
        <w:lastRenderedPageBreak/>
        <w:t>долга Усть-Удинского района на экономически безопасном уровне для районного бюджета, предотвращая тем самым условия для возникновения финансовых кризисов;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- совершенствование муниципального внешнего и внутреннего финансового контроля за деятельностью главных администраторов бюджетных средств с целью его ориентации на оценку эффективности бюджетных расходов и на результаты, которые достигнуты при расходовании бюджетных средств, а также совершенствование механизмов контроля за соблюдением требований законодательства в сфере закупок и исполнением условий контрактов;</w:t>
      </w:r>
    </w:p>
    <w:p w:rsidR="001D6079" w:rsidRPr="001D6079" w:rsidRDefault="001D6079" w:rsidP="001D6079">
      <w:pPr>
        <w:jc w:val="both"/>
        <w:rPr>
          <w:bCs w:val="0"/>
          <w:lang w:eastAsia="x-none"/>
        </w:rPr>
      </w:pPr>
      <w:r w:rsidRPr="001D6079">
        <w:rPr>
          <w:bCs w:val="0"/>
          <w:lang w:eastAsia="x-none"/>
        </w:rPr>
        <w:t xml:space="preserve">  - усиление контроля финансовой дисциплины на основе проведения мониторинга реализации муниципальных программ.</w:t>
      </w:r>
    </w:p>
    <w:p w:rsidR="001D6079" w:rsidRPr="001D6079" w:rsidRDefault="001D6079" w:rsidP="001D6079"/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>Сельское хозяйство.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>В 2020 году в Усть-Удинском районе было произведено сельскохозяйственной продукции на сумму 979 миллионов рублей, в том числе в ЛПХ свыше 500 млн. рублей.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Произведено  молока - 3444 тонн ( в 2019г .-  3117тн),  мяса- 854 тонна (в 2019г.- 781 тонн), зерна - 14497 тонн (в 2019г.-13428 тн),  картофеля - 244 тонн,  овощей - 32 тонн.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Посеяно зерновых – 6384 га (в 2019г-6146га),  кормовых- 4771 га (в 2019г.- 4565га). Общая  посевная  площадь  составила 11182 га ( в 2019г -10962га).  Урожайность  зерновых составила 22,6 ц/га( в 2019 г- 21,8ц/га). Это абсолютный рекорд в истории  Усть-Удинского района.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Также  заготовлено  8008 тонн сена (в 2019г - 5179тн), 25 тысяч тонн сенажа ( в 2019 г- 20тн),  и 1200 тонн соломы.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Поголовье  КРС составляет  9643 гол.(в 2019 г.- 8874гол.), в том числе, коров – 4291 гол. (в 2019г.-3782 гол.)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Поголовье  свиней – 1992 гол.(в 2019г - 2197 гол.), овец  - 2134 гол.(в 2019г-2038 гол),  лошадей – 1610 гол.( в 2019г.- 1394 гол.)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Получено субсидий  сельхозтоваропроизводителями  района на сумму 57 млн.692 тыс. рублей.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 xml:space="preserve">  Лесосечный  фонд  крестьянам,  как и в 2019 году, не выделялся.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Приобретено   12 тракторов МТЗ,  один зерноуборочный  комбайн, посевной  комплекс « Кузбасс» ,  другая  сельхозтехника.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 xml:space="preserve">Построены фермы КРС- 4 ( Хасанов М.Р. – 1,  Губкин А.В.-1,Кахаров С.К.-1,Пинигин А.В.-1,),   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В КФХ и ЛПХ района   содержится   около  969 пчелосемей , в том числе, в КФХ- 122 (в 2019г.- 747)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 xml:space="preserve">    Введено в оборот  423,4 гектаров  пашни ( Лунёв А.В.- 98,6га, Пинигин С.А-106га,  Шестаков И.Г.-75,6 га Замарацкий А.П.-102га, Максимов В.Г.-41,2 га. ) 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>В  рамках  областного  конкурса  в  номинации   «Лучший   комбайнер на  уборке  зерновых  культур»  2  место  занял  Литвинцев  Александр Анатольевич – механизатор  КФХ  Пинигина  А.В.,  в  номинации «Лучший тракторист  на  обработке  почвы»  1  место  занял  Манцуров  Александр Александрович – механизатор  КФХ Пинигина А.В.,  в номинации «Лучший оператор  машинного доения  коров»  1 место заняла Фищенко Наталья Александровна – доярка  КФХ  Кахарова С.К., в номинации  «Лучший животновод  по обслуживанию  коров молочного    направления» 1 место  занял Шишов Михаил Александрович – животновод  КФХ Пинигина А.В.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 xml:space="preserve">Уничтожена  конопля на  площади 83 гектара,  составлено  67 предписаний и 11протоколов об административном  правонарушении. 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  <w:t xml:space="preserve">В рамках муниципального контракта отловлено 165  бродячих собак. 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ab/>
      </w:r>
      <w:r w:rsidRPr="001D6079">
        <w:rPr>
          <w:b/>
          <w:bCs w:val="0"/>
        </w:rPr>
        <w:t>Задачи на 2021г</w:t>
      </w:r>
      <w:r w:rsidRPr="001D6079">
        <w:rPr>
          <w:bCs w:val="0"/>
        </w:rPr>
        <w:t xml:space="preserve"> : </w:t>
      </w:r>
    </w:p>
    <w:p w:rsidR="001D6079" w:rsidRPr="001D6079" w:rsidRDefault="001D6079" w:rsidP="001D6079">
      <w:pPr>
        <w:tabs>
          <w:tab w:val="left" w:pos="851"/>
        </w:tabs>
        <w:ind w:firstLine="709"/>
        <w:jc w:val="both"/>
        <w:rPr>
          <w:bCs w:val="0"/>
        </w:rPr>
      </w:pPr>
      <w:r w:rsidRPr="001D6079">
        <w:rPr>
          <w:bCs w:val="0"/>
        </w:rPr>
        <w:t xml:space="preserve">1. на общем фоне снижения объемов государственной поддержки крестьян (как финансовой, так и в виде леса) не допустить снижения  посевных  площадей, поголовья  </w:t>
      </w:r>
      <w:r w:rsidRPr="001D6079">
        <w:rPr>
          <w:bCs w:val="0"/>
        </w:rPr>
        <w:lastRenderedPageBreak/>
        <w:t xml:space="preserve">сельскохозяйственных животных и объемов производства зерна, мяса и молока к уровню 2020года.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079" w:rsidRPr="001D6079" w:rsidRDefault="001D6079" w:rsidP="001D6079">
      <w:pPr>
        <w:ind w:firstLine="709"/>
        <w:jc w:val="both"/>
        <w:rPr>
          <w:b/>
          <w:bCs w:val="0"/>
        </w:rPr>
      </w:pPr>
      <w:r w:rsidRPr="001D6079">
        <w:rPr>
          <w:b/>
          <w:bCs w:val="0"/>
        </w:rPr>
        <w:t xml:space="preserve">2.  </w:t>
      </w:r>
      <w:r w:rsidRPr="001D6079">
        <w:rPr>
          <w:bCs w:val="0"/>
        </w:rPr>
        <w:t>провести работу по развитию пчеловодства: увеличить количество пчелосемей,   организовать собственное производство ульев, рамок.</w:t>
      </w:r>
    </w:p>
    <w:p w:rsidR="001D6079" w:rsidRPr="001D6079" w:rsidRDefault="001D6079" w:rsidP="001D6079">
      <w:pPr>
        <w:ind w:firstLine="709"/>
      </w:pP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>Строительство, архитектура и жилищная политика.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ind w:firstLine="709"/>
        <w:jc w:val="both"/>
      </w:pPr>
      <w:r w:rsidRPr="001D6079">
        <w:t xml:space="preserve">В части строительства 2020 год для Усть-Удинского района был достаточно насыщенным: 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выдано разрешений на строительство – 35 шт, разрешений на ввод в эксплуатацию 14 шт, градостроительных планов – 7 шт;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в 2020 году в Усть-Удинском районе было построено и сдано в эксплуатацию  жилья общей площадью 596,2 кв.м., что сравнимо выше показателей 2019 года на 17%;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закончено строительство библиотеки имени В.Г.Распутина в р.п.Усть-Уда;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завершается строительство ФОК в п.Усть-Уда (ввод в эксплуатацию планируется в марте 2021г.);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ведется строительство Дома Культуры на 150 мест с ФОКом на 20 человек в с.Молька (сдача объекта планируется на 2021 год);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завершен капитальный ремонт здания МКОУ Усть-Удинская СОШ;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 xml:space="preserve"> - не завершен капитальный ремонт здания МКОУ Средне-Муйской СОШ ( планируется на май-июнь 2021 года);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завершены строительством и введены в эксплуатацию многофункциональные спортивные площадки в с.Средняя Муя и с.Игжей;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завершено строительство сельского клуба в д.Лобагай, заканчивается строительство клуба в д.Усть-Малой;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проведен капитальный ремонт здания МКОУ Чичковская ООШ;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проведен капитальный ремонт здания МКДОУ детский сад «Теремок» в д.Чичкова;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заменена дымовая труба котельной МБОУ Молькинской СОШ;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окончен капитальный ремонт здания спортзала МКОУ Юголукская СОШ;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проведена замена отопительной системы в зданиях МКОУ Игжейская СОШ и МКОУ Подволоченская ООШ;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проведена замена отопительных котлов в котельной МКОУ Средне-Муйской СОШ;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проведен капитальный ремонт электролинии в с.Подволочное;</w:t>
      </w:r>
    </w:p>
    <w:p w:rsidR="001D6079" w:rsidRPr="001D6079" w:rsidRDefault="001D6079" w:rsidP="001D6079">
      <w:pPr>
        <w:ind w:firstLine="708"/>
        <w:jc w:val="both"/>
        <w:rPr>
          <w:bCs w:val="0"/>
        </w:rPr>
      </w:pPr>
      <w:r w:rsidRPr="001D6079">
        <w:rPr>
          <w:bCs w:val="0"/>
        </w:rPr>
        <w:t>- ведется капитальный ремонт здания Ново-Удинской участковой больницы (окончание в 2021 году);</w:t>
      </w:r>
    </w:p>
    <w:p w:rsidR="001D6079" w:rsidRPr="001D6079" w:rsidRDefault="001D6079" w:rsidP="001D6079">
      <w:pPr>
        <w:ind w:firstLine="708"/>
        <w:jc w:val="both"/>
        <w:rPr>
          <w:b/>
        </w:rPr>
      </w:pPr>
      <w:r w:rsidRPr="001D6079">
        <w:rPr>
          <w:bCs w:val="0"/>
        </w:rPr>
        <w:t>- ведется строительство здания администрации с.Аносово.</w:t>
      </w:r>
    </w:p>
    <w:p w:rsidR="001D6079" w:rsidRPr="001D6079" w:rsidRDefault="001D6079" w:rsidP="001D6079">
      <w:pPr>
        <w:ind w:firstLine="708"/>
        <w:jc w:val="both"/>
        <w:rPr>
          <w:b/>
        </w:rPr>
      </w:pPr>
      <w:r w:rsidRPr="001D6079">
        <w:rPr>
          <w:b/>
        </w:rPr>
        <w:t>Приоритетные задачи на 2021 год:</w:t>
      </w:r>
    </w:p>
    <w:p w:rsidR="001D6079" w:rsidRPr="001D6079" w:rsidRDefault="001D6079" w:rsidP="001D6079">
      <w:pPr>
        <w:tabs>
          <w:tab w:val="left" w:pos="720"/>
        </w:tabs>
        <w:ind w:right="-5"/>
        <w:jc w:val="both"/>
        <w:rPr>
          <w:bCs w:val="0"/>
        </w:rPr>
      </w:pPr>
      <w:r w:rsidRPr="001D6079">
        <w:rPr>
          <w:bCs w:val="0"/>
        </w:rPr>
        <w:t>-  завершение строительства физкультурно-оздоровительного комплекса в р.п.Усть-Уда;</w:t>
      </w:r>
    </w:p>
    <w:p w:rsidR="001D6079" w:rsidRPr="001D6079" w:rsidRDefault="001D6079" w:rsidP="001D6079">
      <w:pPr>
        <w:tabs>
          <w:tab w:val="left" w:pos="720"/>
        </w:tabs>
        <w:ind w:right="-5"/>
        <w:jc w:val="both"/>
        <w:rPr>
          <w:bCs w:val="0"/>
        </w:rPr>
      </w:pPr>
      <w:r w:rsidRPr="001D6079">
        <w:rPr>
          <w:bCs w:val="0"/>
        </w:rPr>
        <w:t>- завершение строительства дома культуры в с.Молька;</w:t>
      </w:r>
    </w:p>
    <w:p w:rsidR="001D6079" w:rsidRPr="001D6079" w:rsidRDefault="001D6079" w:rsidP="001D6079">
      <w:pPr>
        <w:tabs>
          <w:tab w:val="left" w:pos="720"/>
        </w:tabs>
        <w:ind w:right="-5"/>
        <w:jc w:val="both"/>
        <w:rPr>
          <w:bCs w:val="0"/>
        </w:rPr>
      </w:pPr>
      <w:r w:rsidRPr="001D6079">
        <w:rPr>
          <w:bCs w:val="0"/>
        </w:rPr>
        <w:t>- завершение строительства клуба в д.Усть-Малой;</w:t>
      </w:r>
    </w:p>
    <w:p w:rsidR="001D6079" w:rsidRPr="001D6079" w:rsidRDefault="001D6079" w:rsidP="001D6079">
      <w:pPr>
        <w:tabs>
          <w:tab w:val="left" w:pos="720"/>
        </w:tabs>
        <w:ind w:right="-5"/>
        <w:jc w:val="both"/>
        <w:rPr>
          <w:bCs w:val="0"/>
        </w:rPr>
      </w:pPr>
      <w:r w:rsidRPr="001D6079">
        <w:rPr>
          <w:bCs w:val="0"/>
        </w:rPr>
        <w:t>- начало строительства клуба в д. Михайловщина, д.Долганова.</w:t>
      </w:r>
    </w:p>
    <w:p w:rsidR="001D6079" w:rsidRPr="001D6079" w:rsidRDefault="001D6079" w:rsidP="001D6079">
      <w:pPr>
        <w:tabs>
          <w:tab w:val="left" w:pos="720"/>
        </w:tabs>
        <w:ind w:right="-5"/>
        <w:jc w:val="both"/>
        <w:rPr>
          <w:bCs w:val="0"/>
        </w:rPr>
      </w:pPr>
      <w:r w:rsidRPr="001D6079">
        <w:rPr>
          <w:bCs w:val="0"/>
        </w:rPr>
        <w:t xml:space="preserve"> - проведение капитальных ремонтов образовательных учреждений.</w:t>
      </w:r>
    </w:p>
    <w:p w:rsidR="001D6079" w:rsidRPr="001D6079" w:rsidRDefault="001D6079" w:rsidP="001D6079">
      <w:pPr>
        <w:tabs>
          <w:tab w:val="left" w:pos="720"/>
        </w:tabs>
        <w:ind w:right="-5"/>
        <w:jc w:val="both"/>
        <w:rPr>
          <w:bCs w:val="0"/>
        </w:rPr>
      </w:pPr>
    </w:p>
    <w:p w:rsidR="001D6079" w:rsidRPr="001D6079" w:rsidRDefault="001D6079" w:rsidP="001D6079">
      <w:pPr>
        <w:spacing w:after="120"/>
        <w:ind w:left="720"/>
        <w:jc w:val="center"/>
        <w:rPr>
          <w:b/>
          <w:bCs w:val="0"/>
          <w:lang w:eastAsia="x-none"/>
        </w:rPr>
      </w:pPr>
      <w:r w:rsidRPr="001D6079">
        <w:rPr>
          <w:b/>
          <w:bCs w:val="0"/>
          <w:lang w:eastAsia="x-none"/>
        </w:rPr>
        <w:t>Муниципальное имущество.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В Реестре объектов муниципальной собственности РМО «Усть-Удинский район числится 43 учреждения, 1 муниципальное предприятие.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На основании ходатайств руководителей муниципальных учреждений в Реестр муниципального имущества ежемесячно вносятся данные о включении и списании объектов.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color w:val="92D050"/>
          <w:lang w:val="x-none" w:eastAsia="x-none"/>
        </w:rPr>
        <w:t xml:space="preserve"> </w:t>
      </w:r>
      <w:r w:rsidRPr="001D6079">
        <w:rPr>
          <w:bCs w:val="0"/>
          <w:lang w:val="x-none" w:eastAsia="x-none"/>
        </w:rPr>
        <w:t>КУМИ Усть-Удинского района в 2020 году заключено: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lastRenderedPageBreak/>
        <w:t>1.  5 договоров аренды муниципального имущества;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2. </w:t>
      </w:r>
      <w:r w:rsidRPr="001D6079">
        <w:rPr>
          <w:bCs w:val="0"/>
          <w:lang w:eastAsia="x-none"/>
        </w:rPr>
        <w:t xml:space="preserve"> 2 </w:t>
      </w:r>
      <w:r w:rsidRPr="001D6079">
        <w:rPr>
          <w:bCs w:val="0"/>
          <w:lang w:val="x-none" w:eastAsia="x-none"/>
        </w:rPr>
        <w:t>договора коммерческого найма;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3. по постановлению мэра района заключено 7 договоров безвозмездного пользования;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4. 1 договор служебного найма;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5. 8 договоров оперативного управления;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6. 45 договоров аренды земельных участков общей площадь 262,19 га из них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по видам разрешенного использования: 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-ЛПХ-6,92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ИЖС-1,93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сенокошение-53,56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КФХ-130,20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производственная деятельность - 1,86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животноводство - 4,15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для сельскохозяйственного производства - 58,71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для строительства пилорамы - 4,24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-магазин-0,34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-офисы, конторы, административные службы-0,2 га;</w:t>
      </w:r>
    </w:p>
    <w:p w:rsidR="001D6079" w:rsidRPr="001D6079" w:rsidRDefault="001D6079" w:rsidP="001D6079">
      <w:pPr>
        <w:spacing w:after="120"/>
        <w:ind w:left="283" w:firstLine="900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-огородничество - 0,02 га;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В 2020 г., в связи с изменением статуса Усть-Удинского муниципального образования осуществлялась передача полномочий по земельным отношениям на уровень района</w:t>
      </w:r>
      <w:r w:rsidRPr="001D6079">
        <w:rPr>
          <w:bCs w:val="0"/>
          <w:lang w:eastAsia="x-none"/>
        </w:rPr>
        <w:t>.</w:t>
      </w:r>
      <w:r w:rsidRPr="001D6079">
        <w:rPr>
          <w:bCs w:val="0"/>
          <w:lang w:val="x-none" w:eastAsia="x-none"/>
        </w:rPr>
        <w:t xml:space="preserve"> </w:t>
      </w:r>
      <w:r w:rsidRPr="001D6079">
        <w:rPr>
          <w:bCs w:val="0"/>
          <w:lang w:eastAsia="x-none"/>
        </w:rPr>
        <w:t>В</w:t>
      </w:r>
      <w:r w:rsidRPr="001D6079">
        <w:rPr>
          <w:bCs w:val="0"/>
          <w:lang w:val="x-none" w:eastAsia="x-none"/>
        </w:rPr>
        <w:t xml:space="preserve"> КУМИ  передано из администрации Усть-Удинского сельского поселения 82 договора аренды земельных участков. В связи с передачей Комитетом было заключено 76 дополнительных соглашений к договорам аренды земельных участков и проведена их регистрация в органах Россреестра. 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Рассмотрено 16 заявлений  о расторжении  договоров аренды земельных участков, заключено 33 договора купли-продажи земельных участков на общую сумму 114917,63 руб., общей площадью 291613,32 кв.м., заключено 8 соглашений о перераспределении земельных участков на общую сумму 943,71 руб.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 Для муниципальных нужд: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в постоянное бессрочное пользование предоставлено 94 земельных участка (сельские поселения, объекты соцкультбыта);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заключен 1 договор безвозмездного пользования земельным участком (здравоохранение-строительство ФАП);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- подготовлено 8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Рассмотрено заявлений и подготовлено распоряжений администрации Усть-Удинского района об установлении публичного сервитута- 3 шт. 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Рассмотрено 158 заявлений, по которым подготовлены распоряжения администрации Усть-Удинского района о предварительном согласовании </w:t>
      </w:r>
      <w:r w:rsidRPr="001D6079">
        <w:rPr>
          <w:bCs w:val="0"/>
          <w:lang w:val="x-none" w:eastAsia="x-none"/>
        </w:rPr>
        <w:lastRenderedPageBreak/>
        <w:t>предоставления земельных участков и об утверждении схем расположения земельных участков на кадастровом плане территории.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В целях проведения аукционов по продаже, аренде имущества и земельных участков КУМИ проведена оценка 19 объектов недвижимости.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Проведено 14 аукциона на право заключения договора аренды муниципального имущества и земельных участков на официальном сайте РФ для размещения информации о проведения торгов, по продаже имущества объявлено 4 аукциона в электронной форме на электронной площадке ООО «РТС-тендр», и на сайте </w:t>
      </w:r>
      <w:r w:rsidRPr="001D6079">
        <w:rPr>
          <w:bCs w:val="0"/>
          <w:lang w:val="en-US" w:eastAsia="x-none"/>
        </w:rPr>
        <w:t>torgi</w:t>
      </w:r>
      <w:r w:rsidRPr="001D6079">
        <w:rPr>
          <w:bCs w:val="0"/>
          <w:lang w:val="x-none" w:eastAsia="x-none"/>
        </w:rPr>
        <w:t>.</w:t>
      </w:r>
      <w:r w:rsidRPr="001D6079">
        <w:rPr>
          <w:bCs w:val="0"/>
          <w:lang w:val="en-US" w:eastAsia="x-none"/>
        </w:rPr>
        <w:t>gov</w:t>
      </w:r>
      <w:r w:rsidRPr="001D6079">
        <w:rPr>
          <w:bCs w:val="0"/>
          <w:lang w:val="x-none" w:eastAsia="x-none"/>
        </w:rPr>
        <w:t>.</w:t>
      </w:r>
      <w:r w:rsidRPr="001D6079">
        <w:rPr>
          <w:bCs w:val="0"/>
          <w:lang w:val="en-US" w:eastAsia="x-none"/>
        </w:rPr>
        <w:t>ru</w:t>
      </w:r>
      <w:r w:rsidRPr="001D6079">
        <w:rPr>
          <w:bCs w:val="0"/>
          <w:lang w:val="x-none" w:eastAsia="x-none"/>
        </w:rPr>
        <w:t>. На 9 земельных участков подготовлены постановления о прекращении права постоянного, бессрочного пользования на земельный участок.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С участием Комитета по управлению муниципальным имуществом Усть-Удинского района в 2020 году осуществлен</w:t>
      </w:r>
      <w:r w:rsidRPr="001D6079">
        <w:rPr>
          <w:bCs w:val="0"/>
          <w:lang w:eastAsia="x-none"/>
        </w:rPr>
        <w:t>о</w:t>
      </w:r>
      <w:r w:rsidRPr="001D6079">
        <w:rPr>
          <w:bCs w:val="0"/>
          <w:lang w:val="x-none" w:eastAsia="x-none"/>
        </w:rPr>
        <w:t xml:space="preserve"> 44 сделки по переходу права по договорам купли-продажи имущества и земельных участков. По межведомственному взаимодействию через сайт Росреестра отработано 150 обращений по вопросам кадастрового учета, оформления права собственности, аренды на объекты недвижимости, регистрации оперативного управления, получения сведений из ЕГРН.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По аналогичным вопросам непосредственно через МФЦ Комитетом подано 30 заявлений об оказании государственных услуг.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 xml:space="preserve">Внутрирегиональные запросы в Министерство лесного комплекса Иркутской области через программу </w:t>
      </w:r>
      <w:r w:rsidRPr="001D6079">
        <w:rPr>
          <w:bCs w:val="0"/>
          <w:lang w:val="en-US" w:eastAsia="x-none"/>
        </w:rPr>
        <w:t>Smart</w:t>
      </w:r>
      <w:r w:rsidRPr="001D6079">
        <w:rPr>
          <w:bCs w:val="0"/>
          <w:lang w:val="x-none" w:eastAsia="x-none"/>
        </w:rPr>
        <w:t xml:space="preserve"> </w:t>
      </w:r>
      <w:r w:rsidRPr="001D6079">
        <w:rPr>
          <w:bCs w:val="0"/>
          <w:lang w:val="en-US" w:eastAsia="x-none"/>
        </w:rPr>
        <w:t>Route</w:t>
      </w:r>
      <w:r w:rsidRPr="001D6079">
        <w:rPr>
          <w:bCs w:val="0"/>
          <w:lang w:val="x-none" w:eastAsia="x-none"/>
        </w:rPr>
        <w:t xml:space="preserve"> о согласовании схемы расположения земельного участка на кадастровом плане территории – 97 шт.</w:t>
      </w:r>
    </w:p>
    <w:p w:rsidR="001D6079" w:rsidRPr="001D6079" w:rsidRDefault="001D6079" w:rsidP="001D6079">
      <w:pPr>
        <w:spacing w:after="120"/>
        <w:ind w:left="283" w:firstLine="900"/>
        <w:jc w:val="both"/>
        <w:rPr>
          <w:bCs w:val="0"/>
          <w:lang w:val="x-none" w:eastAsia="x-none"/>
        </w:rPr>
      </w:pPr>
      <w:r w:rsidRPr="001D6079">
        <w:rPr>
          <w:bCs w:val="0"/>
          <w:lang w:val="x-none" w:eastAsia="x-none"/>
        </w:rPr>
        <w:t>Передано на уровень поселений, в рамках разграничения имущества, сельским поселениям имущество необходимое для исполнения полномочий предусмотренных законодательством, для пяти поселений, из них объектов недвижимости - 11 шт., движимое имущество - 4 шт. В целях безвозмездной передачи имущества, находящегося в государственной собственности Иркутской области в муниципальную собственность Усть-Удинского района КУМИ подготовлено и направлено в Министерство имущественных отношений Иркутской области 3 предложения.</w:t>
      </w:r>
    </w:p>
    <w:p w:rsidR="001D6079" w:rsidRPr="001D6079" w:rsidRDefault="001D6079" w:rsidP="001D6079">
      <w:pPr>
        <w:ind w:firstLine="900"/>
        <w:jc w:val="both"/>
      </w:pPr>
      <w:r w:rsidRPr="001D6079">
        <w:t xml:space="preserve">В 2020 году проводилась разъяснительная, консультационная работа о порядке оформления имущества и земельных участков в собственность граждан, с целью увеличения доходной части бюджета по земельному налогу и налогу на имущество с физических лиц. </w:t>
      </w:r>
    </w:p>
    <w:p w:rsidR="001D6079" w:rsidRPr="001D6079" w:rsidRDefault="001D6079" w:rsidP="001D6079">
      <w:pPr>
        <w:ind w:firstLine="900"/>
        <w:jc w:val="both"/>
      </w:pPr>
      <w:r w:rsidRPr="001D6079">
        <w:t>Комитетом по управлению муниципальным имуществом Усть-Удинского района заключено с гражданами 1 договор приватизации, что в дальнейшем позволяет увеличить доходную базу по налогу на имущество с физических лиц.</w:t>
      </w:r>
    </w:p>
    <w:p w:rsidR="001D6079" w:rsidRPr="001D6079" w:rsidRDefault="001D6079" w:rsidP="001D6079">
      <w:pPr>
        <w:ind w:firstLine="900"/>
        <w:jc w:val="both"/>
      </w:pPr>
      <w:r w:rsidRPr="001D6079">
        <w:t xml:space="preserve">За 2020 года с участием КУМИ Усть-Удинского района рассмотрено 4    гражданских дела о признании права собственности на земельные участки и о признании права собственности на жилые дома, квартиры, что также позволяет увеличивать доходную базу бюджета в части земельного налога и налога на имущество с физических лиц. </w:t>
      </w:r>
    </w:p>
    <w:p w:rsidR="001D6079" w:rsidRPr="001D6079" w:rsidRDefault="001D6079" w:rsidP="001D6079">
      <w:pPr>
        <w:ind w:firstLine="900"/>
        <w:jc w:val="both"/>
      </w:pPr>
      <w:r w:rsidRPr="001D6079">
        <w:t xml:space="preserve">Комитетом по управлению муниципальным имуществом Усть-Удинского района в 2020 году подготовлено и сдано в суд 1 заявления о выдаче судебного приказа по взысканию задолженности по договорам социального найма муниципального жилого фонда РМО «Усть-Удинский район», оплата произведена в досудебном порядке. Подготовлены и направлены претензии по задолженности по договорам аренды земельных участков на общую сумму 604967 руб. Задолженность перечислена в бюджет района в досудебном порядке. </w:t>
      </w:r>
    </w:p>
    <w:p w:rsidR="001D6079" w:rsidRPr="001D6079" w:rsidRDefault="001D6079" w:rsidP="001D6079">
      <w:pPr>
        <w:ind w:firstLine="900"/>
        <w:jc w:val="both"/>
      </w:pPr>
      <w:r w:rsidRPr="001D6079">
        <w:t>По исполнительному производству взыскано и перечислено в бюджет района 121,8 т.р.</w:t>
      </w:r>
    </w:p>
    <w:p w:rsidR="001D6079" w:rsidRPr="001D6079" w:rsidRDefault="001D6079" w:rsidP="001D6079">
      <w:pPr>
        <w:ind w:firstLine="900"/>
        <w:jc w:val="both"/>
      </w:pPr>
      <w:r w:rsidRPr="001D6079">
        <w:lastRenderedPageBreak/>
        <w:t>В 2020 г. КУМИ завершены судебные тяжбы с ООО «Проекция», в рамках арбитражного производства в пользу Комитета присуждена сумма неустойки в размере 579 653 руб. 43 коп. Вся сумма взыскана Комитетом через банк должника и в полном объеме поступила в бюджет района.</w:t>
      </w:r>
    </w:p>
    <w:p w:rsidR="001D6079" w:rsidRPr="001D6079" w:rsidRDefault="001D6079" w:rsidP="001D6079">
      <w:pPr>
        <w:ind w:firstLine="900"/>
        <w:jc w:val="both"/>
      </w:pPr>
      <w:r w:rsidRPr="001D6079">
        <w:t>Отработано и направлено по электронному взаимодействию на запросы Федеральной кадастровой палаты 80 ответов.</w:t>
      </w:r>
    </w:p>
    <w:p w:rsidR="001D6079" w:rsidRPr="001D6079" w:rsidRDefault="001D6079" w:rsidP="001D6079">
      <w:pPr>
        <w:ind w:firstLine="900"/>
        <w:jc w:val="both"/>
      </w:pPr>
      <w:r w:rsidRPr="001D6079">
        <w:t>По 4 заявлениям граждан и юридических лиц КУМИ Усть-Удинского района подготовлены распоряжения об отказе в предварительном согласовании предоставления земельного участка, на основании несогласования Министерством лесного комплекса Иркутской области (границы земельного участка полностью или частично расположены на землях лесного фонда). По 1 заявлению дан ответ о неполном предоставлении документов.</w:t>
      </w:r>
    </w:p>
    <w:p w:rsidR="001D6079" w:rsidRPr="001D6079" w:rsidRDefault="001D6079" w:rsidP="001D6079">
      <w:pPr>
        <w:ind w:firstLine="900"/>
        <w:jc w:val="both"/>
      </w:pPr>
      <w:r w:rsidRPr="001D6079">
        <w:t>Исполнение поручений мэра района в рамках программы:</w:t>
      </w:r>
    </w:p>
    <w:p w:rsidR="001D6079" w:rsidRPr="001D6079" w:rsidRDefault="001D6079" w:rsidP="001D6079">
      <w:pPr>
        <w:ind w:firstLine="900"/>
        <w:jc w:val="both"/>
      </w:pPr>
      <w:r w:rsidRPr="001D6079">
        <w:t>- Приобретение жилья в специализированный фонд (служебное жилье) администрации районного муниципального образования "Усть-Удинский район" – приобретено 1 благоустроенная квартира на общую сумму 1062805,04 руб.</w:t>
      </w:r>
    </w:p>
    <w:p w:rsidR="001D6079" w:rsidRPr="001D6079" w:rsidRDefault="001D6079" w:rsidP="001D6079">
      <w:pPr>
        <w:ind w:firstLine="900"/>
        <w:jc w:val="both"/>
      </w:pPr>
      <w:r w:rsidRPr="001D6079">
        <w:t>Приватизация муниципального имущества, состоялись следующие аукционы:</w:t>
      </w:r>
    </w:p>
    <w:p w:rsidR="001D6079" w:rsidRPr="001D6079" w:rsidRDefault="001D6079" w:rsidP="001D6079">
      <w:pPr>
        <w:ind w:firstLine="900"/>
        <w:jc w:val="both"/>
      </w:pPr>
      <w:r w:rsidRPr="001D6079">
        <w:t>1.</w:t>
      </w:r>
      <w:r w:rsidRPr="001D6079">
        <w:tab/>
        <w:t>Аукцион по продаже муниципального имущества (помещение № 5 по адресу: Иркутская область, р.п. Усть-Уда, ул. Кирова, 11, площадью 73,9 кв.м.). Цена продажи 236 250  рублей 00 копеек.</w:t>
      </w:r>
    </w:p>
    <w:p w:rsidR="001D6079" w:rsidRPr="001D6079" w:rsidRDefault="001D6079" w:rsidP="001D6079">
      <w:pPr>
        <w:ind w:firstLine="900"/>
        <w:jc w:val="both"/>
      </w:pPr>
      <w:r w:rsidRPr="001D6079">
        <w:t>2.</w:t>
      </w:r>
      <w:r w:rsidRPr="001D6079">
        <w:tab/>
        <w:t xml:space="preserve">Аукцион по продаже муниципального имущества (помещение № 3 по адресу: Иркутская область, р.п. Усть-Уда, ул. Кирова, 11, площадью 263,8 кв.м.). Цена продажи 930000 рублей 00 копеек. </w:t>
      </w:r>
    </w:p>
    <w:p w:rsidR="001D6079" w:rsidRPr="001D6079" w:rsidRDefault="001D6079" w:rsidP="001D6079">
      <w:pPr>
        <w:ind w:firstLine="900"/>
        <w:jc w:val="both"/>
      </w:pPr>
      <w:r w:rsidRPr="001D6079">
        <w:t>3. Аукцион по продаже муниципального имущества (нежилое здание по адресу: Иркутская область, р.п. Усть-Уда, ул. 50 лет Октября, д. 21, площадью 244 кв.м.;  земельный участок по адресу: Иркутская область, р.п. Усть-Уда, ул. 50 лет Октября, д. 21, площадью 1292 кв.м.). Цена продажи 2341000  рублей 00 копеек.</w:t>
      </w:r>
    </w:p>
    <w:p w:rsidR="001D6079" w:rsidRPr="001D6079" w:rsidRDefault="001D6079" w:rsidP="001D6079">
      <w:pPr>
        <w:ind w:firstLine="900"/>
        <w:jc w:val="both"/>
      </w:pPr>
      <w:r w:rsidRPr="001D6079">
        <w:t>Цена проданного имущества составила 3507250 (Три миллиона пятьсот семь тысяч двести пятьдесят рублей), денежные средства в полном объеме поступили в бюджет района.</w:t>
      </w:r>
    </w:p>
    <w:p w:rsidR="001D6079" w:rsidRPr="001D6079" w:rsidRDefault="001D6079" w:rsidP="001D6079">
      <w:pPr>
        <w:ind w:firstLine="900"/>
        <w:jc w:val="both"/>
      </w:pPr>
      <w:r w:rsidRPr="001D6079">
        <w:t>В 2020 году было уточнено с невыясненных поступлений и возвращено на соответствующие КБК денежных средств на сумму 421709,63 руб.</w:t>
      </w:r>
    </w:p>
    <w:p w:rsidR="001D6079" w:rsidRPr="001D6079" w:rsidRDefault="001D6079" w:rsidP="001D6079">
      <w:pPr>
        <w:ind w:firstLine="900"/>
        <w:jc w:val="both"/>
      </w:pPr>
      <w:r w:rsidRPr="001D6079">
        <w:t xml:space="preserve">По возмещению коммунальных и эксплуатационных расходов получено от службы ЗАГС, налоговая служба 123996,14 руб. (вышеуказанные денежные средства поступили в бюджет района) </w:t>
      </w:r>
    </w:p>
    <w:p w:rsidR="001D6079" w:rsidRPr="001D6079" w:rsidRDefault="001D6079" w:rsidP="001D6079">
      <w:pPr>
        <w:ind w:firstLine="720"/>
      </w:pPr>
      <w:r w:rsidRPr="001D6079">
        <w:t xml:space="preserve">За 12 мес. 2020 году по результатам работы Комитета в бюджет района поступило доходов: </w:t>
      </w:r>
    </w:p>
    <w:p w:rsidR="001D6079" w:rsidRPr="001D6079" w:rsidRDefault="001D6079" w:rsidP="001D6079">
      <w:pPr>
        <w:ind w:firstLine="720"/>
      </w:pPr>
    </w:p>
    <w:p w:rsidR="001D6079" w:rsidRPr="001D6079" w:rsidRDefault="001D6079" w:rsidP="001D6079">
      <w:pPr>
        <w:rPr>
          <w:snapToGrid w:val="0"/>
        </w:rPr>
      </w:pPr>
      <w:r w:rsidRPr="001D6079">
        <w:rPr>
          <w:b/>
        </w:rPr>
        <w:t>Аренда земельных участков</w:t>
      </w:r>
      <w:r w:rsidRPr="001D6079">
        <w:t xml:space="preserve"> </w:t>
      </w:r>
      <w:r w:rsidRPr="001D6079">
        <w:rPr>
          <w:snapToGrid w:val="0"/>
        </w:rPr>
        <w:t xml:space="preserve">– 2 479 066,33 руб., </w:t>
      </w:r>
    </w:p>
    <w:p w:rsidR="001D6079" w:rsidRPr="001D6079" w:rsidRDefault="001D6079" w:rsidP="001D6079">
      <w:pPr>
        <w:rPr>
          <w:b/>
        </w:rPr>
      </w:pPr>
      <w:r w:rsidRPr="001D6079">
        <w:rPr>
          <w:b/>
        </w:rPr>
        <w:t>Аренда муниципального имущества</w:t>
      </w:r>
      <w:r w:rsidRPr="001D6079">
        <w:t xml:space="preserve"> – 1 120 317,46</w:t>
      </w:r>
      <w:r w:rsidRPr="001D6079">
        <w:rPr>
          <w:snapToGrid w:val="0"/>
        </w:rPr>
        <w:t xml:space="preserve"> руб.,                </w:t>
      </w:r>
      <w:r w:rsidRPr="001D6079">
        <w:rPr>
          <w:b/>
        </w:rPr>
        <w:t xml:space="preserve"> </w:t>
      </w:r>
    </w:p>
    <w:p w:rsidR="001D6079" w:rsidRPr="001D6079" w:rsidRDefault="001D6079" w:rsidP="001D6079">
      <w:pPr>
        <w:rPr>
          <w:snapToGrid w:val="0"/>
        </w:rPr>
      </w:pPr>
      <w:r w:rsidRPr="001D6079">
        <w:rPr>
          <w:b/>
        </w:rPr>
        <w:t>Купля-продажа земельных участков –</w:t>
      </w:r>
      <w:r w:rsidRPr="001D6079">
        <w:rPr>
          <w:snapToGrid w:val="0"/>
        </w:rPr>
        <w:t xml:space="preserve"> 114 917,63  руб.</w:t>
      </w:r>
    </w:p>
    <w:p w:rsidR="001D6079" w:rsidRPr="001D6079" w:rsidRDefault="001D6079" w:rsidP="001D6079">
      <w:pPr>
        <w:rPr>
          <w:snapToGrid w:val="0"/>
        </w:rPr>
      </w:pPr>
      <w:r w:rsidRPr="001D6079">
        <w:rPr>
          <w:b/>
          <w:snapToGrid w:val="0"/>
        </w:rPr>
        <w:t xml:space="preserve">Прочие неналоговые доходы – </w:t>
      </w:r>
      <w:r w:rsidRPr="001D6079">
        <w:rPr>
          <w:snapToGrid w:val="0"/>
        </w:rPr>
        <w:t xml:space="preserve">590 522,97 руб. </w:t>
      </w:r>
    </w:p>
    <w:p w:rsidR="001D6079" w:rsidRPr="001D6079" w:rsidRDefault="001D6079" w:rsidP="001D6079">
      <w:pPr>
        <w:rPr>
          <w:snapToGrid w:val="0"/>
        </w:rPr>
      </w:pPr>
      <w:r w:rsidRPr="001D6079">
        <w:rPr>
          <w:snapToGrid w:val="0"/>
        </w:rPr>
        <w:t>Доход от приватизации мун. имущества – 3 507 250 руб.</w:t>
      </w:r>
    </w:p>
    <w:p w:rsidR="001D6079" w:rsidRPr="001D6079" w:rsidRDefault="001D6079" w:rsidP="001D6079">
      <w:pPr>
        <w:rPr>
          <w:snapToGrid w:val="0"/>
        </w:rPr>
      </w:pPr>
      <w:r w:rsidRPr="001D6079">
        <w:rPr>
          <w:snapToGrid w:val="0"/>
        </w:rPr>
        <w:t>Судебные взыскания неустойки – 579 653,43 руб.</w:t>
      </w:r>
    </w:p>
    <w:p w:rsidR="001D6079" w:rsidRPr="001D6079" w:rsidRDefault="001D6079" w:rsidP="001D6079">
      <w:pPr>
        <w:ind w:firstLine="720"/>
        <w:rPr>
          <w:snapToGrid w:val="0"/>
        </w:rPr>
      </w:pPr>
      <w:r w:rsidRPr="001D6079">
        <w:rPr>
          <w:snapToGrid w:val="0"/>
        </w:rPr>
        <w:t>Итого:                  ------------------------------------------</w:t>
      </w:r>
    </w:p>
    <w:p w:rsidR="001D6079" w:rsidRPr="001D6079" w:rsidRDefault="001D6079" w:rsidP="001D6079">
      <w:pPr>
        <w:rPr>
          <w:snapToGrid w:val="0"/>
        </w:rPr>
      </w:pPr>
      <w:r w:rsidRPr="001D6079">
        <w:rPr>
          <w:snapToGrid w:val="0"/>
        </w:rPr>
        <w:t xml:space="preserve">                                                       8 391 727,82 руб.</w:t>
      </w:r>
    </w:p>
    <w:p w:rsidR="001D6079" w:rsidRPr="001D6079" w:rsidRDefault="001D6079" w:rsidP="001D6079">
      <w:pPr>
        <w:rPr>
          <w:snapToGrid w:val="0"/>
        </w:rPr>
      </w:pPr>
    </w:p>
    <w:p w:rsidR="001D6079" w:rsidRPr="001D6079" w:rsidRDefault="001D6079" w:rsidP="001D6079">
      <w:pPr>
        <w:ind w:firstLine="720"/>
        <w:jc w:val="both"/>
      </w:pPr>
      <w:r w:rsidRPr="001D6079">
        <w:t xml:space="preserve"> На 2021 г. запланировано:</w:t>
      </w:r>
    </w:p>
    <w:p w:rsidR="001D6079" w:rsidRPr="001D6079" w:rsidRDefault="001D6079" w:rsidP="001D6079">
      <w:pPr>
        <w:numPr>
          <w:ilvl w:val="0"/>
          <w:numId w:val="40"/>
        </w:numPr>
        <w:jc w:val="both"/>
      </w:pPr>
      <w:r w:rsidRPr="001D6079">
        <w:t>Реализация муниципальной программы в полном объеме.</w:t>
      </w:r>
    </w:p>
    <w:p w:rsidR="001D6079" w:rsidRPr="001D6079" w:rsidRDefault="001D6079" w:rsidP="001D6079">
      <w:pPr>
        <w:numPr>
          <w:ilvl w:val="0"/>
          <w:numId w:val="40"/>
        </w:numPr>
        <w:jc w:val="both"/>
      </w:pPr>
      <w:r w:rsidRPr="001D6079">
        <w:t>Утверждение и исполнение прогнозного плана приватизации.</w:t>
      </w:r>
    </w:p>
    <w:p w:rsidR="001D6079" w:rsidRPr="001D6079" w:rsidRDefault="001D6079" w:rsidP="001D6079">
      <w:pPr>
        <w:spacing w:after="120"/>
        <w:ind w:left="1080"/>
        <w:rPr>
          <w:b/>
          <w:bCs w:val="0"/>
          <w:lang w:eastAsia="x-none"/>
        </w:rPr>
      </w:pP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center"/>
        <w:rPr>
          <w:b/>
        </w:rPr>
      </w:pPr>
      <w:r w:rsidRPr="001D6079">
        <w:rPr>
          <w:b/>
        </w:rPr>
        <w:t>Коммунальное хозяйство.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center"/>
        <w:rPr>
          <w:b/>
        </w:rPr>
      </w:pP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</w:pPr>
      <w:r w:rsidRPr="001D6079">
        <w:lastRenderedPageBreak/>
        <w:t>В 2020г. 18 котельных были подготовлены к отопительному сезону 2020/2021 г.г. В отопительный период все теплоисточники работают без аварий. В 2020г. создан запас твердого топлива: для бюджетных учреждений 201 тн. (100% потребности на отопительный период). Приобретено топлива  теплоснабжающей организацией ООО «Водолей Профи» 3500 тн. Запас  топлива составляет более 75% (4402 тн.) потребности на отопительный период.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  <w:rPr>
          <w:b/>
        </w:rPr>
      </w:pPr>
      <w:r w:rsidRPr="001D6079">
        <w:rPr>
          <w:b/>
        </w:rPr>
        <w:t xml:space="preserve">В рамках реализации программы «Развитие жилищно-коммунального хозяйства  и повышение энергоэффективности Иркутской области» на 2019-2024 годы было проведено: 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</w:pPr>
      <w:r w:rsidRPr="001D6079">
        <w:t>1. Усть-Удинским МО - капитальный ремонт котельного и котельно-вспомогательного оборудования котельной «Центральная» в п. Усть-Уда стоимостью работ 20 668 тыс. рублей, в т.ч  средства областного бюджета – 19 364 тыс. руб., средства местного бюджета 1 034 тыс. рублей.</w:t>
      </w:r>
    </w:p>
    <w:p w:rsidR="001D6079" w:rsidRPr="001D6079" w:rsidRDefault="001D6079" w:rsidP="001D6079">
      <w:pPr>
        <w:ind w:firstLine="851"/>
        <w:contextualSpacing/>
        <w:jc w:val="both"/>
      </w:pPr>
      <w:r w:rsidRPr="001D6079">
        <w:t>2.</w:t>
      </w:r>
      <w:r w:rsidRPr="001D6079">
        <w:tab/>
        <w:t>Аносовским МО - приобретение дизельного генератора  для ДЭС с. Аносово на сумму 1 375 тыс. рублей, в т.ч  средства областного бюджета – 1 140 тыс.руб., средства местного бюджета 235 тыс. рублей.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</w:pPr>
      <w:r w:rsidRPr="001D6079">
        <w:t>3. Подволоченским МО - капитальный ремонт линий электропередач в с.</w:t>
      </w:r>
      <w:r w:rsidRPr="001D6079">
        <w:rPr>
          <w:rFonts w:ascii="Calibri" w:hAnsi="Calibri"/>
        </w:rPr>
        <w:t xml:space="preserve"> </w:t>
      </w:r>
      <w:r w:rsidRPr="001D6079">
        <w:t xml:space="preserve">Подволочное на сумму 4 180,842 тыс. рублей. </w:t>
      </w:r>
    </w:p>
    <w:p w:rsidR="001D6079" w:rsidRPr="001D6079" w:rsidRDefault="001D6079" w:rsidP="001D6079">
      <w:pPr>
        <w:ind w:firstLine="851"/>
        <w:jc w:val="both"/>
        <w:rPr>
          <w:rFonts w:ascii="Tms Rmn" w:hAnsi="Tms Rmn" w:cs="Tms Rmn"/>
          <w:bCs w:val="0"/>
        </w:rPr>
      </w:pPr>
      <w:r w:rsidRPr="001D6079">
        <w:rPr>
          <w:bCs w:val="0"/>
        </w:rPr>
        <w:t>4.</w:t>
      </w:r>
      <w:r w:rsidRPr="001D6079">
        <w:rPr>
          <w:rFonts w:ascii="Tms Rmn" w:hAnsi="Tms Rmn" w:cs="Tms Rmn"/>
          <w:bCs w:val="0"/>
          <w:sz w:val="20"/>
          <w:szCs w:val="20"/>
        </w:rPr>
        <w:t xml:space="preserve"> </w:t>
      </w:r>
      <w:r w:rsidRPr="001D6079">
        <w:rPr>
          <w:rFonts w:ascii="Calibri" w:hAnsi="Calibri" w:cs="Tms Rmn"/>
          <w:bCs w:val="0"/>
          <w:sz w:val="20"/>
          <w:szCs w:val="20"/>
        </w:rPr>
        <w:t xml:space="preserve"> </w:t>
      </w:r>
      <w:r w:rsidRPr="001D6079">
        <w:rPr>
          <w:bCs w:val="0"/>
        </w:rPr>
        <w:t>Учет и оформление права муниципальной собственности на бесхозяйные объекты недвижимого имущества</w:t>
      </w:r>
      <w:r w:rsidRPr="001D6079">
        <w:rPr>
          <w:rFonts w:ascii="Tms Rmn" w:hAnsi="Tms Rmn" w:cs="Tms Rmn"/>
          <w:bCs w:val="0"/>
        </w:rPr>
        <w:t>:</w:t>
      </w:r>
    </w:p>
    <w:p w:rsidR="001D6079" w:rsidRPr="001D6079" w:rsidRDefault="001D6079" w:rsidP="001D6079">
      <w:pPr>
        <w:numPr>
          <w:ilvl w:val="1"/>
          <w:numId w:val="43"/>
        </w:numPr>
        <w:ind w:left="0" w:firstLine="851"/>
        <w:contextualSpacing/>
        <w:jc w:val="both"/>
        <w:rPr>
          <w:bCs w:val="0"/>
        </w:rPr>
      </w:pPr>
      <w:r w:rsidRPr="001D6079">
        <w:rPr>
          <w:bCs w:val="0"/>
        </w:rPr>
        <w:t xml:space="preserve"> Усть-Удинским МО - постановка на учет бесхозяйных объектов недвижимого имущества, используемых для передачи тепловой энергии, водоснабжения. Софинансирование за счет областного бюджета 613,8 тыс. рублей;</w:t>
      </w:r>
    </w:p>
    <w:p w:rsidR="001D6079" w:rsidRPr="001D6079" w:rsidRDefault="001D6079" w:rsidP="001D6079">
      <w:pPr>
        <w:numPr>
          <w:ilvl w:val="1"/>
          <w:numId w:val="43"/>
        </w:numPr>
        <w:ind w:left="0" w:firstLine="851"/>
        <w:contextualSpacing/>
        <w:jc w:val="both"/>
        <w:rPr>
          <w:bCs w:val="0"/>
        </w:rPr>
      </w:pPr>
      <w:r w:rsidRPr="001D6079">
        <w:rPr>
          <w:bCs w:val="0"/>
        </w:rPr>
        <w:t xml:space="preserve"> Среднемуйским МО - постановка на учет бесхозяйных объектов недвижимого имущества, используемых для передачи электрической энергии. Софинансирование за счет областного бюджета 756,975 тыс. рублей;</w:t>
      </w:r>
    </w:p>
    <w:p w:rsidR="001D6079" w:rsidRPr="001D6079" w:rsidRDefault="001D6079" w:rsidP="001D6079">
      <w:pPr>
        <w:numPr>
          <w:ilvl w:val="1"/>
          <w:numId w:val="43"/>
        </w:numPr>
        <w:ind w:left="0" w:firstLine="851"/>
        <w:contextualSpacing/>
        <w:jc w:val="both"/>
        <w:rPr>
          <w:bCs w:val="0"/>
        </w:rPr>
      </w:pPr>
      <w:r w:rsidRPr="001D6079">
        <w:rPr>
          <w:bCs w:val="0"/>
        </w:rPr>
        <w:t>Новоудинским МО - постановка на учет бесхозяйных объектов недвижимого имущества, используемых для передачи электрической энергии. Софинансирование за счет областного бюджета 73,7 тыс. рублей.</w:t>
      </w:r>
    </w:p>
    <w:p w:rsidR="001D6079" w:rsidRPr="001D6079" w:rsidRDefault="001D6079" w:rsidP="001D6079">
      <w:pPr>
        <w:ind w:firstLine="851"/>
        <w:contextualSpacing/>
        <w:jc w:val="both"/>
        <w:rPr>
          <w:b/>
          <w:bCs w:val="0"/>
        </w:rPr>
      </w:pPr>
      <w:r w:rsidRPr="001D6079">
        <w:rPr>
          <w:b/>
          <w:bCs w:val="0"/>
        </w:rPr>
        <w:t>В рамках реализации регионального проекта "Формирование комфортной городской среды в Иркутской области" в рамках Национального проекта "Жилье и городская среда" (федеральный проект "Формирование комфортной городской среды") было выполнено: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</w:pPr>
      <w:r w:rsidRPr="001D6079">
        <w:t>5. Усть-Удинским МО - благоустройство общественной территории: Сквер по адресу ул. Ленина (2-ой этап) в п. Усть-Уда на сумму 4 534 тыс. рублей.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  <w:rPr>
          <w:b/>
        </w:rPr>
      </w:pPr>
      <w:r w:rsidRPr="001D6079">
        <w:rPr>
          <w:b/>
        </w:rPr>
        <w:t xml:space="preserve">В рамках реализации мероприятия муниципальной программы «Создания благоприятных условий для жизнедеятельности населения Усть-Удинского района» на 2015-2022 годы был проведен: </w:t>
      </w:r>
    </w:p>
    <w:p w:rsidR="001D6079" w:rsidRPr="001D6079" w:rsidRDefault="001D6079" w:rsidP="001D6079">
      <w:pPr>
        <w:shd w:val="clear" w:color="auto" w:fill="FFFFFF"/>
        <w:spacing w:line="274" w:lineRule="exact"/>
        <w:ind w:firstLine="851"/>
        <w:jc w:val="both"/>
      </w:pPr>
      <w:r w:rsidRPr="001D6079">
        <w:t>6. Капитальный ремонт котельного и котельно-вспомогательного оборудования котельной Средне-Муйской СОШ в с. Средняя Муя за счет средств районного бюджета на сумму 1 332,93 тыс. рублей.</w:t>
      </w:r>
    </w:p>
    <w:p w:rsidR="001D6079" w:rsidRPr="001D6079" w:rsidRDefault="001D6079" w:rsidP="001D6079">
      <w:pPr>
        <w:rPr>
          <w:b/>
        </w:rPr>
      </w:pPr>
    </w:p>
    <w:p w:rsidR="001D6079" w:rsidRPr="001D6079" w:rsidRDefault="001D6079" w:rsidP="001D6079">
      <w:pPr>
        <w:ind w:firstLine="709"/>
        <w:rPr>
          <w:b/>
        </w:rPr>
      </w:pPr>
      <w:r w:rsidRPr="001D6079">
        <w:rPr>
          <w:b/>
        </w:rPr>
        <w:t>Приоритетные задачи на 2021 год:</w:t>
      </w:r>
    </w:p>
    <w:p w:rsidR="001D6079" w:rsidRPr="001D6079" w:rsidRDefault="001D6079" w:rsidP="001D6079">
      <w:pPr>
        <w:ind w:firstLine="851"/>
        <w:jc w:val="both"/>
        <w:rPr>
          <w:bCs w:val="0"/>
        </w:rPr>
      </w:pPr>
    </w:p>
    <w:p w:rsidR="001D6079" w:rsidRPr="001D6079" w:rsidRDefault="001D6079" w:rsidP="001D6079">
      <w:pPr>
        <w:numPr>
          <w:ilvl w:val="0"/>
          <w:numId w:val="41"/>
        </w:numPr>
        <w:ind w:left="0" w:firstLine="851"/>
        <w:jc w:val="both"/>
        <w:rPr>
          <w:bCs w:val="0"/>
        </w:rPr>
      </w:pPr>
      <w:r w:rsidRPr="001D6079">
        <w:rPr>
          <w:bCs w:val="0"/>
        </w:rPr>
        <w:t>За счет предоставления субсидий из областного бюджета в целях софинансирования расходных обязательств муниципальных образований на первоочередные мероприятия по модернизации объектов теплоснабжения и подготовке к отопительному сезону объектов коммунальной инфраструктуры:</w:t>
      </w:r>
    </w:p>
    <w:p w:rsidR="001D6079" w:rsidRPr="001D6079" w:rsidRDefault="001D6079" w:rsidP="001D6079">
      <w:pPr>
        <w:ind w:firstLine="851"/>
        <w:contextualSpacing/>
        <w:jc w:val="both"/>
        <w:rPr>
          <w:rFonts w:ascii="Tms Rmn" w:hAnsi="Tms Rmn" w:cs="Tms Rmn"/>
          <w:bCs w:val="0"/>
        </w:rPr>
      </w:pPr>
      <w:r w:rsidRPr="001D6079">
        <w:rPr>
          <w:bCs w:val="0"/>
        </w:rPr>
        <w:t>1.1.</w:t>
      </w:r>
      <w:r w:rsidRPr="001D6079">
        <w:rPr>
          <w:rFonts w:ascii="Calibri" w:hAnsi="Calibri" w:cs="Tms Rmn"/>
          <w:bCs w:val="0"/>
        </w:rPr>
        <w:t xml:space="preserve"> </w:t>
      </w:r>
      <w:r w:rsidRPr="001D6079">
        <w:rPr>
          <w:bCs w:val="0"/>
        </w:rPr>
        <w:t>Реконструкция системы теплоснабжения МКОУ Малышевская СОШ</w:t>
      </w:r>
      <w:r w:rsidRPr="001D6079">
        <w:rPr>
          <w:rFonts w:ascii="Tms Rmn" w:hAnsi="Tms Rmn" w:cs="Tms Rmn"/>
          <w:bCs w:val="0"/>
        </w:rPr>
        <w:t>.</w:t>
      </w:r>
      <w:r w:rsidRPr="001D6079">
        <w:rPr>
          <w:rFonts w:ascii="Calibri" w:hAnsi="Calibri" w:cs="Tms Rmn"/>
          <w:bCs w:val="0"/>
        </w:rPr>
        <w:t xml:space="preserve"> </w:t>
      </w:r>
      <w:r w:rsidRPr="001D6079">
        <w:rPr>
          <w:bCs w:val="0"/>
        </w:rPr>
        <w:t>Софинансирование за счет областного бюджета 7365,7 тыс</w:t>
      </w:r>
      <w:r w:rsidRPr="001D6079">
        <w:rPr>
          <w:rFonts w:ascii="Tms Rmn" w:hAnsi="Tms Rmn" w:cs="Tms Rmn"/>
          <w:bCs w:val="0"/>
        </w:rPr>
        <w:t>. руб</w:t>
      </w:r>
      <w:r w:rsidRPr="001D6079">
        <w:rPr>
          <w:bCs w:val="0"/>
        </w:rPr>
        <w:t>лей;</w:t>
      </w:r>
    </w:p>
    <w:p w:rsidR="001D6079" w:rsidRPr="001D6079" w:rsidRDefault="001D6079" w:rsidP="001D6079">
      <w:pPr>
        <w:ind w:firstLine="851"/>
        <w:contextualSpacing/>
        <w:jc w:val="both"/>
        <w:rPr>
          <w:bCs w:val="0"/>
        </w:rPr>
      </w:pPr>
      <w:r w:rsidRPr="001D6079">
        <w:rPr>
          <w:bCs w:val="0"/>
        </w:rPr>
        <w:t>1.2.  Капитальный ремонт сетей водоснабжения в п. Усть-Уда. Софинансирование за счет областного бюджета 7000,0</w:t>
      </w:r>
      <w:r w:rsidRPr="001D6079">
        <w:rPr>
          <w:rFonts w:ascii="Tms Rmn" w:hAnsi="Tms Rmn" w:cs="Tms Rmn"/>
          <w:bCs w:val="0"/>
        </w:rPr>
        <w:t xml:space="preserve"> </w:t>
      </w:r>
      <w:r w:rsidRPr="001D6079">
        <w:rPr>
          <w:bCs w:val="0"/>
        </w:rPr>
        <w:t>тыс</w:t>
      </w:r>
      <w:r w:rsidRPr="001D6079">
        <w:rPr>
          <w:rFonts w:ascii="Tms Rmn" w:hAnsi="Tms Rmn" w:cs="Tms Rmn"/>
          <w:bCs w:val="0"/>
        </w:rPr>
        <w:t>. руб</w:t>
      </w:r>
      <w:r w:rsidRPr="001D6079">
        <w:rPr>
          <w:bCs w:val="0"/>
        </w:rPr>
        <w:t>лей;</w:t>
      </w:r>
    </w:p>
    <w:p w:rsidR="001D6079" w:rsidRPr="001D6079" w:rsidRDefault="001D6079" w:rsidP="001D6079">
      <w:pPr>
        <w:ind w:firstLine="851"/>
        <w:contextualSpacing/>
        <w:jc w:val="both"/>
        <w:rPr>
          <w:bCs w:val="0"/>
        </w:rPr>
      </w:pPr>
      <w:r w:rsidRPr="001D6079">
        <w:rPr>
          <w:bCs w:val="0"/>
        </w:rPr>
        <w:t>1.3. Приобретение специализированной техники для водоснабжения населения Игжеского МО. Софинансирование за счет областного бюджета 2049,8</w:t>
      </w:r>
      <w:r w:rsidRPr="001D6079">
        <w:rPr>
          <w:rFonts w:ascii="Tms Rmn" w:hAnsi="Tms Rmn" w:cs="Tms Rmn"/>
          <w:bCs w:val="0"/>
        </w:rPr>
        <w:t xml:space="preserve"> </w:t>
      </w:r>
      <w:r w:rsidRPr="001D6079">
        <w:rPr>
          <w:bCs w:val="0"/>
        </w:rPr>
        <w:t>тыс</w:t>
      </w:r>
      <w:r w:rsidRPr="001D6079">
        <w:rPr>
          <w:rFonts w:ascii="Tms Rmn" w:hAnsi="Tms Rmn" w:cs="Tms Rmn"/>
          <w:bCs w:val="0"/>
        </w:rPr>
        <w:t>. руб</w:t>
      </w:r>
      <w:r w:rsidRPr="001D6079">
        <w:rPr>
          <w:bCs w:val="0"/>
        </w:rPr>
        <w:t>лей;</w:t>
      </w:r>
    </w:p>
    <w:p w:rsidR="001D6079" w:rsidRPr="001D6079" w:rsidRDefault="001D6079" w:rsidP="001D6079">
      <w:pPr>
        <w:numPr>
          <w:ilvl w:val="0"/>
          <w:numId w:val="41"/>
        </w:numPr>
        <w:ind w:left="0" w:firstLine="851"/>
        <w:contextualSpacing/>
        <w:jc w:val="both"/>
        <w:rPr>
          <w:bCs w:val="0"/>
        </w:rPr>
      </w:pPr>
      <w:r w:rsidRPr="001D6079">
        <w:rPr>
          <w:bCs w:val="0"/>
        </w:rPr>
        <w:lastRenderedPageBreak/>
        <w:t>В рамках реализации федерального проекта «Формирование комфортной городской среды» благоустройство общественной территории - сквера по адресу: п. Усть-Уда, ул. Чернышевского на сумму 3762,007 тыс. рублей</w:t>
      </w:r>
    </w:p>
    <w:p w:rsidR="001D6079" w:rsidRPr="001D6079" w:rsidRDefault="001D6079" w:rsidP="001D6079">
      <w:pPr>
        <w:shd w:val="clear" w:color="auto" w:fill="FFFFFF"/>
        <w:spacing w:line="274" w:lineRule="exact"/>
        <w:jc w:val="both"/>
      </w:pPr>
    </w:p>
    <w:p w:rsidR="001D6079" w:rsidRPr="001D6079" w:rsidRDefault="001D6079" w:rsidP="001D6079">
      <w:pPr>
        <w:ind w:left="567"/>
        <w:jc w:val="center"/>
        <w:rPr>
          <w:b/>
          <w:bCs w:val="0"/>
        </w:rPr>
      </w:pPr>
      <w:r w:rsidRPr="001D6079">
        <w:rPr>
          <w:b/>
          <w:bCs w:val="0"/>
        </w:rPr>
        <w:t>Дорожная деятельность.</w:t>
      </w:r>
    </w:p>
    <w:p w:rsidR="001D6079" w:rsidRPr="001D6079" w:rsidRDefault="001D6079" w:rsidP="001D6079">
      <w:pPr>
        <w:ind w:left="567"/>
        <w:jc w:val="center"/>
        <w:rPr>
          <w:b/>
        </w:rPr>
      </w:pPr>
    </w:p>
    <w:p w:rsidR="001D6079" w:rsidRPr="001D6079" w:rsidRDefault="001D6079" w:rsidP="001D6079">
      <w:pPr>
        <w:ind w:firstLine="709"/>
        <w:jc w:val="both"/>
        <w:rPr>
          <w:color w:val="FF0000"/>
        </w:rPr>
      </w:pPr>
      <w:r w:rsidRPr="001D6079">
        <w:rPr>
          <w:bCs w:val="0"/>
        </w:rPr>
        <w:t>На содержание автодорог в Усть-Удинском районе Усть-Удинским производственным участком Балаганского филиала АО «Дорожная служба Иркутской области» в 2020 году освоено 54,8 млн. рублей</w:t>
      </w:r>
      <w:r w:rsidRPr="001D6079">
        <w:t xml:space="preserve">, </w:t>
      </w:r>
      <w:r w:rsidRPr="001D6079">
        <w:rPr>
          <w:bCs w:val="0"/>
        </w:rPr>
        <w:t>в том числе восстановлено асфальтобетонное покрытия протяженностью  1,25 км на общую сумму 8,9 млн. руб. (участок автодороги Залари-Жигалово с км 95+750 по км 97+000). Произведено устройство тротуара возле школы с. Усть-Уда  стоимостью 976 тыс. руб.</w:t>
      </w:r>
      <w:r w:rsidRPr="001D6079">
        <w:rPr>
          <w:color w:val="FF0000"/>
        </w:rPr>
        <w:t xml:space="preserve"> </w:t>
      </w:r>
      <w:r w:rsidRPr="001D6079">
        <w:t>Восстановлено гравийное покрытие  протяженностью 0,732 км на участке автодороги Залари-Жигалово- Средняя - Муя с км 0+050 по км 19+300 (выборочно)  на общую сумму 2,7 млн. руб. Выполнены работы по спрямлению трассы на а/д Подволочное-Карда км 38+488 – км 38+688 на сумму 1,2 млн. руб. Произведены работы по устройству деревянного моста через р. Винокурный на а/д Подволочное-Карда   км 18+900 стоимостью работ 2,7 млн. руб. На а/д Средняя-Муя-Аносово выполнены работы по обеспечению безопасного проезда на участке с км 15+000 по км 33+200 с устройством трех металлических труб стоимостью 7,1 млн.руб.</w:t>
      </w:r>
    </w:p>
    <w:p w:rsidR="001D6079" w:rsidRPr="001D6079" w:rsidRDefault="001D6079" w:rsidP="001D6079">
      <w:pPr>
        <w:jc w:val="both"/>
        <w:rPr>
          <w:b/>
        </w:rPr>
      </w:pPr>
      <w:r w:rsidRPr="001D6079">
        <w:rPr>
          <w:b/>
        </w:rPr>
        <w:t xml:space="preserve">            </w:t>
      </w:r>
    </w:p>
    <w:p w:rsidR="001D6079" w:rsidRPr="001D6079" w:rsidRDefault="001D6079" w:rsidP="001D6079">
      <w:pPr>
        <w:ind w:firstLine="709"/>
        <w:jc w:val="both"/>
        <w:rPr>
          <w:b/>
        </w:rPr>
      </w:pPr>
      <w:r w:rsidRPr="001D6079">
        <w:rPr>
          <w:b/>
        </w:rPr>
        <w:t>Приоритетные задачи на 2021 год:</w:t>
      </w:r>
    </w:p>
    <w:p w:rsidR="001D6079" w:rsidRPr="001D6079" w:rsidRDefault="001D6079" w:rsidP="001D6079">
      <w:pPr>
        <w:ind w:firstLine="709"/>
        <w:jc w:val="both"/>
      </w:pPr>
    </w:p>
    <w:p w:rsidR="001D6079" w:rsidRPr="001D6079" w:rsidRDefault="001D6079" w:rsidP="001D6079">
      <w:pPr>
        <w:ind w:firstLine="709"/>
        <w:jc w:val="both"/>
      </w:pPr>
      <w:r w:rsidRPr="001D6079">
        <w:t>Повышение качества содержания автодорог и уровня безопасности дорожного движения, в частности:</w:t>
      </w:r>
    </w:p>
    <w:p w:rsidR="001D6079" w:rsidRPr="001D6079" w:rsidRDefault="001D6079" w:rsidP="001D6079">
      <w:pPr>
        <w:tabs>
          <w:tab w:val="left" w:pos="709"/>
          <w:tab w:val="left" w:pos="993"/>
          <w:tab w:val="left" w:pos="5670"/>
        </w:tabs>
        <w:spacing w:line="280" w:lineRule="atLeast"/>
        <w:ind w:right="142" w:firstLine="709"/>
        <w:jc w:val="both"/>
      </w:pPr>
      <w:r w:rsidRPr="001D6079">
        <w:t>1. Реконструкция автодороги Иркутск-Оса-Усть-Уда на участке от п. Бильчир (</w:t>
      </w:r>
      <w:smartTag w:uri="urn:schemas-microsoft-com:office:smarttags" w:element="metricconverter">
        <w:smartTagPr>
          <w:attr w:name="ProductID" w:val="160 км"/>
        </w:smartTagPr>
        <w:r w:rsidRPr="001D6079">
          <w:t>160 км</w:t>
        </w:r>
      </w:smartTag>
      <w:r w:rsidRPr="001D6079">
        <w:t xml:space="preserve">) до </w:t>
      </w:r>
      <w:smartTag w:uri="urn:schemas-microsoft-com:office:smarttags" w:element="metricconverter">
        <w:smartTagPr>
          <w:attr w:name="ProductID" w:val="173 км"/>
        </w:smartTagPr>
        <w:r w:rsidRPr="001D6079">
          <w:t>173 км</w:t>
        </w:r>
      </w:smartTag>
      <w:r w:rsidRPr="001D6079">
        <w:t xml:space="preserve"> общей протяженностью  </w:t>
      </w:r>
      <w:smartTag w:uri="urn:schemas-microsoft-com:office:smarttags" w:element="metricconverter">
        <w:smartTagPr>
          <w:attr w:name="ProductID" w:val="13 км"/>
        </w:smartTagPr>
        <w:r w:rsidRPr="001D6079">
          <w:t>13 км</w:t>
        </w:r>
      </w:smartTag>
      <w:r w:rsidRPr="001D6079">
        <w:t xml:space="preserve"> по проекту государственной программы Иркутской области «Развитие дорожного хозяйства и сети искусственных сооружений» на 2014 - 2020 годы.  Это первый этап реконструкции рассчитан на три года: 2020-2022 гг. Цена контракта 1 млрд. 427 млн. руб. (генеральный подрядчик ООО РСП «Топка»).</w:t>
      </w:r>
    </w:p>
    <w:p w:rsidR="001D6079" w:rsidRPr="001D6079" w:rsidRDefault="001D6079" w:rsidP="001D6079">
      <w:pPr>
        <w:ind w:firstLine="709"/>
        <w:jc w:val="both"/>
        <w:rPr>
          <w:color w:val="FF0000"/>
        </w:rPr>
      </w:pPr>
      <w:r w:rsidRPr="001D6079">
        <w:t>2. На а/д Средняя-Муя-Аносово продолжить работы по обеспечению безопасного проезда на участке  км 33+00 с устройством металлической трубы. Приблизительная сумма работ 2,3 млн. руб.</w:t>
      </w:r>
    </w:p>
    <w:p w:rsidR="001D6079" w:rsidRPr="001D6079" w:rsidRDefault="001D6079" w:rsidP="001D6079">
      <w:pPr>
        <w:tabs>
          <w:tab w:val="left" w:pos="709"/>
          <w:tab w:val="left" w:pos="993"/>
          <w:tab w:val="left" w:pos="5670"/>
        </w:tabs>
        <w:spacing w:line="280" w:lineRule="atLeast"/>
        <w:ind w:right="142" w:firstLine="709"/>
        <w:jc w:val="both"/>
        <w:rPr>
          <w:sz w:val="28"/>
        </w:rPr>
      </w:pPr>
      <w:r w:rsidRPr="001D6079">
        <w:t>3. Строительство  второго моста на автодороге  Подволочное-Карда через ручей «Винокурный». Приблизительная сумма работ 2,3 млн. руб. (подрядчик ООО «Илимлес»).</w:t>
      </w:r>
    </w:p>
    <w:p w:rsidR="001D6079" w:rsidRPr="001D6079" w:rsidRDefault="001D6079" w:rsidP="001D6079">
      <w:pPr>
        <w:jc w:val="both"/>
      </w:pPr>
      <w:r w:rsidRPr="001D6079">
        <w:t xml:space="preserve">            4. Ремонт а/д Залари-Жигалово  на участке км 80+045 – км 87+000 в Усть-Удинском районе на сумму 137,1 млн. руб.</w:t>
      </w:r>
    </w:p>
    <w:p w:rsidR="001D6079" w:rsidRPr="001D6079" w:rsidRDefault="001D6079" w:rsidP="001D6079">
      <w:pPr>
        <w:ind w:left="567"/>
        <w:jc w:val="both"/>
        <w:rPr>
          <w:bCs w:val="0"/>
        </w:rPr>
      </w:pPr>
    </w:p>
    <w:p w:rsidR="001D6079" w:rsidRPr="001D6079" w:rsidRDefault="001D6079" w:rsidP="001D6079">
      <w:pPr>
        <w:jc w:val="center"/>
        <w:rPr>
          <w:b/>
          <w:bCs w:val="0"/>
        </w:rPr>
      </w:pPr>
      <w:r w:rsidRPr="001D6079">
        <w:rPr>
          <w:b/>
          <w:bCs w:val="0"/>
        </w:rPr>
        <w:t>Энергосбережение.</w:t>
      </w:r>
    </w:p>
    <w:p w:rsidR="001D6079" w:rsidRPr="001D6079" w:rsidRDefault="001D6079" w:rsidP="001D6079">
      <w:pPr>
        <w:jc w:val="center"/>
        <w:rPr>
          <w:b/>
          <w:bCs w:val="0"/>
        </w:rPr>
      </w:pP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В 2020 году Администрацией района в рамках подпрограммы «Энергосбережение и повышение энергетической эффективности»  проведена </w:t>
      </w:r>
      <w:r w:rsidRPr="001D6079">
        <w:t>поверка 2-х приборов коммерческого учета тепла в зданиях МБОУ д/сад «Светлячок», в связи с окончанием поверочного интервала (4 года),</w:t>
      </w:r>
      <w:r w:rsidRPr="001D6079">
        <w:rPr>
          <w:bCs w:val="0"/>
        </w:rPr>
        <w:t xml:space="preserve"> стоимостью 115,312 тыс. руб. Оснащенность зданий приборами учета тепловой энергии сохранилась на уровне 64,7%. (Всего 17 зданий, в том числе 11 зданий с приборами учета).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</w:p>
    <w:p w:rsidR="001D6079" w:rsidRPr="001D6079" w:rsidRDefault="001D6079" w:rsidP="001D6079">
      <w:pPr>
        <w:ind w:firstLine="709"/>
        <w:jc w:val="both"/>
        <w:rPr>
          <w:b/>
        </w:rPr>
      </w:pPr>
      <w:r w:rsidRPr="001D6079">
        <w:rPr>
          <w:b/>
        </w:rPr>
        <w:t>Приоритетные задачи на 2021 год:</w:t>
      </w:r>
    </w:p>
    <w:p w:rsidR="001D6079" w:rsidRPr="001D6079" w:rsidRDefault="001D6079" w:rsidP="001D6079">
      <w:pPr>
        <w:ind w:right="-5" w:firstLine="540"/>
        <w:jc w:val="both"/>
        <w:rPr>
          <w:bCs w:val="0"/>
        </w:rPr>
      </w:pPr>
    </w:p>
    <w:p w:rsidR="001D6079" w:rsidRPr="001D6079" w:rsidRDefault="001D6079" w:rsidP="001D6079">
      <w:pPr>
        <w:ind w:right="-5" w:firstLine="540"/>
        <w:jc w:val="both"/>
        <w:rPr>
          <w:b/>
        </w:rPr>
      </w:pPr>
      <w:r w:rsidRPr="001D6079">
        <w:rPr>
          <w:bCs w:val="0"/>
        </w:rPr>
        <w:t xml:space="preserve">Сохранение достигнутого уровня оснащенности зданий бюджетных учреждений  приборами учета тепловой энергии для </w:t>
      </w:r>
      <w:r w:rsidRPr="001D6079">
        <w:t>достижения</w:t>
      </w:r>
      <w:r w:rsidRPr="001D6079">
        <w:rPr>
          <w:b/>
        </w:rPr>
        <w:t xml:space="preserve"> </w:t>
      </w:r>
      <w:r w:rsidRPr="001D6079">
        <w:t xml:space="preserve">целевого показателя снижения </w:t>
      </w:r>
      <w:r w:rsidRPr="001D6079">
        <w:lastRenderedPageBreak/>
        <w:t>потребления тепловой энергии, предусмотренного муниципальной программой «Создание благоприятных условий для обеспечения жизнедеятельности населения Усть-Удинского района» на 2021-2025 годы.</w:t>
      </w:r>
      <w:r w:rsidRPr="001D6079">
        <w:rPr>
          <w:b/>
        </w:rPr>
        <w:t xml:space="preserve">  </w:t>
      </w:r>
    </w:p>
    <w:p w:rsidR="001D6079" w:rsidRPr="001D6079" w:rsidRDefault="001D6079" w:rsidP="001D6079">
      <w:pPr>
        <w:ind w:right="-5" w:firstLine="540"/>
        <w:jc w:val="center"/>
        <w:rPr>
          <w:b/>
        </w:rPr>
      </w:pPr>
    </w:p>
    <w:p w:rsidR="001D6079" w:rsidRPr="001D6079" w:rsidRDefault="001D6079" w:rsidP="001D6079">
      <w:pPr>
        <w:ind w:right="-5" w:firstLine="540"/>
        <w:jc w:val="center"/>
        <w:rPr>
          <w:b/>
        </w:rPr>
      </w:pPr>
      <w:r w:rsidRPr="001D6079">
        <w:rPr>
          <w:b/>
        </w:rPr>
        <w:t>Лесозаготовительная деятельность.</w:t>
      </w:r>
    </w:p>
    <w:p w:rsidR="001D6079" w:rsidRPr="001D6079" w:rsidRDefault="001D6079" w:rsidP="001D6079">
      <w:pPr>
        <w:ind w:right="-5" w:firstLine="540"/>
        <w:jc w:val="center"/>
        <w:rPr>
          <w:b/>
        </w:rPr>
      </w:pPr>
    </w:p>
    <w:p w:rsidR="001D6079" w:rsidRPr="001D6079" w:rsidRDefault="001D6079" w:rsidP="001D6079">
      <w:pPr>
        <w:tabs>
          <w:tab w:val="left" w:pos="0"/>
        </w:tabs>
        <w:ind w:right="-5" w:firstLine="709"/>
        <w:jc w:val="both"/>
      </w:pPr>
      <w:r w:rsidRPr="001D6079">
        <w:t>Площадь Усть-Удинского района  составляет 2040,0 тыс. га, из них площадь земель лесного фонда  1901,5 тыс. га, в том числе покрытая лесом 1783,7 тыс. га (87,4% от общей площади района).   На  территории Усть-Удинского района   действуют два территориальных управления  Министерства лесного комплекса Иркутской области (лесничества) – это Усть-Удинское и Нижнеилимское, а так же областное государственное автономное учреждение (ОГАУ) «Лесхоз Иркутской области».</w:t>
      </w:r>
    </w:p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540"/>
        <w:jc w:val="center"/>
      </w:pPr>
      <w:r w:rsidRPr="001D6079">
        <w:t>Заготовка древесины, тыс.м3.</w:t>
      </w:r>
    </w:p>
    <w:tbl>
      <w:tblPr>
        <w:tblpPr w:leftFromText="180" w:rightFromText="180" w:vertAnchor="text" w:horzAnchor="margin" w:tblpXSpec="center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1634"/>
        <w:gridCol w:w="1559"/>
        <w:gridCol w:w="1276"/>
      </w:tblGrid>
      <w:tr w:rsidR="001D6079" w:rsidRPr="001D6079" w:rsidTr="00967A3A">
        <w:trPr>
          <w:trHeight w:val="56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>Наименование показателей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 xml:space="preserve"> % </w:t>
            </w: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>к 2019 г.</w:t>
            </w:r>
          </w:p>
        </w:tc>
      </w:tr>
      <w:tr w:rsidR="001D6079" w:rsidRPr="001D6079" w:rsidTr="00967A3A">
        <w:trPr>
          <w:trHeight w:val="95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</w:pPr>
            <w:r w:rsidRPr="001D6079">
              <w:t>Заготовка древесины всего, в том числе по лесничествам:</w:t>
            </w: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>- Усть-Удинское</w:t>
            </w: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 xml:space="preserve">  - Нижнеилимское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>2554,4</w:t>
            </w:r>
          </w:p>
          <w:p w:rsidR="001D6079" w:rsidRPr="001D6079" w:rsidRDefault="001D6079" w:rsidP="001D6079">
            <w:pPr>
              <w:ind w:right="-5"/>
              <w:jc w:val="center"/>
            </w:pP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>1391, 9</w:t>
            </w: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>1162, 6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>2693,5</w:t>
            </w:r>
          </w:p>
          <w:p w:rsidR="001D6079" w:rsidRPr="001D6079" w:rsidRDefault="001D6079" w:rsidP="001D6079">
            <w:pPr>
              <w:ind w:right="-5"/>
              <w:jc w:val="center"/>
            </w:pP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>1494,2</w:t>
            </w: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 xml:space="preserve">1199,4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ind w:right="-5"/>
              <w:jc w:val="center"/>
            </w:pPr>
            <w:r w:rsidRPr="001D6079">
              <w:t>105,4</w:t>
            </w:r>
          </w:p>
          <w:p w:rsidR="001D6079" w:rsidRPr="001D6079" w:rsidRDefault="001D6079" w:rsidP="001D6079">
            <w:pPr>
              <w:ind w:right="-5"/>
              <w:jc w:val="center"/>
            </w:pP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>107,3</w:t>
            </w:r>
          </w:p>
          <w:p w:rsidR="001D6079" w:rsidRPr="001D6079" w:rsidRDefault="001D6079" w:rsidP="001D6079">
            <w:pPr>
              <w:ind w:right="-5"/>
              <w:jc w:val="center"/>
            </w:pPr>
            <w:r w:rsidRPr="001D6079">
              <w:t xml:space="preserve">103,1 </w:t>
            </w:r>
          </w:p>
        </w:tc>
      </w:tr>
    </w:tbl>
    <w:p w:rsidR="001D6079" w:rsidRPr="001D6079" w:rsidRDefault="001D6079" w:rsidP="001D6079">
      <w:pPr>
        <w:ind w:right="-5" w:firstLine="540"/>
        <w:jc w:val="center"/>
      </w:pPr>
    </w:p>
    <w:p w:rsidR="001D6079" w:rsidRPr="001D6079" w:rsidRDefault="001D6079" w:rsidP="001D6079">
      <w:pPr>
        <w:ind w:right="-5" w:firstLine="708"/>
        <w:jc w:val="both"/>
      </w:pPr>
      <w:r w:rsidRPr="001D6079">
        <w:t xml:space="preserve">Заготовлено всего  - 2 693 542  куб.м., в том числе по лесничествам: Усть-Удинское –   1 494 139 куб.м., Нижнеилимское –  1 199 403 куб.м. </w:t>
      </w:r>
    </w:p>
    <w:p w:rsidR="001D6079" w:rsidRPr="001D6079" w:rsidRDefault="001D6079" w:rsidP="001D6079">
      <w:pPr>
        <w:ind w:right="-6" w:firstLine="709"/>
        <w:jc w:val="both"/>
      </w:pPr>
      <w:r w:rsidRPr="001D6079">
        <w:t xml:space="preserve">Заготовлено арендаторами: Усть-Удинское – 1 348 158 м3, Нижнеилимское  - 1 199 403 м3, в т.ч. Удинским филиалом ОГАУ «Лесхоз Иркутской области» по сплошным санитарным рубкам – 3 711 м3, малым и средним бизнесом – 110 799 м3,   гражданами для собственных нужд – 31 471 м3., в  том числе дров 28 080 м3. </w:t>
      </w:r>
    </w:p>
    <w:p w:rsidR="001D6079" w:rsidRPr="001D6079" w:rsidRDefault="001D6079" w:rsidP="001D6079">
      <w:pPr>
        <w:ind w:right="-5" w:firstLine="709"/>
        <w:jc w:val="both"/>
        <w:rPr>
          <w:bCs w:val="0"/>
          <w:lang w:val="x-none" w:eastAsia="x-none"/>
        </w:rPr>
      </w:pPr>
      <w:r w:rsidRPr="001D6079">
        <w:rPr>
          <w:bCs w:val="0"/>
          <w:lang w:eastAsia="x-none"/>
        </w:rPr>
        <w:t xml:space="preserve"> </w:t>
      </w:r>
    </w:p>
    <w:p w:rsidR="001D6079" w:rsidRPr="001D6079" w:rsidRDefault="001D6079" w:rsidP="001D6079">
      <w:pPr>
        <w:ind w:firstLine="709"/>
        <w:jc w:val="both"/>
        <w:rPr>
          <w:b/>
        </w:rPr>
      </w:pPr>
    </w:p>
    <w:p w:rsidR="001D6079" w:rsidRPr="001D6079" w:rsidRDefault="001D6079" w:rsidP="001D6079">
      <w:pPr>
        <w:ind w:firstLine="709"/>
        <w:jc w:val="both"/>
        <w:rPr>
          <w:b/>
        </w:rPr>
      </w:pPr>
      <w:r w:rsidRPr="001D6079">
        <w:rPr>
          <w:b/>
        </w:rPr>
        <w:t>Приоритетные задачи на 2021 год:</w:t>
      </w:r>
    </w:p>
    <w:p w:rsidR="001D6079" w:rsidRPr="001D6079" w:rsidRDefault="001D6079" w:rsidP="001D6079">
      <w:pPr>
        <w:ind w:firstLine="709"/>
        <w:jc w:val="both"/>
      </w:pPr>
    </w:p>
    <w:p w:rsidR="001D6079" w:rsidRPr="001D6079" w:rsidRDefault="001D6079" w:rsidP="001D6079">
      <w:pPr>
        <w:ind w:firstLine="709"/>
        <w:jc w:val="both"/>
      </w:pPr>
      <w:r w:rsidRPr="001D6079">
        <w:t xml:space="preserve">Обеспечение краткосрочного отпуска древесины на корню для занятости малого и среднего предпринимательства и потребностей граждан в древесине на собственные нужды на территории района, в соответствие с действующим законодательством.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t>Снижение количества незаконных рубок на территории района.</w:t>
      </w:r>
    </w:p>
    <w:p w:rsidR="001D6079" w:rsidRPr="001D6079" w:rsidRDefault="001D6079" w:rsidP="001D6079">
      <w:pPr>
        <w:ind w:firstLine="709"/>
        <w:rPr>
          <w:bCs w:val="0"/>
          <w:color w:val="FF0000"/>
        </w:rPr>
      </w:pPr>
    </w:p>
    <w:p w:rsidR="001D6079" w:rsidRPr="001D6079" w:rsidRDefault="001D6079" w:rsidP="001D6079">
      <w:pPr>
        <w:ind w:firstLine="709"/>
        <w:jc w:val="center"/>
        <w:rPr>
          <w:b/>
        </w:rPr>
      </w:pPr>
      <w:r w:rsidRPr="001D6079">
        <w:rPr>
          <w:b/>
        </w:rPr>
        <w:t>Транспорт.</w:t>
      </w:r>
    </w:p>
    <w:p w:rsidR="001D6079" w:rsidRPr="001D6079" w:rsidRDefault="001D6079" w:rsidP="001D6079">
      <w:pPr>
        <w:ind w:firstLine="709"/>
        <w:jc w:val="center"/>
        <w:rPr>
          <w:b/>
        </w:rPr>
      </w:pPr>
    </w:p>
    <w:p w:rsidR="001D6079" w:rsidRPr="001D6079" w:rsidRDefault="001D6079" w:rsidP="001D60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D6079">
        <w:t>Автомобильный транспорт занимает ведущее место в обеспечении транспортного обслуживания населения Усть-Удинского района.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«Балаганка – Усть-Уда» и «Баранова – Усть-Уда» (на сегодняшний день не обслуживаются).</w:t>
      </w:r>
    </w:p>
    <w:p w:rsidR="001D6079" w:rsidRPr="001D6079" w:rsidRDefault="001D6079" w:rsidP="001D60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D6079">
        <w:t xml:space="preserve">В рамках муниципальной программы РМО «Усть-Удинский район» «Создание благоприятных условий для обеспечения жизнедеятельности населения Усть-Удинского района» на 2015-2022 годы, в 2020 году выплачена субсидия  61,53 тыс. рублей перевозчику Анциферову Виктору Иннокентьевичу, обслуживавшему  маршрут </w:t>
      </w:r>
      <w:r w:rsidRPr="001D6079">
        <w:lastRenderedPageBreak/>
        <w:t>«Балаганка – Усть-Уда» до сентября 2020 года.</w:t>
      </w:r>
    </w:p>
    <w:p w:rsidR="001D6079" w:rsidRPr="001D6079" w:rsidRDefault="001D6079" w:rsidP="001D60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 w:val="0"/>
          <w:color w:val="FF0000"/>
        </w:rPr>
      </w:pPr>
      <w:r w:rsidRPr="001D6079">
        <w:t xml:space="preserve">Для повышения транспортной доступности, приобретенный в 2020 году, в рамках реализации мероприятий перечня проектов народных инициатив (областной бюджет – 855 тыс. руб., районный бюджет – 45 тыс. руб.), пассажирский УАЗ-220695-04 передан в Аталанское МО. </w:t>
      </w:r>
    </w:p>
    <w:p w:rsidR="001D6079" w:rsidRPr="001D6079" w:rsidRDefault="001D6079" w:rsidP="001D6079">
      <w:pPr>
        <w:widowControl w:val="0"/>
        <w:autoSpaceDE w:val="0"/>
        <w:autoSpaceDN w:val="0"/>
        <w:adjustRightInd w:val="0"/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firstLine="720"/>
        <w:jc w:val="center"/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firstLine="720"/>
        <w:jc w:val="center"/>
      </w:pPr>
      <w:r w:rsidRPr="001D6079">
        <w:t>Динамика перевозки пассажиров автомобильным транспортом общего пользования, тыс. пассажиров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218"/>
        <w:gridCol w:w="1183"/>
        <w:gridCol w:w="1279"/>
        <w:gridCol w:w="1184"/>
        <w:gridCol w:w="1471"/>
        <w:gridCol w:w="1336"/>
      </w:tblGrid>
      <w:tr w:rsidR="001D6079" w:rsidRPr="001D6079" w:rsidTr="00967A3A">
        <w:tc>
          <w:tcPr>
            <w:tcW w:w="1899" w:type="dxa"/>
            <w:vMerge w:val="restart"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Вид транспорта</w:t>
            </w:r>
          </w:p>
        </w:tc>
        <w:tc>
          <w:tcPr>
            <w:tcW w:w="7815" w:type="dxa"/>
            <w:gridSpan w:val="6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Годы</w:t>
            </w:r>
          </w:p>
        </w:tc>
      </w:tr>
      <w:tr w:rsidR="001D6079" w:rsidRPr="001D6079" w:rsidTr="00967A3A">
        <w:tc>
          <w:tcPr>
            <w:tcW w:w="1899" w:type="dxa"/>
            <w:vMerge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2015</w:t>
            </w:r>
          </w:p>
        </w:tc>
        <w:tc>
          <w:tcPr>
            <w:tcW w:w="1203" w:type="dxa"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2016</w:t>
            </w:r>
          </w:p>
        </w:tc>
        <w:tc>
          <w:tcPr>
            <w:tcW w:w="1303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2017</w:t>
            </w:r>
          </w:p>
        </w:tc>
        <w:tc>
          <w:tcPr>
            <w:tcW w:w="1204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2018</w:t>
            </w:r>
          </w:p>
        </w:tc>
        <w:tc>
          <w:tcPr>
            <w:tcW w:w="1503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2019</w:t>
            </w:r>
          </w:p>
        </w:tc>
        <w:tc>
          <w:tcPr>
            <w:tcW w:w="1362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 xml:space="preserve">2020 </w:t>
            </w:r>
          </w:p>
        </w:tc>
      </w:tr>
      <w:tr w:rsidR="001D6079" w:rsidRPr="001D6079" w:rsidTr="00967A3A">
        <w:tc>
          <w:tcPr>
            <w:tcW w:w="1899" w:type="dxa"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Автомобильный</w:t>
            </w:r>
          </w:p>
        </w:tc>
        <w:tc>
          <w:tcPr>
            <w:tcW w:w="1240" w:type="dxa"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5,1</w:t>
            </w:r>
          </w:p>
        </w:tc>
        <w:tc>
          <w:tcPr>
            <w:tcW w:w="1203" w:type="dxa"/>
            <w:shd w:val="clear" w:color="auto" w:fill="auto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3,3</w:t>
            </w:r>
          </w:p>
        </w:tc>
        <w:tc>
          <w:tcPr>
            <w:tcW w:w="1303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3,8</w:t>
            </w:r>
          </w:p>
        </w:tc>
        <w:tc>
          <w:tcPr>
            <w:tcW w:w="1204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3,3</w:t>
            </w:r>
          </w:p>
        </w:tc>
        <w:tc>
          <w:tcPr>
            <w:tcW w:w="1503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2,4</w:t>
            </w:r>
          </w:p>
        </w:tc>
        <w:tc>
          <w:tcPr>
            <w:tcW w:w="1362" w:type="dxa"/>
          </w:tcPr>
          <w:p w:rsidR="001D6079" w:rsidRPr="001D6079" w:rsidRDefault="001D6079" w:rsidP="001D60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079">
              <w:t>0,8</w:t>
            </w:r>
          </w:p>
        </w:tc>
      </w:tr>
    </w:tbl>
    <w:p w:rsidR="001D6079" w:rsidRPr="001D6079" w:rsidRDefault="001D6079" w:rsidP="001D6079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1D6079">
        <w:t xml:space="preserve"> </w:t>
      </w:r>
    </w:p>
    <w:p w:rsidR="001D6079" w:rsidRPr="001D6079" w:rsidRDefault="001D6079" w:rsidP="001D6079">
      <w:pPr>
        <w:tabs>
          <w:tab w:val="left" w:pos="1457"/>
        </w:tabs>
        <w:ind w:left="57" w:right="96" w:firstLine="652"/>
        <w:jc w:val="both"/>
        <w:rPr>
          <w:bCs w:val="0"/>
        </w:rPr>
      </w:pPr>
      <w:r w:rsidRPr="001D6079">
        <w:rPr>
          <w:bCs w:val="0"/>
        </w:rPr>
        <w:t>Для повышения транс</w:t>
      </w:r>
      <w:r w:rsidRPr="001D6079">
        <w:t>портной доступности,</w:t>
      </w:r>
      <w:r w:rsidRPr="001D6079">
        <w:rPr>
          <w:bCs w:val="0"/>
        </w:rPr>
        <w:t xml:space="preserve"> администрацией района в 2020 году эксплуатировалось судно на воздушной подушке Кайман-10:  за 10 рейсов перевезено 79 человек</w:t>
      </w:r>
      <w:r w:rsidRPr="001D6079">
        <w:t xml:space="preserve"> </w:t>
      </w:r>
      <w:r w:rsidRPr="001D6079">
        <w:rPr>
          <w:bCs w:val="0"/>
        </w:rPr>
        <w:t xml:space="preserve">для спасательных, медицинских, патрульных целей, помощи в доставке почтовых отправлений и решения других неотложных дел. </w:t>
      </w:r>
      <w:r w:rsidRPr="001D6079">
        <w:rPr>
          <w:bCs w:val="0"/>
          <w:sz w:val="28"/>
          <w:szCs w:val="20"/>
        </w:rPr>
        <w:t xml:space="preserve"> </w:t>
      </w:r>
    </w:p>
    <w:p w:rsidR="001D6079" w:rsidRPr="001D6079" w:rsidRDefault="001D6079" w:rsidP="001D6079">
      <w:pPr>
        <w:autoSpaceDE w:val="0"/>
        <w:autoSpaceDN w:val="0"/>
        <w:adjustRightInd w:val="0"/>
        <w:ind w:firstLine="851"/>
        <w:jc w:val="both"/>
        <w:rPr>
          <w:bCs w:val="0"/>
        </w:rPr>
      </w:pPr>
      <w:r w:rsidRPr="001D6079">
        <w:t xml:space="preserve"> </w:t>
      </w:r>
    </w:p>
    <w:p w:rsidR="001D6079" w:rsidRPr="001D6079" w:rsidRDefault="001D6079" w:rsidP="001D6079">
      <w:pPr>
        <w:ind w:firstLine="709"/>
        <w:jc w:val="both"/>
        <w:rPr>
          <w:b/>
        </w:rPr>
      </w:pPr>
      <w:r w:rsidRPr="001D6079">
        <w:rPr>
          <w:b/>
        </w:rPr>
        <w:t>Приоритетные задачи на 2021 год:</w:t>
      </w:r>
    </w:p>
    <w:p w:rsidR="001D6079" w:rsidRPr="001D6079" w:rsidRDefault="001D6079" w:rsidP="001D6079">
      <w:pPr>
        <w:ind w:firstLine="709"/>
        <w:jc w:val="both"/>
      </w:pPr>
      <w:r w:rsidRPr="001D6079">
        <w:t>Продолжение работы по приобретению транспортных средств и передачи муниципальным образованиям полномочий по организации перевозок пассажиров и багажа по маршрутам внутрирайонного сообщения.</w:t>
      </w:r>
    </w:p>
    <w:p w:rsidR="001D6079" w:rsidRPr="001D6079" w:rsidRDefault="001D6079" w:rsidP="001D6079">
      <w:pPr>
        <w:ind w:firstLine="709"/>
        <w:jc w:val="both"/>
      </w:pPr>
      <w:r w:rsidRPr="001D6079">
        <w:t>Проведение конкурсов на право осуществления регулярных перевозок пассажиров и багажа по муниципальным маршрутам, при обращении желающих перевозчиков.</w:t>
      </w:r>
    </w:p>
    <w:p w:rsidR="001D6079" w:rsidRPr="001D6079" w:rsidRDefault="001D6079" w:rsidP="001D6079">
      <w:pPr>
        <w:ind w:firstLine="709"/>
        <w:jc w:val="both"/>
      </w:pPr>
      <w:r w:rsidRPr="001D6079">
        <w:t>Продолжение эксплуатации судна на воздушной подушке «Кайман-10» для повышения транспортной доступности в районе.</w:t>
      </w:r>
    </w:p>
    <w:p w:rsidR="001D6079" w:rsidRPr="001D6079" w:rsidRDefault="001D6079" w:rsidP="001D6079">
      <w:pPr>
        <w:ind w:firstLine="709"/>
        <w:jc w:val="both"/>
      </w:pPr>
      <w:r w:rsidRPr="001D6079">
        <w:t>Строительство нового объекта причальной инфраструктуры на остановочном пункте с. Подволочное.</w:t>
      </w:r>
    </w:p>
    <w:p w:rsidR="001D6079" w:rsidRPr="001D6079" w:rsidRDefault="001D6079" w:rsidP="001D6079">
      <w:pPr>
        <w:ind w:firstLine="709"/>
        <w:jc w:val="both"/>
      </w:pPr>
    </w:p>
    <w:p w:rsidR="001D6079" w:rsidRPr="001D6079" w:rsidRDefault="001D6079" w:rsidP="001D6079">
      <w:pPr>
        <w:jc w:val="both"/>
      </w:pPr>
    </w:p>
    <w:p w:rsidR="001D6079" w:rsidRPr="001D6079" w:rsidRDefault="001D6079" w:rsidP="001D6079">
      <w:pPr>
        <w:ind w:firstLine="567"/>
        <w:jc w:val="center"/>
        <w:rPr>
          <w:b/>
        </w:rPr>
      </w:pPr>
      <w:r w:rsidRPr="001D6079">
        <w:rPr>
          <w:b/>
        </w:rPr>
        <w:t>Охрана окружающей среды.</w:t>
      </w:r>
    </w:p>
    <w:p w:rsidR="001D6079" w:rsidRPr="001D6079" w:rsidRDefault="001D6079" w:rsidP="001D6079">
      <w:pPr>
        <w:ind w:firstLine="567"/>
        <w:jc w:val="center"/>
        <w:rPr>
          <w:b/>
        </w:rPr>
      </w:pPr>
    </w:p>
    <w:p w:rsidR="001D6079" w:rsidRPr="001D6079" w:rsidRDefault="001D6079" w:rsidP="001D6079">
      <w:pPr>
        <w:widowControl w:val="0"/>
        <w:autoSpaceDE w:val="0"/>
        <w:autoSpaceDN w:val="0"/>
        <w:adjustRightInd w:val="0"/>
        <w:ind w:firstLine="851"/>
        <w:jc w:val="both"/>
      </w:pPr>
      <w:r w:rsidRPr="001D6079">
        <w:t xml:space="preserve">В соответствии с п.9 ст.15 Федерального закона от 06.10.2003 года №131-ФЗ «Об общих принципах организации местного самоуправления в Российской Федерации» к вопросам местного значения относится организация мероприятий по охране окружающей среды. </w:t>
      </w:r>
    </w:p>
    <w:p w:rsidR="001D6079" w:rsidRPr="001D6079" w:rsidRDefault="001D6079" w:rsidP="001D6079">
      <w:pPr>
        <w:widowControl w:val="0"/>
        <w:tabs>
          <w:tab w:val="left" w:pos="-108"/>
        </w:tabs>
        <w:ind w:firstLine="851"/>
        <w:jc w:val="both"/>
        <w:outlineLvl w:val="4"/>
      </w:pPr>
      <w:r w:rsidRPr="001D6079">
        <w:t>В рамках муниципальной программы РМО «Усть-Удинский район» «Создание благоприятных условий для обеспечения жизнедеятельности населения Усть-Удинского района» на 2015-2022 годы, в 2020 году Усть-Удинским МО, по представлению прокуратуры Усть-Удинского района, ликвидирована несанкционированная свалка на 4 км автодороги Усть-Уда - Юголок. Общая  стоимость работ составила 140 тыс. рублей.</w:t>
      </w:r>
    </w:p>
    <w:p w:rsidR="001D6079" w:rsidRPr="001D6079" w:rsidRDefault="001D6079" w:rsidP="001D6079">
      <w:pPr>
        <w:ind w:firstLine="567"/>
        <w:jc w:val="both"/>
      </w:pPr>
    </w:p>
    <w:p w:rsidR="001D6079" w:rsidRPr="001D6079" w:rsidRDefault="001D6079" w:rsidP="001D6079">
      <w:pPr>
        <w:ind w:firstLine="567"/>
        <w:jc w:val="both"/>
      </w:pPr>
      <w:r w:rsidRPr="001D6079">
        <w:t xml:space="preserve">Территориальной схемой размещения отходов предусмотрен вывоз ТКО с контейнерных площадок на </w:t>
      </w:r>
      <w:r w:rsidRPr="001D6079">
        <w:rPr>
          <w:rFonts w:ascii="TimesNewRomanPSMT" w:hAnsi="TimesNewRomanPSMT"/>
          <w:color w:val="000000"/>
        </w:rPr>
        <w:t>Полигон ТБО в г. Иркутске 5-й км Александровского тракта, эксплуатируемый МУП «Спецавтохозяйство» в ГРОРО № 38-00033-З-</w:t>
      </w:r>
      <w:r w:rsidRPr="001D6079">
        <w:rPr>
          <w:rFonts w:ascii="TimesNewRomanPSMT" w:hAnsi="TimesNewRomanPSMT"/>
          <w:color w:val="000000"/>
        </w:rPr>
        <w:br/>
        <w:t xml:space="preserve">00758-28111. </w:t>
      </w:r>
      <w:r w:rsidRPr="001D6079">
        <w:t xml:space="preserve">Региональный оператор ООО «РТ-НЭО Иркутск»,  </w:t>
      </w:r>
      <w:r w:rsidRPr="001D6079">
        <w:rPr>
          <w:rFonts w:ascii="TimesNewRomanPSMT" w:hAnsi="TimesNewRomanPSMT"/>
          <w:color w:val="000000"/>
        </w:rPr>
        <w:t xml:space="preserve">на сегодняшний день, </w:t>
      </w:r>
      <w:r w:rsidRPr="001D6079">
        <w:t>вывозку ТКО  осуществляет только в п. Усть-Уда. В других МО района вывозка ТКО не производиться, в том числе из-за неготовности инфраструктуры.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02"/>
        <w:gridCol w:w="1511"/>
        <w:gridCol w:w="1465"/>
        <w:gridCol w:w="1418"/>
        <w:gridCol w:w="2722"/>
      </w:tblGrid>
      <w:tr w:rsidR="001D6079" w:rsidRPr="001D6079" w:rsidTr="00967A3A">
        <w:trPr>
          <w:trHeight w:val="9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№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Наличие контейнерных площадок и контейнеров, шт./шт.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Потребность контейнерных площадок и контейнеров, шт./шт.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Субсидии областного бюджета 2019-2020 г., тыс. руб.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Примечание,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шт./шт.</w:t>
            </w:r>
          </w:p>
        </w:tc>
      </w:tr>
      <w:tr w:rsidR="001D6079" w:rsidRPr="001D6079" w:rsidTr="00967A3A">
        <w:trPr>
          <w:trHeight w:val="4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Аносовское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18/54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rPr>
          <w:trHeight w:val="4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Малышевское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0/20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31/57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20 шт. контейнеров куплены за счет бюджета МО.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В бюджете поселения на 2021 год – 482 тыс. рублей на строительство 10-ти площадок</w:t>
            </w:r>
          </w:p>
        </w:tc>
      </w:tr>
      <w:tr w:rsidR="001D6079" w:rsidRPr="001D6079" w:rsidTr="00967A3A">
        <w:trPr>
          <w:trHeight w:val="4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Новоудинское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13/18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Инфраструктура 13/18 выполнена за счет средств МО на сумму 302,2 тыс. руб.</w:t>
            </w:r>
          </w:p>
        </w:tc>
      </w:tr>
      <w:tr w:rsidR="001D6079" w:rsidRPr="001D6079" w:rsidTr="00967A3A">
        <w:trPr>
          <w:trHeight w:val="3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Игжейское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13/39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13/39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Заявка на 2021 год одобрена на сумму 1700 (+52,7 бюджет МО) тыс. рублей?  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6079" w:rsidRPr="001D6079" w:rsidTr="00967A3A">
        <w:trPr>
          <w:trHeight w:val="9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Юголокское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12/32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6/16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Заявка на 2021 год одобрена на сумму 312,5 (+6,4 бюджет МО) тыс. рублей?  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6079" w:rsidRPr="001D6079" w:rsidTr="00967A3A">
        <w:trPr>
          <w:trHeight w:val="4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Усть-Удинское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89/181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30/90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2801,671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(2019 год)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rPr>
          <w:trHeight w:val="3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Балаганкинское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3/9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3/9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Заявка на 2021 год одобрена на сумму 399,1 (+8,0 бюджет МО) тыс. рублей?  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6079" w:rsidRPr="001D6079" w:rsidTr="00967A3A">
        <w:trPr>
          <w:trHeight w:val="3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Молькинское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5/13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 (8-ми кубовые  контейнеры)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78/156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2209,2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 xml:space="preserve"> (2020 год)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rPr>
          <w:trHeight w:val="3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Среднемуйское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14/42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Светлолобовское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0/27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9/0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27 шт. контейнеров куплены за счет бюджета МО.</w:t>
            </w:r>
          </w:p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В бюджете поселения на 2021 год – 400 тыс. рублей на строительство 9-ти площадок</w:t>
            </w:r>
          </w:p>
        </w:tc>
      </w:tr>
      <w:tr w:rsidR="001D6079" w:rsidRPr="001D6079" w:rsidTr="00967A3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Чичковское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Аталанское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В бюджете поселения на 2021 год – 150 тыс. рублей на 6/6</w:t>
            </w:r>
          </w:p>
        </w:tc>
      </w:tr>
      <w:tr w:rsidR="001D6079" w:rsidRPr="001D6079" w:rsidTr="00967A3A">
        <w:trPr>
          <w:trHeight w:val="4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Ключинское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rPr>
          <w:trHeight w:val="3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Подволоченское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6079" w:rsidRPr="001D6079" w:rsidTr="00967A3A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107/232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079">
              <w:rPr>
                <w:rFonts w:eastAsia="Calibri"/>
                <w:sz w:val="20"/>
                <w:szCs w:val="20"/>
              </w:rPr>
              <w:t>246/550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9" w:rsidRPr="001D6079" w:rsidRDefault="001D6079" w:rsidP="001D60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D6079" w:rsidRPr="001D6079" w:rsidRDefault="001D6079" w:rsidP="001D6079">
      <w:pPr>
        <w:jc w:val="both"/>
      </w:pPr>
    </w:p>
    <w:p w:rsidR="001D6079" w:rsidRPr="001D6079" w:rsidRDefault="001D6079" w:rsidP="001D6079">
      <w:pPr>
        <w:ind w:firstLine="851"/>
        <w:jc w:val="both"/>
      </w:pPr>
      <w:r w:rsidRPr="001D6079">
        <w:t>Молькинским МО, в рамках государственной программы Иркутской области "Охрана окружающей среды на 2019-2024 годы" для создания инфраструктуры по обращению с отходами, проведены работы по устройству 5-ти контейнерных площадок накопления твердых коммунальных отходов и приобретены 13шт. 8-ми кубовых контейнеров на сумму 2209,2 тыс. рублей.</w:t>
      </w:r>
    </w:p>
    <w:p w:rsidR="001D6079" w:rsidRPr="001D6079" w:rsidRDefault="001D6079" w:rsidP="001D6079">
      <w:pPr>
        <w:ind w:firstLine="851"/>
        <w:jc w:val="both"/>
      </w:pPr>
      <w:r w:rsidRPr="001D6079">
        <w:t>Новоудинским МО, за счет муниципального бюджета, создана инфраструктура: 13 контейнерных площадок и 18 контейнеров (объемом по 0,75 м3) на сумму 302,2 тыс. рублей.</w:t>
      </w:r>
    </w:p>
    <w:p w:rsidR="001D6079" w:rsidRPr="001D6079" w:rsidRDefault="001D6079" w:rsidP="001D6079">
      <w:pPr>
        <w:ind w:firstLine="851"/>
        <w:jc w:val="both"/>
      </w:pPr>
      <w:r w:rsidRPr="001D6079">
        <w:t>Светлолобовским МО, за счет муниципального бюджета, приобретены 27 контейнеров (объемом по 0,75 м3).</w:t>
      </w:r>
    </w:p>
    <w:p w:rsidR="001D6079" w:rsidRPr="001D6079" w:rsidRDefault="001D6079" w:rsidP="001D6079">
      <w:pPr>
        <w:ind w:firstLine="851"/>
        <w:jc w:val="both"/>
      </w:pPr>
      <w:r w:rsidRPr="001D6079">
        <w:t xml:space="preserve"> Малышевским МО, за счет муниципального бюджета, приобретены 20 контейнеров (объемом по 0,75 м3).</w:t>
      </w:r>
    </w:p>
    <w:p w:rsidR="001D6079" w:rsidRPr="001D6079" w:rsidRDefault="001D6079" w:rsidP="001D6079">
      <w:pPr>
        <w:ind w:firstLine="851"/>
        <w:jc w:val="both"/>
      </w:pPr>
    </w:p>
    <w:p w:rsidR="001D6079" w:rsidRPr="001D6079" w:rsidRDefault="001D6079" w:rsidP="001D6079">
      <w:pPr>
        <w:ind w:firstLine="851"/>
        <w:jc w:val="both"/>
        <w:rPr>
          <w:b/>
        </w:rPr>
      </w:pPr>
      <w:r w:rsidRPr="001D6079">
        <w:rPr>
          <w:b/>
        </w:rPr>
        <w:lastRenderedPageBreak/>
        <w:t>Приоритетные задачи на 2021 год:</w:t>
      </w:r>
    </w:p>
    <w:p w:rsidR="001D6079" w:rsidRPr="001D6079" w:rsidRDefault="001D6079" w:rsidP="001D6079">
      <w:pPr>
        <w:ind w:firstLine="851"/>
        <w:jc w:val="both"/>
      </w:pPr>
    </w:p>
    <w:p w:rsidR="001D6079" w:rsidRPr="001D6079" w:rsidRDefault="001D6079" w:rsidP="001D6079">
      <w:pPr>
        <w:numPr>
          <w:ilvl w:val="0"/>
          <w:numId w:val="42"/>
        </w:numPr>
        <w:ind w:left="0" w:firstLine="851"/>
        <w:jc w:val="both"/>
        <w:rPr>
          <w:rFonts w:ascii="Tms Rmn" w:hAnsi="Tms Rmn" w:cs="Tms Rmn"/>
          <w:bCs w:val="0"/>
        </w:rPr>
      </w:pPr>
      <w:r w:rsidRPr="001D6079">
        <w:rPr>
          <w:rFonts w:ascii="Tms Rmn" w:hAnsi="Tms Rmn" w:cs="Tms Rmn"/>
          <w:bCs w:val="0"/>
        </w:rPr>
        <w:t>Предусматривается решение задачи, связанной с выявлением, оценкой, учетом и организацией работ по ликвидации накопленного вреда окружающей среде на территории Усть-Удинского района. На эти цели предусмотрено финансирование  районного бюджета в сумме 250 тыс. рублей.</w:t>
      </w:r>
    </w:p>
    <w:p w:rsidR="001D6079" w:rsidRPr="001D6079" w:rsidRDefault="001D6079" w:rsidP="001D6079">
      <w:pPr>
        <w:numPr>
          <w:ilvl w:val="0"/>
          <w:numId w:val="42"/>
        </w:numPr>
        <w:ind w:left="0" w:firstLine="851"/>
        <w:jc w:val="both"/>
        <w:rPr>
          <w:bCs w:val="0"/>
        </w:rPr>
      </w:pPr>
      <w:r w:rsidRPr="001D6079">
        <w:rPr>
          <w:bCs w:val="0"/>
        </w:rPr>
        <w:t xml:space="preserve">В муниципальных образованиях продолжение работы по созданию и содержанию инфраструктуры по обращению с отходами для реализации территориальной схемы размещения отходов. В том числе Игжейским МО, Балаганкинским МО и Юголокским МО в рамках государственной программы Иркутской области "Охрана окружающей среды на 2019-2024 годы". </w:t>
      </w:r>
    </w:p>
    <w:p w:rsidR="001D6079" w:rsidRPr="001D6079" w:rsidRDefault="001D6079" w:rsidP="001D6079">
      <w:pPr>
        <w:ind w:firstLine="851"/>
        <w:jc w:val="both"/>
      </w:pPr>
    </w:p>
    <w:p w:rsidR="001D6079" w:rsidRPr="001D6079" w:rsidRDefault="001D6079" w:rsidP="001D6079">
      <w:pPr>
        <w:ind w:left="1080"/>
        <w:jc w:val="center"/>
        <w:rPr>
          <w:b/>
        </w:rPr>
      </w:pPr>
      <w:r w:rsidRPr="001D6079">
        <w:rPr>
          <w:b/>
        </w:rPr>
        <w:t>Гражданская оборона и ликвидация чрезвычайных ситуаций.</w:t>
      </w:r>
    </w:p>
    <w:p w:rsidR="001D6079" w:rsidRPr="001D6079" w:rsidRDefault="001D6079" w:rsidP="001D6079">
      <w:pPr>
        <w:ind w:left="1080"/>
        <w:jc w:val="center"/>
        <w:rPr>
          <w:b/>
        </w:rPr>
      </w:pPr>
    </w:p>
    <w:p w:rsidR="001D6079" w:rsidRPr="001D6079" w:rsidRDefault="001D6079" w:rsidP="001D6079">
      <w:pPr>
        <w:ind w:firstLine="720"/>
        <w:jc w:val="both"/>
      </w:pPr>
      <w:r w:rsidRPr="001D6079">
        <w:t>Муниципальное казенное учреждение «Единая дежурно-диспетчерская служба» районного муниципального образования «Усть-Удинский район» (далее – МКУ ЕДДС)  создано постановлением главы администрации РМО «Усть-Удинский район» от «15» августа  2018 года № 230.</w:t>
      </w:r>
    </w:p>
    <w:p w:rsidR="001D6079" w:rsidRPr="001D6079" w:rsidRDefault="001D6079" w:rsidP="001D6079">
      <w:pPr>
        <w:ind w:firstLine="720"/>
        <w:jc w:val="both"/>
      </w:pPr>
      <w:r w:rsidRPr="001D6079">
        <w:t>МКУ ЕДДС является постоянно действующим органом управления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 (далее – РСЧС) РМО «Усть-Удинский район».</w:t>
      </w:r>
    </w:p>
    <w:p w:rsidR="001D6079" w:rsidRPr="001D6079" w:rsidRDefault="001D6079" w:rsidP="001D6079">
      <w:pPr>
        <w:ind w:firstLine="720"/>
        <w:jc w:val="both"/>
      </w:pPr>
      <w:r w:rsidRPr="001D6079">
        <w:t>Основными задачами МКУ ЕДДС являются: реализация единой государственной политики в области гражданской обороны, защиты населения и территории от чрезвычайных ситуаций РМО «Усть-Удинский район», организация выполнения нормативно-правовых актов Российской Федерации, Иркутской области и администрации Усть-Удинского района в области гражданской обороны, защиты населения и территорий от чрезвычайных ситуаций, планирование и осуществление мероприятий гражданской обороны, мероприятий по защите населения и территорий от чрезвычайных ситуаций и контроль за их выполнением, осуществление координации деятельности поселений и организаций, расположенных на территории Усть-Удинского района и подготовка предложений в области гражданской обороны, защиты населения и территорий от чрезвычайных ситуаций, участие в профилактике терроризма и экстремизма, минимизации и ликвидации последствий их проявлений;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объектах.</w:t>
      </w:r>
    </w:p>
    <w:p w:rsidR="001D6079" w:rsidRPr="001D6079" w:rsidRDefault="001D6079" w:rsidP="001D6079">
      <w:pPr>
        <w:shd w:val="clear" w:color="auto" w:fill="FFFFFF"/>
        <w:spacing w:line="276" w:lineRule="auto"/>
        <w:ind w:firstLine="567"/>
        <w:contextualSpacing/>
        <w:jc w:val="both"/>
        <w:rPr>
          <w:rFonts w:eastAsia="Trebuchet MS"/>
          <w:bCs w:val="0"/>
          <w:color w:val="000000"/>
          <w:lang w:bidi="ru-RU"/>
        </w:rPr>
      </w:pPr>
      <w:r w:rsidRPr="001D6079">
        <w:rPr>
          <w:rFonts w:eastAsia="Trebuchet MS"/>
          <w:bCs w:val="0"/>
          <w:color w:val="000000"/>
          <w:lang w:bidi="ru-RU"/>
        </w:rPr>
        <w:t>В 2020 г. МКУ ЕДДС проведена следующая работа:</w:t>
      </w:r>
    </w:p>
    <w:p w:rsidR="001D6079" w:rsidRPr="001D6079" w:rsidRDefault="001D6079" w:rsidP="001D6079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Trebuchet MS"/>
          <w:bCs w:val="0"/>
          <w:color w:val="000000"/>
          <w:lang w:bidi="ru-RU"/>
        </w:rPr>
      </w:pPr>
      <w:r w:rsidRPr="001D6079">
        <w:rPr>
          <w:rFonts w:eastAsia="Trebuchet MS"/>
          <w:bCs w:val="0"/>
          <w:color w:val="000000"/>
          <w:lang w:bidi="ru-RU"/>
        </w:rPr>
        <w:t>Разработаны, утверждены и приняты в работу следующие документы:</w:t>
      </w:r>
    </w:p>
    <w:p w:rsidR="001D6079" w:rsidRPr="001D6079" w:rsidRDefault="001D6079" w:rsidP="001D6079">
      <w:pPr>
        <w:spacing w:line="276" w:lineRule="auto"/>
        <w:ind w:firstLine="567"/>
        <w:jc w:val="both"/>
        <w:textAlignment w:val="top"/>
        <w:rPr>
          <w:bCs w:val="0"/>
          <w:color w:val="000000"/>
        </w:rPr>
      </w:pPr>
      <w:r w:rsidRPr="001D6079">
        <w:rPr>
          <w:rFonts w:eastAsia="Trebuchet MS"/>
          <w:bCs w:val="0"/>
          <w:color w:val="000000"/>
          <w:lang w:bidi="ru-RU"/>
        </w:rPr>
        <w:t xml:space="preserve">- </w:t>
      </w:r>
      <w:r w:rsidRPr="001D6079">
        <w:rPr>
          <w:bCs w:val="0"/>
          <w:color w:val="000000"/>
        </w:rPr>
        <w:t>План основных мероприятий РМО «Усть-Удинский район» Иркутской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1D6079" w:rsidRPr="001D6079" w:rsidRDefault="001D6079" w:rsidP="001D6079">
      <w:pPr>
        <w:spacing w:line="276" w:lineRule="auto"/>
        <w:ind w:firstLine="567"/>
        <w:jc w:val="both"/>
        <w:textAlignment w:val="top"/>
        <w:rPr>
          <w:rFonts w:eastAsia="Calibri"/>
          <w:bCs w:val="0"/>
          <w:lang w:eastAsia="en-US"/>
        </w:rPr>
      </w:pPr>
      <w:r w:rsidRPr="001D6079">
        <w:rPr>
          <w:bCs w:val="0"/>
          <w:color w:val="000000"/>
        </w:rPr>
        <w:t>- Постановление мэра  РМО «Усть-Удинский район» от 30.09.2020 № 432 «</w:t>
      </w:r>
      <w:r w:rsidRPr="001D6079">
        <w:rPr>
          <w:rFonts w:eastAsia="Calibri"/>
          <w:bCs w:val="0"/>
          <w:lang w:eastAsia="en-US"/>
        </w:rPr>
        <w:t>Об утверждении Примерных программ подготовки работающего населения, должностных лиц и работников гражданской обороны, личного состава формирований и служб РМО «Усть-Удинский район»;</w:t>
      </w:r>
    </w:p>
    <w:p w:rsidR="001D6079" w:rsidRPr="001D6079" w:rsidRDefault="001D6079" w:rsidP="001D6079">
      <w:pPr>
        <w:spacing w:line="276" w:lineRule="auto"/>
        <w:ind w:firstLine="567"/>
        <w:jc w:val="both"/>
        <w:textAlignment w:val="top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- Программа курсового обучения работающего населения в области гражданской обороны РМО «Усть-Удинский район»;</w:t>
      </w:r>
    </w:p>
    <w:p w:rsidR="001D6079" w:rsidRPr="001D6079" w:rsidRDefault="001D6079" w:rsidP="001D6079">
      <w:pPr>
        <w:widowControl w:val="0"/>
        <w:spacing w:line="276" w:lineRule="auto"/>
        <w:ind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 xml:space="preserve">- Программа курсового обучения личного состава нештатных формирований по обеспечению выполнения мероприятий по гражданской обороне на территории РМО </w:t>
      </w:r>
      <w:r w:rsidRPr="001D6079">
        <w:rPr>
          <w:rFonts w:eastAsia="Calibri"/>
          <w:bCs w:val="0"/>
          <w:lang w:eastAsia="en-US"/>
        </w:rPr>
        <w:lastRenderedPageBreak/>
        <w:t>«Усть-Удинский район»;</w:t>
      </w:r>
    </w:p>
    <w:p w:rsidR="001D6079" w:rsidRPr="001D6079" w:rsidRDefault="001D6079" w:rsidP="001D6079">
      <w:pPr>
        <w:widowControl w:val="0"/>
        <w:spacing w:line="276" w:lineRule="auto"/>
        <w:ind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2. Проведены комплексная проверка Усть-Удинского муниципального звена Областной территориальной подсистемы РСЧС и командно-штабное учение;</w:t>
      </w:r>
    </w:p>
    <w:p w:rsidR="001D6079" w:rsidRPr="001D6079" w:rsidRDefault="001D6079" w:rsidP="001D6079">
      <w:pPr>
        <w:widowControl w:val="0"/>
        <w:spacing w:line="276" w:lineRule="auto"/>
        <w:ind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3.  С целью разработки проекта постройки (модернизации)  на территории Усть-Удинского района муниципальной системы централизованного оповещения (далее – МАСЦО) собраны все необходимые сведения и направлены в проектную организацию. Совместно  с ОГКУ «Центр ГОЧС» Иркутской области и ОАО «Корпорация «Капитал-Технология» разрабатывается проект модернизации МАСЦО в 23 населенных пунктах района.</w:t>
      </w:r>
    </w:p>
    <w:p w:rsidR="001D6079" w:rsidRPr="001D6079" w:rsidRDefault="001D6079" w:rsidP="001D6079">
      <w:pPr>
        <w:widowControl w:val="0"/>
        <w:spacing w:line="276" w:lineRule="auto"/>
        <w:ind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4. Организован контроль за своевременным обучением всех должностных лиц и специалистов по гражданской обороне и защите  населения. Начиная с председателя КЧС и ПБ и заканчивая преподавателями ОБЖ. В течении года подготовку прошли 19 человек.</w:t>
      </w:r>
    </w:p>
    <w:p w:rsidR="001D6079" w:rsidRPr="001D6079" w:rsidRDefault="001D6079" w:rsidP="001D6079">
      <w:pPr>
        <w:spacing w:line="276" w:lineRule="auto"/>
        <w:ind w:firstLine="708"/>
        <w:jc w:val="both"/>
        <w:rPr>
          <w:bCs w:val="0"/>
        </w:rPr>
      </w:pPr>
      <w:r w:rsidRPr="001D6079">
        <w:rPr>
          <w:rFonts w:eastAsia="Calibri"/>
          <w:bCs w:val="0"/>
          <w:color w:val="000000"/>
        </w:rPr>
        <w:t xml:space="preserve">Кроме этого, в целях </w:t>
      </w:r>
      <w:r w:rsidRPr="001D6079">
        <w:rPr>
          <w:rFonts w:eastAsia="Calibri"/>
          <w:bCs w:val="0"/>
          <w:lang w:eastAsia="en-US"/>
        </w:rPr>
        <w:t>реализации единой государственной политики в области гражданской обороны, защиты населения и территории РМО «Усть-Удинский район» от чрезвычайных ситуаций</w:t>
      </w:r>
      <w:r w:rsidRPr="001D6079">
        <w:rPr>
          <w:bCs w:val="0"/>
        </w:rPr>
        <w:t xml:space="preserve"> в течении 2020 года проводилась работа по следующим направлениям:</w:t>
      </w:r>
    </w:p>
    <w:p w:rsidR="001D6079" w:rsidRPr="001D6079" w:rsidRDefault="001D6079" w:rsidP="001D6079">
      <w:pPr>
        <w:numPr>
          <w:ilvl w:val="0"/>
          <w:numId w:val="46"/>
        </w:numPr>
        <w:spacing w:after="100" w:afterAutospacing="1" w:line="276" w:lineRule="auto"/>
        <w:ind w:left="0" w:firstLine="709"/>
        <w:contextualSpacing/>
        <w:jc w:val="both"/>
        <w:rPr>
          <w:bCs w:val="0"/>
        </w:rPr>
      </w:pPr>
      <w:r w:rsidRPr="001D6079">
        <w:rPr>
          <w:rFonts w:eastAsia="Calibri"/>
          <w:bCs w:val="0"/>
          <w:lang w:eastAsia="en-US"/>
        </w:rPr>
        <w:t xml:space="preserve">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27 марта 2020 года № 216 дсп, вновь разработан </w:t>
      </w:r>
      <w:r w:rsidRPr="001D6079">
        <w:rPr>
          <w:bCs w:val="0"/>
        </w:rPr>
        <w:t xml:space="preserve"> </w:t>
      </w:r>
      <w:r w:rsidRPr="001D6079">
        <w:rPr>
          <w:rFonts w:eastAsia="Calibri"/>
          <w:bCs w:val="0"/>
          <w:lang w:eastAsia="en-US"/>
        </w:rPr>
        <w:t xml:space="preserve">План гражданской обороны и защиты населения районного муниципального образования «Усть-Удинский район» на плановый период 2021-2025 гг. </w:t>
      </w:r>
    </w:p>
    <w:p w:rsidR="001D6079" w:rsidRPr="001D6079" w:rsidRDefault="001D6079" w:rsidP="001D6079">
      <w:pPr>
        <w:numPr>
          <w:ilvl w:val="0"/>
          <w:numId w:val="46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bCs w:val="0"/>
        </w:rPr>
      </w:pPr>
      <w:r w:rsidRPr="001D6079">
        <w:rPr>
          <w:rFonts w:eastAsia="Calibri"/>
          <w:bCs w:val="0"/>
          <w:lang w:eastAsia="en-US"/>
        </w:rPr>
        <w:t>В целях реализации постановления Правительства Российской Федерации от от 7 октября 2019 года № 1297-53 «О порядке приведения в готовность гражданской обороны» и в соответствии с приказом  Министерства Российской Федерации по делам гражданской обороны, чрезвычайным ситуациям и ликвидации последствий стихийных бедствий от 2 марта 2020 года № 6 с, разработан совершенно новый документ - План приведения в готовность гражданской обороны районного муниципального образования «Усть-Удинский район» на плановый период 2021-2025 гг.</w:t>
      </w:r>
    </w:p>
    <w:p w:rsidR="001D6079" w:rsidRPr="001D6079" w:rsidRDefault="001D6079" w:rsidP="001D6079">
      <w:pPr>
        <w:numPr>
          <w:ilvl w:val="0"/>
          <w:numId w:val="46"/>
        </w:numPr>
        <w:suppressAutoHyphens/>
        <w:spacing w:after="200" w:line="276" w:lineRule="auto"/>
        <w:ind w:left="0" w:firstLine="709"/>
        <w:contextualSpacing/>
        <w:jc w:val="both"/>
      </w:pPr>
      <w:r w:rsidRPr="001D6079">
        <w:t>Проведено 17 заседаний комиссии по предупреждению и ликвидации чрезвычайных ситуаций и обеспечению пожарной безопасности. Всего рассмотрено и принято решение по 46 вопросам, из них 8 внеплановых вопросов.</w:t>
      </w:r>
      <w:r w:rsidRPr="001D6079">
        <w:rPr>
          <w:rFonts w:ascii="Calibri" w:eastAsia="Calibri" w:hAnsi="Calibri"/>
          <w:bCs w:val="0"/>
          <w:noProof/>
          <w:sz w:val="22"/>
          <w:szCs w:val="22"/>
        </w:rPr>
        <w:t xml:space="preserve"> </w:t>
      </w:r>
    </w:p>
    <w:p w:rsidR="001D6079" w:rsidRPr="001D6079" w:rsidRDefault="001D6079" w:rsidP="001D6079">
      <w:pPr>
        <w:numPr>
          <w:ilvl w:val="0"/>
          <w:numId w:val="46"/>
        </w:numPr>
        <w:suppressAutoHyphens/>
        <w:spacing w:after="200" w:line="276" w:lineRule="auto"/>
        <w:ind w:left="0" w:firstLine="709"/>
        <w:contextualSpacing/>
        <w:jc w:val="both"/>
        <w:rPr>
          <w:bCs w:val="0"/>
        </w:rPr>
      </w:pPr>
      <w:r w:rsidRPr="001D6079">
        <w:rPr>
          <w:bCs w:val="0"/>
        </w:rPr>
        <w:t xml:space="preserve"> В течении года дважды </w:t>
      </w:r>
      <w:r w:rsidRPr="001D6079">
        <w:t>вводился режим «Чрезвычайная ситуация», в связи с лесными пожарами на территории Подволоченского участкового лесничества и в связи с нарушением герметизации скважины газового месторождения на территории Новоудинского сельского поселения.</w:t>
      </w:r>
    </w:p>
    <w:p w:rsidR="001D6079" w:rsidRPr="001D6079" w:rsidRDefault="001D6079" w:rsidP="001D6079">
      <w:pPr>
        <w:numPr>
          <w:ilvl w:val="0"/>
          <w:numId w:val="46"/>
        </w:numPr>
        <w:suppressAutoHyphens/>
        <w:spacing w:after="200" w:line="276" w:lineRule="auto"/>
        <w:ind w:left="0" w:firstLine="709"/>
        <w:contextualSpacing/>
        <w:jc w:val="both"/>
        <w:rPr>
          <w:bCs w:val="0"/>
        </w:rPr>
      </w:pPr>
      <w:r w:rsidRPr="001D6079">
        <w:t xml:space="preserve">Режим «Повышенная готовность» вводился для органа повседневного управления, в связи с вспышкой </w:t>
      </w:r>
      <w:r w:rsidRPr="001D6079">
        <w:rPr>
          <w:lang w:val="en-US"/>
        </w:rPr>
        <w:t>COVID</w:t>
      </w:r>
      <w:r w:rsidRPr="001D6079">
        <w:t>-19  и уходом на больничный 50 % оперативного персонала МКУ ЕДДС.</w:t>
      </w:r>
    </w:p>
    <w:p w:rsidR="001D6079" w:rsidRPr="001D6079" w:rsidRDefault="001D6079" w:rsidP="001D6079">
      <w:pPr>
        <w:numPr>
          <w:ilvl w:val="0"/>
          <w:numId w:val="46"/>
        </w:numPr>
        <w:suppressAutoHyphens/>
        <w:spacing w:after="200" w:line="276" w:lineRule="auto"/>
        <w:ind w:left="0" w:firstLine="709"/>
        <w:contextualSpacing/>
        <w:jc w:val="both"/>
        <w:rPr>
          <w:bCs w:val="0"/>
        </w:rPr>
      </w:pPr>
      <w:r w:rsidRPr="001D6079">
        <w:t>23 ноября проведено заседание эвакуационной комиссии Усть-Удинского района. Рассмотрено три вопроса, утвержден план работы на 2021 год.</w:t>
      </w:r>
    </w:p>
    <w:p w:rsidR="001D6079" w:rsidRPr="001D6079" w:rsidRDefault="001D6079" w:rsidP="001D6079">
      <w:pPr>
        <w:numPr>
          <w:ilvl w:val="0"/>
          <w:numId w:val="46"/>
        </w:numPr>
        <w:suppressAutoHyphens/>
        <w:spacing w:after="200" w:line="276" w:lineRule="auto"/>
        <w:ind w:left="0" w:firstLine="709"/>
        <w:contextualSpacing/>
        <w:jc w:val="both"/>
        <w:rPr>
          <w:bCs w:val="0"/>
        </w:rPr>
      </w:pPr>
      <w:r w:rsidRPr="001D6079">
        <w:t>Проведена проверка 7-ми пунктов временного размещения, на 5-ти приведена в порядок документация.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t>В  течение 2020 года проведено одно  заседание антитеррористической комиссии, рассматривался один вопрос, решением   которого утверждён перечень потенциально важных объектов, наиболее подверженых террористическим нападениям на территории РМО «Усть-Удинский район».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lastRenderedPageBreak/>
        <w:t xml:space="preserve">В целях незамедлительного осуществления первоочередных мер по пресечению террористического акта или действий, создающих непосредственную угрозу его совершения, проведено 3 заседания оперативной группы в которых принимали участие члены антитеррористической комиссии. На заседаниях рассмотрено 10 вопросов касательно совместного взаимодействия и конкретных действий при угрозе или в случае совершения террористического акта.  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t>В условиях режима «повышенная готовность» с целью недопущения распространения новой коронавирусной инфекции COVID-19 практические проверки по антитеррористической защищенности объектов с массовым пребыванием людей представителями администрации района совместно с сотрудниками управления ФСБ по Иркутской области в течение 2020 года не проводились.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t xml:space="preserve">14 февраля проведена тренировка по отработке взаимодействия при совершении террористического акта. В тренировки приняли участие от ОП МВД России «Боханский» 37 человек, 6 ед. техники, от 19 ПСЧ МЧС России 9 человек, 2 ед. техники, от ОГБУ Усть-Удинская РБ 2 человека, 1 ед. техники. 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Оперативно-дежурным персоналом ЕДДС в течение года отработано 62 тренировки, из них 1 КШУ, 1 штабная тренировка по гражданской обороне, 12 совместно с ЦУКС, 48 по реагированию на возможность возникновения различных ЧС на территории Усть-Удинского района;</w:t>
      </w:r>
      <w:r w:rsidRPr="001D6079">
        <w:rPr>
          <w:rFonts w:eastAsia="Calibri"/>
          <w:bCs w:val="0"/>
          <w:noProof/>
        </w:rPr>
        <w:t xml:space="preserve"> 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Проведен полный мониторинг 37 аварий и чрезвычайных происшествий (15 человек погибло: 1 на водных объектах, 1 суицид, 2  ДТП, 11 пожар);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</w:pPr>
      <w:r w:rsidRPr="001D6079">
        <w:rPr>
          <w:bCs w:val="0"/>
        </w:rPr>
        <w:t xml:space="preserve">Зарегистрировано  техногенных (бытовых) пожаров 22, из них </w:t>
      </w:r>
      <w:r w:rsidRPr="001D6079">
        <w:rPr>
          <w:rFonts w:eastAsia="Arial Unicode MS"/>
          <w:bCs w:val="0"/>
          <w:color w:val="000000"/>
          <w:lang w:bidi="ru-RU"/>
        </w:rPr>
        <w:t>на объектах социальной сферы и в зданиях учебно-воспитательного назначения – 1.</w:t>
      </w:r>
      <w:r w:rsidRPr="001D6079">
        <w:rPr>
          <w:bCs w:val="0"/>
        </w:rPr>
        <w:t xml:space="preserve"> Травмированных </w:t>
      </w:r>
      <w:r w:rsidRPr="001D6079">
        <w:t>нет, погибших – 11человек, из них 4 детей. За аналогичный период предшествующего года зарегистрировано 39 пожаров,  травмированных – 1 человек, погибших – 3 человек.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bCs w:val="0"/>
        </w:rPr>
      </w:pPr>
      <w:r w:rsidRPr="001D6079">
        <w:rPr>
          <w:bCs w:val="0"/>
        </w:rPr>
        <w:t xml:space="preserve">На территории района произошёл 41 ландшафтный (природный) пожар, </w:t>
      </w:r>
      <w:r w:rsidRPr="001D6079">
        <w:rPr>
          <w:rFonts w:eastAsia="Calibri"/>
          <w:bCs w:val="0"/>
          <w:lang w:eastAsia="en-US"/>
        </w:rPr>
        <w:t xml:space="preserve">общей площадью 7309 Га, из них 5750,72 Га не покрытые лесом, 1558,28 Га покрытые лесом. </w:t>
      </w:r>
      <w:r w:rsidRPr="001D6079">
        <w:t xml:space="preserve">За аналогичный период прошлого года зарегистрировано 23 пожара, </w:t>
      </w:r>
      <w:r w:rsidRPr="001D6079">
        <w:rPr>
          <w:rFonts w:eastAsia="Calibri"/>
          <w:bCs w:val="0"/>
          <w:lang w:eastAsia="en-US"/>
        </w:rPr>
        <w:t xml:space="preserve">общей площадью </w:t>
      </w:r>
      <w:r w:rsidRPr="001D6079">
        <w:t>362,1 Га.</w:t>
      </w:r>
      <w:r w:rsidRPr="001D6079">
        <w:rPr>
          <w:noProof/>
        </w:rPr>
        <w:t xml:space="preserve"> 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По данным космомониторинга на территории района зафиксировано 196 термических точек. Вся информация своевременно проверена, отработано взаимодействие с  ТУМЛК Иркутской области по Усть-Удинскому лесничеству, ТУМЛК Иркутской области по Нижнеилимскому лесничеству, ОГБУ "Иркутская авиабаза", Удинский филиал ОГАУ "Лесхоз Иркутской области";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Постановлением администрации Усть-Удинского района от 19 мая 2020 № 264 утверждены правила использования водных объектов общего пользования, расположенных на территории районного муниципального образования «Усть-Удинский район» для личных и бытовых нужд.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В целях совершенствования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водных объектах в 2020 году проведено 4 этапа акции «Вода безопасная территория» и 4 этапа «Безопасный лед» МКУ «ЕДДС» был организован сбор информации о проведенных профилактических мероприятиях с дальнейшим его предоставлением в Центр ГИМС ГУ МЧС России. П</w:t>
      </w:r>
      <w:r w:rsidRPr="001D6079">
        <w:rPr>
          <w:bCs w:val="0"/>
        </w:rPr>
        <w:t xml:space="preserve">о фактам административных правонарушений составлено 59 протоколов. 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jc w:val="both"/>
        <w:textAlignment w:val="top"/>
        <w:rPr>
          <w:bCs w:val="0"/>
          <w:color w:val="000000"/>
          <w:szCs w:val="26"/>
        </w:rPr>
      </w:pPr>
      <w:r w:rsidRPr="001D6079">
        <w:rPr>
          <w:rFonts w:eastAsia="Calibri"/>
          <w:bCs w:val="0"/>
          <w:color w:val="000000"/>
          <w:szCs w:val="26"/>
          <w:lang w:bidi="ru-RU"/>
        </w:rPr>
        <w:lastRenderedPageBreak/>
        <w:t xml:space="preserve">Размер бюджетных ассигнований резервного фонда администрации РМО «Усть-Удинский район» в 2020 году составил 800,0 </w:t>
      </w:r>
      <w:r w:rsidRPr="001D6079">
        <w:rPr>
          <w:rFonts w:eastAsia="Calibri"/>
          <w:bCs w:val="0"/>
          <w:szCs w:val="26"/>
          <w:shd w:val="clear" w:color="auto" w:fill="FFFFFF"/>
          <w:lang w:eastAsia="en-US"/>
        </w:rPr>
        <w:t>тыс.руб.</w:t>
      </w:r>
      <w:r w:rsidRPr="001D6079">
        <w:rPr>
          <w:rFonts w:eastAsia="Calibri"/>
          <w:bCs w:val="0"/>
          <w:color w:val="000000"/>
          <w:szCs w:val="26"/>
          <w:lang w:bidi="ru-RU"/>
        </w:rPr>
        <w:t xml:space="preserve"> (Решение районной Думы </w:t>
      </w:r>
      <w:r w:rsidRPr="001D6079">
        <w:rPr>
          <w:bCs w:val="0"/>
          <w:szCs w:val="26"/>
        </w:rPr>
        <w:t>от 19.12.2019 № 4/2-РД). Фактически использован полностью, в том числе:</w:t>
      </w:r>
    </w:p>
    <w:p w:rsidR="001D6079" w:rsidRPr="001D6079" w:rsidRDefault="001D6079" w:rsidP="001D6079">
      <w:pPr>
        <w:spacing w:line="276" w:lineRule="auto"/>
        <w:ind w:firstLine="709"/>
        <w:jc w:val="both"/>
        <w:textAlignment w:val="top"/>
        <w:rPr>
          <w:bCs w:val="0"/>
          <w:color w:val="000000"/>
          <w:szCs w:val="26"/>
        </w:rPr>
      </w:pPr>
      <w:r w:rsidRPr="001D6079">
        <w:rPr>
          <w:bCs w:val="0"/>
          <w:szCs w:val="26"/>
        </w:rPr>
        <w:t xml:space="preserve">а) На проведение мероприятий, связанных с предупреждением возникновения чрезвычайных ситуаций различного вида и характера 595,3 </w:t>
      </w:r>
      <w:r w:rsidRPr="001D6079">
        <w:rPr>
          <w:rFonts w:eastAsia="Calibri"/>
          <w:bCs w:val="0"/>
          <w:szCs w:val="26"/>
          <w:shd w:val="clear" w:color="auto" w:fill="FFFFFF"/>
          <w:lang w:eastAsia="en-US"/>
        </w:rPr>
        <w:t>тыс.руб.</w:t>
      </w:r>
      <w:r w:rsidRPr="001D6079">
        <w:rPr>
          <w:bCs w:val="0"/>
          <w:szCs w:val="26"/>
        </w:rPr>
        <w:t>;</w:t>
      </w:r>
    </w:p>
    <w:p w:rsidR="001D6079" w:rsidRPr="001D6079" w:rsidRDefault="001D6079" w:rsidP="001D6079">
      <w:pPr>
        <w:spacing w:line="276" w:lineRule="auto"/>
        <w:ind w:firstLine="709"/>
        <w:jc w:val="both"/>
        <w:textAlignment w:val="top"/>
        <w:rPr>
          <w:bCs w:val="0"/>
          <w:color w:val="000000"/>
          <w:szCs w:val="26"/>
        </w:rPr>
      </w:pPr>
      <w:r w:rsidRPr="001D6079">
        <w:rPr>
          <w:bCs w:val="0"/>
          <w:szCs w:val="26"/>
        </w:rPr>
        <w:t>б) На проведение аварийно-восстановительных работ</w:t>
      </w:r>
      <w:r w:rsidRPr="001D6079">
        <w:rPr>
          <w:rFonts w:eastAsia="Calibri"/>
          <w:bCs w:val="0"/>
          <w:color w:val="000000"/>
          <w:szCs w:val="26"/>
          <w:lang w:bidi="ru-RU"/>
        </w:rPr>
        <w:t xml:space="preserve"> систем жизнеобеспечения населения 204,7 </w:t>
      </w:r>
      <w:r w:rsidRPr="001D6079">
        <w:rPr>
          <w:rFonts w:eastAsia="Calibri"/>
          <w:bCs w:val="0"/>
          <w:szCs w:val="26"/>
          <w:shd w:val="clear" w:color="auto" w:fill="FFFFFF"/>
          <w:lang w:eastAsia="en-US"/>
        </w:rPr>
        <w:t>тыс.руб.</w:t>
      </w:r>
      <w:r w:rsidRPr="001D6079">
        <w:rPr>
          <w:rFonts w:eastAsia="Calibri"/>
          <w:bCs w:val="0"/>
          <w:color w:val="000000"/>
          <w:szCs w:val="26"/>
          <w:lang w:bidi="ru-RU"/>
        </w:rPr>
        <w:t>;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sz w:val="22"/>
          <w:lang w:eastAsia="en-US"/>
        </w:rPr>
      </w:pPr>
      <w:r w:rsidRPr="001D6079">
        <w:rPr>
          <w:bCs w:val="0"/>
          <w:color w:val="000000"/>
          <w:szCs w:val="26"/>
        </w:rPr>
        <w:t>Муниципальная программа «Обеспечение комплексных мер противодействия террору, чрезвычайным ситуациям природного и техногенного характера» на 2017-2021 годы в 2020 году профинансирована в размере 6 344,5 тыс.руб.</w:t>
      </w:r>
      <w:r w:rsidRPr="001D6079">
        <w:rPr>
          <w:bCs w:val="0"/>
          <w:szCs w:val="26"/>
        </w:rPr>
        <w:t xml:space="preserve"> Фактически использован на следующие мероприятия:</w:t>
      </w:r>
    </w:p>
    <w:p w:rsidR="001D6079" w:rsidRPr="001D6079" w:rsidRDefault="001D6079" w:rsidP="001D6079">
      <w:pPr>
        <w:spacing w:after="200" w:line="276" w:lineRule="auto"/>
        <w:ind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t xml:space="preserve">а) </w:t>
      </w:r>
      <w:r w:rsidRPr="001D6079">
        <w:rPr>
          <w:rFonts w:eastAsia="Arial Unicode MS"/>
          <w:bCs w:val="0"/>
          <w:color w:val="000000"/>
          <w:lang w:bidi="ru-RU"/>
        </w:rPr>
        <w:t>Приобретение ГСМ для организации работы патрульных, патрульно-</w:t>
      </w:r>
      <w:r w:rsidRPr="001D6079">
        <w:rPr>
          <w:rFonts w:eastAsia="Arial Unicode MS"/>
          <w:bCs w:val="0"/>
          <w:color w:val="000000"/>
          <w:lang w:bidi="ru-RU"/>
        </w:rPr>
        <w:softHyphen/>
        <w:t xml:space="preserve">маневренных, маневренных и патрульно-контрольных групп, патрулирования водных объектов, в том числе с использованием судна на воздушной подушке,  содержания МКУ «ЕДДС» и работы резервного дизельгенератора. 78,0 </w:t>
      </w:r>
      <w:r w:rsidRPr="001D6079">
        <w:rPr>
          <w:bCs w:val="0"/>
          <w:color w:val="000000"/>
          <w:szCs w:val="26"/>
        </w:rPr>
        <w:t>тыс.руб., из них 5,6 тыс.руб. не израсходованы;</w:t>
      </w:r>
    </w:p>
    <w:p w:rsidR="001D6079" w:rsidRPr="001D6079" w:rsidRDefault="001D6079" w:rsidP="001D6079">
      <w:pPr>
        <w:spacing w:line="276" w:lineRule="auto"/>
        <w:ind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t>б)</w:t>
      </w:r>
      <w:r w:rsidRPr="001D6079">
        <w:rPr>
          <w:rFonts w:eastAsia="Arial Unicode MS"/>
          <w:bCs w:val="0"/>
          <w:szCs w:val="26"/>
          <w:lang w:eastAsia="en-US"/>
        </w:rPr>
        <w:t xml:space="preserve"> Поставка, монтаж и обслуживание оборудования системы пропуска в административное здание администрации РМО «Усть- Удинский район» (турникет, камера хранения на входе, видеокамеры, тревожная кнопка</w:t>
      </w:r>
      <w:r w:rsidRPr="001D6079">
        <w:rPr>
          <w:rFonts w:eastAsia="Calibri"/>
          <w:bCs w:val="0"/>
          <w:szCs w:val="26"/>
          <w:shd w:val="clear" w:color="auto" w:fill="FFFFFF"/>
          <w:lang w:eastAsia="en-US"/>
        </w:rPr>
        <w:t xml:space="preserve">); 145,6 </w:t>
      </w:r>
      <w:r w:rsidRPr="001D6079">
        <w:rPr>
          <w:bCs w:val="0"/>
          <w:color w:val="000000"/>
          <w:szCs w:val="26"/>
        </w:rPr>
        <w:t>тыс.руб., из них 74,9 тыс.руб. не израсходованы;</w:t>
      </w:r>
    </w:p>
    <w:p w:rsidR="001D6079" w:rsidRPr="001D6079" w:rsidRDefault="001D6079" w:rsidP="001D6079">
      <w:pPr>
        <w:spacing w:line="276" w:lineRule="auto"/>
        <w:ind w:firstLine="709"/>
        <w:jc w:val="both"/>
        <w:textAlignment w:val="top"/>
        <w:rPr>
          <w:bCs w:val="0"/>
          <w:color w:val="000000"/>
          <w:szCs w:val="26"/>
        </w:rPr>
      </w:pPr>
      <w:r w:rsidRPr="001D6079">
        <w:rPr>
          <w:bCs w:val="0"/>
          <w:szCs w:val="26"/>
        </w:rPr>
        <w:t>в)</w:t>
      </w:r>
      <w:r w:rsidRPr="001D6079">
        <w:rPr>
          <w:rFonts w:eastAsia="Calibri"/>
          <w:bCs w:val="0"/>
          <w:szCs w:val="26"/>
          <w:lang w:eastAsia="en-US"/>
        </w:rPr>
        <w:t xml:space="preserve"> Приобретение наглядной агитации на противопожарную и антитеррористическую тематику (листовки, буклеты, плакаты, баннеры, стенды); 20,0 </w:t>
      </w:r>
      <w:r w:rsidRPr="001D6079">
        <w:rPr>
          <w:bCs w:val="0"/>
          <w:color w:val="000000"/>
          <w:szCs w:val="26"/>
        </w:rPr>
        <w:t>тыс.руб.</w:t>
      </w:r>
    </w:p>
    <w:p w:rsidR="001D6079" w:rsidRPr="001D6079" w:rsidRDefault="001D6079" w:rsidP="001D6079">
      <w:pPr>
        <w:spacing w:after="200" w:line="276" w:lineRule="auto"/>
        <w:ind w:firstLine="709"/>
        <w:contextualSpacing/>
        <w:jc w:val="both"/>
        <w:rPr>
          <w:bCs w:val="0"/>
          <w:szCs w:val="26"/>
        </w:rPr>
      </w:pPr>
      <w:r w:rsidRPr="001D6079">
        <w:rPr>
          <w:bCs w:val="0"/>
          <w:szCs w:val="26"/>
        </w:rPr>
        <w:t xml:space="preserve">г) Содержание и развитие МКУ ЕДДС 6 145,5 </w:t>
      </w:r>
      <w:r w:rsidRPr="001D6079">
        <w:rPr>
          <w:bCs w:val="0"/>
          <w:color w:val="000000"/>
          <w:szCs w:val="26"/>
        </w:rPr>
        <w:t>тыс.руб., из них 5 693,0 тыс.руб на заработную плату оперативного персонала.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За счет областного бюджета проведена установка 3 дополнительных точек Региональной АСЦО в п. Усть-Уда, охват населения п. Усть-Уда составляет 100%;</w:t>
      </w:r>
    </w:p>
    <w:p w:rsidR="001D6079" w:rsidRPr="001D6079" w:rsidRDefault="001D6079" w:rsidP="001D6079">
      <w:pPr>
        <w:tabs>
          <w:tab w:val="left" w:pos="6237"/>
        </w:tabs>
        <w:spacing w:after="200" w:line="276" w:lineRule="auto"/>
        <w:ind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22. Прошли обучение по программе 112 - 1  человек, по программе ЕДДС - 4 человека, по программе Специалисты ГОЧС - 1 человек, по программе Антитеррористическая защищенность территории - 2 человека;</w:t>
      </w:r>
    </w:p>
    <w:p w:rsidR="001D6079" w:rsidRPr="001D6079" w:rsidRDefault="001D6079" w:rsidP="001D6079">
      <w:pPr>
        <w:numPr>
          <w:ilvl w:val="0"/>
          <w:numId w:val="46"/>
        </w:numPr>
        <w:spacing w:after="200" w:line="276" w:lineRule="auto"/>
        <w:ind w:left="0" w:firstLine="709"/>
        <w:contextualSpacing/>
        <w:jc w:val="both"/>
        <w:rPr>
          <w:rFonts w:eastAsia="Calibri"/>
          <w:bCs w:val="0"/>
          <w:lang w:eastAsia="en-US"/>
        </w:rPr>
      </w:pPr>
      <w:r w:rsidRPr="001D6079">
        <w:rPr>
          <w:bCs w:val="0"/>
        </w:rPr>
        <w:t>Оформлен допуск  директору МКУ ЕДДС к работе с использованием сведений, составляющих государственную тайну.</w:t>
      </w:r>
    </w:p>
    <w:p w:rsidR="001D6079" w:rsidRPr="001D6079" w:rsidRDefault="001D6079" w:rsidP="001D6079">
      <w:pPr>
        <w:rPr>
          <w:b/>
        </w:rPr>
      </w:pPr>
    </w:p>
    <w:p w:rsidR="001D6079" w:rsidRPr="001D6079" w:rsidRDefault="001D6079" w:rsidP="001D6079">
      <w:pPr>
        <w:ind w:left="720"/>
        <w:jc w:val="center"/>
        <w:rPr>
          <w:b/>
        </w:rPr>
      </w:pPr>
      <w:r w:rsidRPr="001D6079">
        <w:rPr>
          <w:b/>
        </w:rPr>
        <w:t>Переданные полномочия.</w:t>
      </w:r>
    </w:p>
    <w:p w:rsidR="001D6079" w:rsidRPr="001D6079" w:rsidRDefault="001D6079" w:rsidP="001D6079">
      <w:pPr>
        <w:ind w:left="720"/>
        <w:rPr>
          <w:b/>
        </w:rPr>
      </w:pPr>
    </w:p>
    <w:p w:rsidR="001D6079" w:rsidRPr="001D6079" w:rsidRDefault="001D6079" w:rsidP="001D6079">
      <w:pPr>
        <w:ind w:firstLine="709"/>
        <w:jc w:val="center"/>
        <w:rPr>
          <w:b/>
          <w:bCs w:val="0"/>
        </w:rPr>
      </w:pPr>
      <w:r w:rsidRPr="001D6079">
        <w:rPr>
          <w:b/>
        </w:rPr>
        <w:t>В сфере труда.</w:t>
      </w: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>Исполнение отдельных областных государственных полномочий в сфере труда.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Работа по проведению на территории Усть-Удинского района единой государственной политики в сфере труда осуществляется в рамках   реализации Законов Иркутской области «Об охране труда в Иркутской области», «О наделении органов местного самоуправления отдельными областными государственными полномочиями в сфере труда», а также полномочий органов местного самоуправления. Осуществляет работу по исполнению государственных полномочий главный специалист в сфере труда экономического отдела администрации Усть-Удинского района.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Исполнение отдельных областных государственных полномочий в сфере труда за 2020 год осуществлено: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lastRenderedPageBreak/>
        <w:t>1) по координации и методическому руководству работой служб охраны труда в организациях независимо от их организационно-правовых форм, расположенных на территории района.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 xml:space="preserve"> Зарегистрировано 261 обращений в администрацию муниципального образования за консультацией по вопросам охраны труда. Оказано 226 консультаций по вопросам, относящимся к областным полномочиям. 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2) по организации проведения обучения и проверки знаний   работников, включая руководителей и специалистов, в области охраны труда.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Организована работа по информированию руководителей и специалистов организаций о порядке прохождения обучения по охране труда, о проводимых семинарах в области охраны труда. Опубликовано 6 публикации в средствах массовой информации на тему обучения и проверки знаний требований охраны труда.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 xml:space="preserve">Информирование руководителей и специалистов организаций, работодателей – физических лиц о необходимости прохождения ими обучения по охране труда, а также о проводимых семинарах организовано через средства массовой информации и на официальном сайте РМО «Усть-Удинский район».  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3) по анализу состояния условий и охраны труда, причин несчастных случаев на производстве и профессиональных заболеваний на территории района.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За прошедший период несчастных случаев со смертельным исходом в организациях РМО «Усть-Удинский район» не зарегистрировано.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4) по организации учета потребности в средствах индивидуальной защиты, работа без применения которых запрещена соответствующими нормативными правовыми актами.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Необходимая информация об организациях, производящих и (или) реализующих специальную одежду, специальную обувь и средства индивидуальной защиты постоянно обновляется и доводится до руководителей организаций района через средства массовой информации.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 xml:space="preserve"> Для укрепления нормативной базы в отчетном периоде разрабатывались и утверждались нормативные правовые акты в сфере труда, в области охраны труда органов местного самоуправления Усть-Удинского района.  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 xml:space="preserve">За истекший период на уведомительную регистрацию поступило 12 коллективных договоров. По результатам экспертизы подготовлено 7 замечаний сторонам социального партнерства и даны рекомендации по устранению выявленных нарушений. По результатам экспертизы выявленные нарушения устранены, специалистом администрации зарегистрировано 12 коллективных договоров, срок действия которых </w:t>
      </w:r>
      <w:r w:rsidRPr="001D6079">
        <w:rPr>
          <w:rFonts w:eastAsia="Calibri"/>
          <w:u w:val="single"/>
          <w:lang w:eastAsia="en-US"/>
        </w:rPr>
        <w:t>3 года</w:t>
      </w:r>
      <w:r w:rsidRPr="001D6079">
        <w:rPr>
          <w:rFonts w:eastAsia="Calibri"/>
          <w:lang w:eastAsia="en-US"/>
        </w:rPr>
        <w:t>.</w:t>
      </w:r>
    </w:p>
    <w:p w:rsidR="001D6079" w:rsidRPr="001D6079" w:rsidRDefault="001D6079" w:rsidP="001D6079">
      <w:pPr>
        <w:ind w:firstLine="709"/>
        <w:jc w:val="both"/>
        <w:rPr>
          <w:rFonts w:eastAsia="Calibri"/>
          <w:lang w:eastAsia="en-US"/>
        </w:rPr>
      </w:pPr>
      <w:r w:rsidRPr="001D6079">
        <w:rPr>
          <w:rFonts w:eastAsia="Calibri"/>
          <w:lang w:eastAsia="en-US"/>
        </w:rPr>
        <w:t>В 2020 году подготовлено и опубликовано 17 публикаций в средствах массовой информации, в том числе по направлениям: специальная оценка условий труда- 7, обучение по охране труда-6, страхование от несчастных случаев на производстве и профессиональных заболеваний-4.</w:t>
      </w:r>
    </w:p>
    <w:p w:rsidR="001D6079" w:rsidRPr="001D6079" w:rsidRDefault="001D6079" w:rsidP="001D6079">
      <w:pPr>
        <w:ind w:firstLine="567"/>
        <w:jc w:val="both"/>
        <w:rPr>
          <w:rFonts w:eastAsia="Calibri"/>
          <w:b/>
          <w:bCs w:val="0"/>
          <w:lang w:eastAsia="en-US"/>
        </w:rPr>
      </w:pPr>
      <w:r w:rsidRPr="001D6079">
        <w:rPr>
          <w:rFonts w:eastAsia="Calibri"/>
          <w:b/>
          <w:bCs w:val="0"/>
          <w:lang w:eastAsia="en-US"/>
        </w:rPr>
        <w:t>Приоритетные задачи на 2021 год:</w:t>
      </w:r>
    </w:p>
    <w:p w:rsidR="001D6079" w:rsidRPr="001D6079" w:rsidRDefault="001D6079" w:rsidP="001D6079">
      <w:pPr>
        <w:numPr>
          <w:ilvl w:val="0"/>
          <w:numId w:val="5"/>
        </w:numPr>
        <w:ind w:left="0"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Недопущения несчастных случаев легких, тяжелых и со смертельным исходом на производстве и профессиональных заболеваний на территории района.</w:t>
      </w:r>
    </w:p>
    <w:p w:rsidR="001D6079" w:rsidRPr="001D6079" w:rsidRDefault="001D6079" w:rsidP="001D6079">
      <w:pPr>
        <w:numPr>
          <w:ilvl w:val="0"/>
          <w:numId w:val="5"/>
        </w:numPr>
        <w:ind w:left="0"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Организация проведения обучения и проверки знаний   работников, включая руководителей и специалистов, в области охраны труда в организациях района.</w:t>
      </w:r>
    </w:p>
    <w:p w:rsidR="001D6079" w:rsidRPr="001D6079" w:rsidRDefault="001D6079" w:rsidP="001D6079">
      <w:pPr>
        <w:numPr>
          <w:ilvl w:val="0"/>
          <w:numId w:val="5"/>
        </w:numPr>
        <w:ind w:left="0"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В сфере социального партнерства увеличить заключения и регистрацию коллективных договоров.</w:t>
      </w:r>
    </w:p>
    <w:p w:rsidR="001D6079" w:rsidRPr="001D6079" w:rsidRDefault="001D6079" w:rsidP="001D6079">
      <w:pPr>
        <w:numPr>
          <w:ilvl w:val="0"/>
          <w:numId w:val="5"/>
        </w:numPr>
        <w:ind w:left="0"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>Осуществлять координацию и методическое руководства работой служб охраны труда в организациях независимо от их организационно-правовых форм, расположенных на территории района.</w:t>
      </w:r>
    </w:p>
    <w:p w:rsidR="001D6079" w:rsidRPr="001D6079" w:rsidRDefault="001D6079" w:rsidP="001D6079">
      <w:pPr>
        <w:numPr>
          <w:ilvl w:val="0"/>
          <w:numId w:val="5"/>
        </w:numPr>
        <w:ind w:left="0" w:firstLine="567"/>
        <w:jc w:val="both"/>
        <w:rPr>
          <w:rFonts w:eastAsia="Calibri"/>
          <w:bCs w:val="0"/>
          <w:lang w:eastAsia="en-US"/>
        </w:rPr>
      </w:pPr>
      <w:r w:rsidRPr="001D6079">
        <w:rPr>
          <w:rFonts w:eastAsia="Calibri"/>
          <w:bCs w:val="0"/>
          <w:lang w:eastAsia="en-US"/>
        </w:rPr>
        <w:t xml:space="preserve">Для укрепления нормативной базы в отчетном периоде разрабатывать и утверждать нормативные правовые акты в сфере труда, в области охраны труда органов местного самоуправления Усть-Удинского района.  </w:t>
      </w:r>
    </w:p>
    <w:p w:rsidR="001D6079" w:rsidRPr="001D6079" w:rsidRDefault="001D6079" w:rsidP="001D6079">
      <w:pPr>
        <w:ind w:left="567"/>
        <w:jc w:val="both"/>
        <w:rPr>
          <w:rFonts w:eastAsia="Calibri"/>
          <w:bCs w:val="0"/>
          <w:lang w:eastAsia="en-US"/>
        </w:rPr>
      </w:pPr>
    </w:p>
    <w:p w:rsidR="001D6079" w:rsidRPr="001D6079" w:rsidRDefault="001D6079" w:rsidP="001D6079">
      <w:pPr>
        <w:ind w:firstLine="426"/>
        <w:jc w:val="center"/>
        <w:rPr>
          <w:b/>
        </w:rPr>
      </w:pPr>
      <w:r w:rsidRPr="001D6079">
        <w:rPr>
          <w:b/>
        </w:rPr>
        <w:lastRenderedPageBreak/>
        <w:t>Административная комиссия.</w:t>
      </w:r>
    </w:p>
    <w:p w:rsidR="001D6079" w:rsidRPr="001D6079" w:rsidRDefault="001D6079" w:rsidP="001D6079">
      <w:pPr>
        <w:ind w:firstLine="426"/>
        <w:jc w:val="center"/>
        <w:rPr>
          <w:b/>
          <w:bCs w:val="0"/>
        </w:rPr>
      </w:pPr>
    </w:p>
    <w:p w:rsidR="001D6079" w:rsidRPr="001D6079" w:rsidRDefault="001D6079" w:rsidP="001D6079">
      <w:pPr>
        <w:ind w:firstLine="567"/>
        <w:jc w:val="both"/>
      </w:pPr>
      <w:r w:rsidRPr="001D6079">
        <w:t>В соответствии с законом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 администрации РМО «Усть-Удинский район» переданы областные государственные полномочия по определению персонального состава административных комиссий и обеспечению их деятельности. За 12 месяцев  2020 году административной комиссией РМО «Усть-Удинский район» в рамках переданных полномочий, были проведены следующие мероприятия:</w:t>
      </w:r>
    </w:p>
    <w:p w:rsidR="001D6079" w:rsidRPr="001D6079" w:rsidRDefault="001D6079" w:rsidP="001D6079">
      <w:pPr>
        <w:ind w:firstLine="567"/>
        <w:jc w:val="both"/>
      </w:pPr>
      <w:r w:rsidRPr="001D6079">
        <w:rPr>
          <w:b/>
        </w:rPr>
        <w:t>1</w:t>
      </w:r>
      <w:r w:rsidRPr="001D6079">
        <w:t>. Проведено 30 рейдов по району (аналогичный период прошлого года 76), в том числе в период месячника по санитарной очистке, с целью выявления административных правонарушений и привлечения виновных лиц к административной ответственности. В ходе рейдов было вынесено письменно 89 предписаний на уборку придомовых территорий в срок 7-10 дней.</w:t>
      </w:r>
    </w:p>
    <w:p w:rsidR="001D6079" w:rsidRPr="001D6079" w:rsidRDefault="001D6079" w:rsidP="001D6079">
      <w:pPr>
        <w:ind w:firstLine="567"/>
        <w:jc w:val="both"/>
      </w:pPr>
      <w:r w:rsidRPr="001D6079">
        <w:rPr>
          <w:b/>
        </w:rPr>
        <w:t>2</w:t>
      </w:r>
      <w:r w:rsidRPr="001D6079">
        <w:t xml:space="preserve">. Проведено  32 заседания  административной комиссии (за 12 мес. 2019 года-40). Рассмотрено 190 вопросов (2019 год-260), из них: 72 протокола об административных правонарушениях (12 мес. 2019 года 121):  из них 27  протоколов – по факту нарушения правил благоустройства территории поселения (2019г. - 58), 27 административных протоколов составлено по факту нарушения общественного порядка ( 2019 год- 41),  18 протоколов по факту нарушения правил охраны жизни людей на водных объектах в Иркутской области ( 2019 год-22).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Прекращено 15  материалов  на основании ст. 24.5 КоАП РФ ( аналогичный период 2019 года  -9) (6 ( из них 2-107-оз, 4-173-оз материала) по п.1 ч.1 ст. 24.5 КоАП РФ ( за отсутствием события административного правонарушения,  2019-2), 4 материала  по п.2 ч.1 ст. 24.5 КоАП РФ ( за отсутствием состава административного правонарушения (2/2) 2019-3),  5 материалов по п.6 ч.1 ст. 24.5 КоАП РФ (в связи со сроком давности привлечения к административному правонарушению, все по 107-оз,  2019-4)), </w:t>
      </w:r>
    </w:p>
    <w:p w:rsidR="001D6079" w:rsidRPr="001D6079" w:rsidRDefault="001D6079" w:rsidP="001D6079">
      <w:pPr>
        <w:ind w:firstLine="567"/>
        <w:jc w:val="both"/>
      </w:pPr>
      <w:r w:rsidRPr="001D6079">
        <w:t>Среднемуйское МО- 10 протоколов, на сумму 3300, аналогичный период-15протоколов на  сумму 19400 рублей;</w:t>
      </w:r>
    </w:p>
    <w:p w:rsidR="001D6079" w:rsidRPr="001D6079" w:rsidRDefault="001D6079" w:rsidP="001D6079">
      <w:pPr>
        <w:ind w:firstLine="567"/>
        <w:jc w:val="both"/>
      </w:pPr>
      <w:r w:rsidRPr="001D6079">
        <w:t>Молькинское МО- 8 протоколов, на сумму -8000 рублей, аналогичный период 11 протоколов на  сумму 7100 рублей;</w:t>
      </w:r>
    </w:p>
    <w:p w:rsidR="001D6079" w:rsidRPr="001D6079" w:rsidRDefault="001D6079" w:rsidP="001D6079">
      <w:pPr>
        <w:ind w:firstLine="567"/>
        <w:jc w:val="both"/>
      </w:pPr>
      <w:r w:rsidRPr="001D6079">
        <w:t>Усть-Удинское МО-27 протоколов, на сумму -15000 рублей, аналогичный период- 32 протокола на сумму 15200 рублей;</w:t>
      </w:r>
    </w:p>
    <w:p w:rsidR="001D6079" w:rsidRPr="001D6079" w:rsidRDefault="001D6079" w:rsidP="001D6079">
      <w:pPr>
        <w:ind w:firstLine="567"/>
        <w:jc w:val="both"/>
      </w:pPr>
      <w:r w:rsidRPr="001D6079">
        <w:t>Светлолобовское МО- 4 протокола, на сумму- 8500 рублей, аналогичный период 1протокол на сумму 1000 рублей;</w:t>
      </w:r>
    </w:p>
    <w:p w:rsidR="001D6079" w:rsidRPr="001D6079" w:rsidRDefault="001D6079" w:rsidP="001D6079">
      <w:pPr>
        <w:ind w:firstLine="567"/>
        <w:jc w:val="both"/>
      </w:pPr>
      <w:r w:rsidRPr="001D6079">
        <w:t>Юголокское МО-1 протокол.</w:t>
      </w:r>
    </w:p>
    <w:p w:rsidR="001D6079" w:rsidRPr="001D6079" w:rsidRDefault="001D6079" w:rsidP="001D6079">
      <w:pPr>
        <w:ind w:firstLine="567"/>
        <w:jc w:val="both"/>
      </w:pPr>
      <w:r w:rsidRPr="001D6079">
        <w:t>Новоудинское МО- 0 протоколов, аналогичный период 4 протокола на сумму 1900 рублей;</w:t>
      </w:r>
    </w:p>
    <w:p w:rsidR="001D6079" w:rsidRPr="001D6079" w:rsidRDefault="001D6079" w:rsidP="001D6079">
      <w:pPr>
        <w:ind w:firstLine="567"/>
        <w:jc w:val="both"/>
      </w:pPr>
      <w:r w:rsidRPr="001D6079">
        <w:t>Балаганкинское МО-3 протокола, аналогичный период 2 протокола;</w:t>
      </w:r>
    </w:p>
    <w:p w:rsidR="001D6079" w:rsidRPr="001D6079" w:rsidRDefault="001D6079" w:rsidP="001D6079">
      <w:pPr>
        <w:ind w:firstLine="567"/>
        <w:jc w:val="both"/>
      </w:pPr>
      <w:r w:rsidRPr="001D6079">
        <w:t>Малышевское МО-0, аналогичный период 6 протоколов на сумму 6000 рублей;</w:t>
      </w:r>
    </w:p>
    <w:p w:rsidR="001D6079" w:rsidRPr="001D6079" w:rsidRDefault="001D6079" w:rsidP="001D6079">
      <w:pPr>
        <w:ind w:firstLine="567"/>
        <w:jc w:val="both"/>
      </w:pPr>
      <w:r w:rsidRPr="001D6079">
        <w:t>Аносовское МО- 0, аналогичный период 15 протоколов на сумму 15000 рублей:</w:t>
      </w:r>
    </w:p>
    <w:p w:rsidR="001D6079" w:rsidRPr="001D6079" w:rsidRDefault="001D6079" w:rsidP="001D6079">
      <w:pPr>
        <w:ind w:firstLine="567"/>
        <w:jc w:val="both"/>
      </w:pPr>
      <w:r w:rsidRPr="001D6079">
        <w:t>Игжейское МО-0, аналогичный период 8 протоколов на сумму 3100 рублей.</w:t>
      </w:r>
    </w:p>
    <w:p w:rsidR="001D6079" w:rsidRPr="001D6079" w:rsidRDefault="001D6079" w:rsidP="001D6079">
      <w:pPr>
        <w:ind w:firstLine="567"/>
        <w:jc w:val="both"/>
      </w:pPr>
      <w:r w:rsidRPr="001D6079">
        <w:rPr>
          <w:b/>
        </w:rPr>
        <w:t>3</w:t>
      </w:r>
      <w:r w:rsidRPr="001D6079">
        <w:t>. Всего в результате рассмотрения административных протоколов вынесено 46 предупреждений (аналогичный период 2019 года-50);</w:t>
      </w:r>
    </w:p>
    <w:p w:rsidR="001D6079" w:rsidRPr="001D6079" w:rsidRDefault="001D6079" w:rsidP="001D6079">
      <w:pPr>
        <w:ind w:firstLine="567"/>
        <w:jc w:val="both"/>
      </w:pPr>
      <w:r w:rsidRPr="001D6079">
        <w:t>Вынесено 26 постановлений о наложении административных штрафов на общую сумму 32000 (аналогичный период прошлого года 68000 рублей, вынесено 71 постановлений  о наложении  административных штрафов)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Сумма взысканных штрафов: 28803 рубля, из них добровольно оплачено 17200 рублей (2019 год-29284  рублей ( из них добровольно оплачено 17200 рублей).  </w:t>
      </w:r>
    </w:p>
    <w:p w:rsidR="001D6079" w:rsidRPr="001D6079" w:rsidRDefault="001D6079" w:rsidP="001D6079">
      <w:pPr>
        <w:ind w:firstLine="567"/>
        <w:jc w:val="both"/>
      </w:pPr>
      <w:r w:rsidRPr="001D6079">
        <w:t>Направлено судебным приставам для взыскания 58 постановлений на сумму 58700 рублей  (2019 год- 18 постановления на сумму 31100 рублей).</w:t>
      </w:r>
    </w:p>
    <w:p w:rsidR="001D6079" w:rsidRPr="001D6079" w:rsidRDefault="001D6079" w:rsidP="001D6079">
      <w:pPr>
        <w:ind w:firstLine="567"/>
        <w:jc w:val="both"/>
      </w:pPr>
      <w:r w:rsidRPr="001D6079">
        <w:lastRenderedPageBreak/>
        <w:t>Прекращено 1 административное дело, в связи с отсутствием состава правонарушения (2019 год-1).</w:t>
      </w:r>
    </w:p>
    <w:p w:rsidR="001D6079" w:rsidRPr="001D6079" w:rsidRDefault="001D6079" w:rsidP="001D6079">
      <w:pPr>
        <w:ind w:firstLine="567"/>
        <w:jc w:val="both"/>
      </w:pPr>
      <w:r w:rsidRPr="001D6079">
        <w:t>Задачей административной комиссии РМО «Усть-Удинский район» на 2020-2021  годы 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1D6079" w:rsidRPr="001D6079" w:rsidRDefault="001D6079" w:rsidP="001D6079">
      <w:pPr>
        <w:ind w:firstLine="567"/>
        <w:jc w:val="both"/>
      </w:pPr>
    </w:p>
    <w:p w:rsidR="001D6079" w:rsidRPr="001D6079" w:rsidRDefault="001D6079" w:rsidP="001D6079">
      <w:pPr>
        <w:ind w:firstLine="567"/>
        <w:jc w:val="center"/>
        <w:rPr>
          <w:b/>
        </w:rPr>
      </w:pPr>
      <w:r w:rsidRPr="001D6079">
        <w:rPr>
          <w:b/>
        </w:rPr>
        <w:t>Комиссия по делам несовершеннолетних и защите их прав.</w:t>
      </w:r>
    </w:p>
    <w:p w:rsidR="001D6079" w:rsidRPr="001D6079" w:rsidRDefault="001D6079" w:rsidP="001D6079">
      <w:pPr>
        <w:ind w:firstLine="567"/>
        <w:jc w:val="center"/>
        <w:rPr>
          <w:b/>
        </w:rPr>
      </w:pPr>
    </w:p>
    <w:p w:rsidR="001D6079" w:rsidRPr="001D6079" w:rsidRDefault="001D6079" w:rsidP="001D6079">
      <w:pPr>
        <w:ind w:firstLine="567"/>
        <w:jc w:val="both"/>
      </w:pPr>
      <w:r w:rsidRPr="001D6079">
        <w:t xml:space="preserve">     Комиссия по делам несовершеннолетних и защите их прав в РМО «Усть-Удинский район», являясь координатором работы по профилактике безнадзорности и правонарушений несовершеннолетних, семейного неблагополучия и жестокого обращения с детьми, выполняя государственные полномочия по защите прав детей, осуществляла, меры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правонарушений и антиобщественных действий несовершеннолетних.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Данные полномочия осуществлялись путем выявления, постановки на учет и организации индивидуальной профилактической работы с семьями и несовершеннолетними, находящимися в социально опасном положении.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За 12 месяцев 2020 года проведено 26 заседаний КДН и ЗП, из них 2 – выездных в населенные пункты с. Подволочное, с. Аталанка.   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За 12 месяцев 2020 года в КДН и ЗП поступило 423 документа, в том числе: 180 административных протоколов: из них в отношении родителей (законных представителей) – 114 протоколов, в т.ч. по ч. 1 ст. 5.35 КоАП РФ – 73 протокола,  в отношении несовершеннолетних – 64 протокола, в отношении иных лиц 2 протокола; 59 материалов о применении мер воспитательного воздействия (в том числе 1 постановление об отказе в возбуждении уголовного дела из отделения по надзорной деятельности); 19 материалов из организаций, осуществляющих образовательную деятельность, 6 постановлений об отказе в возбуждении уголовного дела (4 - из отдела полиции, 2 - из следственного комитета).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В 2020 году в адрес КДН и ЗП поступило 4 постановления об отказе в возбуждении уголовного дела в отношении несовершеннолетних, совершивших преступления, но не достигших возраста, с которого наступает уголовная ответственность. Из них 2 постановления поступили из ОП № 2 (дислокация р.п. Усть-Уда) МО МВД России «Боханский» (1 несовершеннолетний - ст. 119 УК РФ, 1 несовершеннолетний - ст. 116 УК РФ), 2 постановления – из Боханского МСО СУ СК России по Иркутской области (1 несовершеннолетний - ст. 158 УК РФ, 1 несовершеннолетний - ст. 166 УК РФ). Одно постановление об отказе в возбуждении уголовного дела было вынесено в рамках расследования уголовного дела, возбужденного в отношении несовершеннолетнего. Однако основания для возбуждения уголовного дела в отношении несовершеннолетнего не установлены, так как  на момент совершения преступления несовершеннолетний не достиг четырнадцатилетнего возраста. На момент поступления в адрес комиссии вышеуказанного постановления об отказе в возбуждении уголовного дела несовершеннолетний уже состоял на профилактическом учете в Банке данных Иркутской области о семьях и несовершеннолетних, находящихся в социально опасном положении. В отношении остальных 3 несовершеннолетних было принято решение о постановке на профилактический учет в Банк данных Иркутской области о семьях и несовершеннолетних, находящихся в социально опасном положении. Кроме того  из ОП № 2 (дислокация р.п. Усть-Уда) МО МВД России «Боханский» поступило 2 постановления об отказе в возбуждении уголовного дела по фактам самовольных уходов несовершеннолетних. 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    Членами комиссии было составлено 49 протоколов об административных правонарушениях в отношении родителей (законных представителей), из них: за </w:t>
      </w:r>
      <w:r w:rsidRPr="001D6079">
        <w:lastRenderedPageBreak/>
        <w:t xml:space="preserve">нарушение ч. 2 ст. 3 ЗИО № 38-оз от 08.06.2010 года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– 40 протоколов, по ч.1 ст.5.35 КоАП РФ – 9 протоколов, из них: 4 - за нарушение родителями ст. 2(1) ЗИО № 153-ОЗ от ю 29.12.2007г. «Об административной ответственности за нарушение правил охраны жизни людей на водных объектах Иркутской области» (купание в неустановленном месте для купания, без присмотра взрослого лица); 5 – за нарушение несовершеннолетними, не достигшими возраста привлечения к административной ответственности, режима самоизоляции.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Проведено 13 рейдов по исполнению Закона Иркутской области № 38-оз от 2010 года, составлено 40 протоколов по ч.2 ст.3 ЗИО №38-ОЗ от 08.06.2010 года за выявление несовершеннолетних в местах, запрещённых для посещения детьми в ночное время без сопровождения родителей (лиц, их заменяющих) или лиц, осуществляющих мероприятия с участием детей, по каждому административному материалу принято решение о наложении на родителей административного наказания в виде штрафа.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     За 12 месяцев 2020 года было рассмотрено 182 протокола  об административных правонарушениях (2 административных материала перешли с 2019 года), из них: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  - 64 протокола в отношении несовершеннолетних, из которых: 3 – прекращены по истечению срока давности, по 61 протоколу вынесено 46 постановлений о назначении административного наказания, в том числе: в виде предупреждения – 14 постановлений,  в виде штрафа – 32 постановления на сумму 212050 рублей.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 По статьям рассмотренные административные протоколы подразделяются:  по ст. 20.21 КоАП РФ – 3 (появление в общественных местах в состоянии опьянения), по гл. 12 КоАП РФ – 29 (в области дорожного движения), по ст. 6.9 КоАП РФ – 3 (потребление наркотических средств или психотропных веществ без назначения врача либо новых потенциально опасных психоактивных веществ), по ст. 6.24 КоАП РФ – 1 (нарушение установленного федеральным законом запрета курения табака на отдельных территориях, в помещениях и на объектах), по ст. 7.27 КоАП РФ – 3 (мелкое хищение), по ст. 19.16 КоАП РФ – 3 (умышленная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небрежности), по ч. 1 ст. 20.6.1 КоАП РФ – 19 (невыполнение правил поведения при чрезвычайной ситуации или угрозе ее возникновения), по ст. 19.15 КоАП РФ – 1 (проживание гражданина Российской Федерации без документа, удостоверяющего личность гражданина (паспорта)), по ст. 20.1 КоАП РФ – 2 (мелкое хулиганство).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     - 116 протоколов в отношении родителей (законных представителей) несовершеннолетних. По всем протоколам вынесены постановления о назначении административного наказания, в том числе:  в виде предупреждения - 17 постановлений, в виде штрафа - 99 постановлений на сумму 33900 рублей. 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 По статьям рассмотренные административные протоколы подразделяются: по ч. 1 ст. 5.35 КоАП РФ – 75 (неисполнение родителями (законными представителями) НЛ обязанностей по содержанию и воспитанию НЛ), по ст. 20.22 КоАП РФ – 1 (потребление НЛ алкогольной продукции в возрасте до 16 лет), по ч. 2 ст. 3 ЗИО №38-оз от 08.06.2010 года – 40 (комендантский час).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   - 2 протокола в отношении иных лиц по ч. 1 ст. 6.10 КоАП РФ. По обоим протоколам вынесены постановления о назначении административного наказания в виде штрафа – 2 постановления на сумму 3500 рублей.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На профилактическом учёте в КДН и ЗП на 01.01.2021г. состоит 13 несовершеннолетних, в том числе 2 несовершеннолетних, находящихся под опекой, на 01.01.2020 года  состояло на учете 14 несовершеннолетних,  в том числе 2 несовершеннолетних, находящийся под опекой. За 12 месяцев 2020 года на профилактический учет в Банк данных Иркутской области о семьях и несовершеннолетних, находящихся в социально опасном положении были поставлены 21 </w:t>
      </w:r>
      <w:r w:rsidRPr="001D6079">
        <w:lastRenderedPageBreak/>
        <w:t>несовершеннолетний (2019 – 21 НЛ), снято с учета – 22 несовершеннолетних (2019 – 35 НЛ). По сравнению с АППГ снижения и роста поставленных на учет несовершеннолетних не было, произошло снижение снятых с учета в связи со снижением количества несовершеннолетних, с которыми проводилась индивидуальная профилактическая работа. Количество несовершеннолетних, состоящих на учете на 01.01.2021г. в возрасте от 14 до 18 лет составляет 10 человек, в возрасте до 14 лет – 3 человека.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За 12 месяцев 2020 года несовершеннолетние в ЦВСНП при ГУ МВД РФ г. Иркутска не помещались, (АППГ 1 НЛ).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За 12 месяцев 2020 года в адрес КДН и ЗП поступило 7 постановлений об отказе в возбуждении уголовного дела в отношении несовершеннолетних, из них по факту самовольных уходов несовершеннолетних из семей – 2, по факту совершения преступлений несовершеннолетними, не достигшими возраста привлечения к уголовной ответственности – 5. По каждому факту ухода несовершеннолетних комиссией выяснялись причины, способствующие самовольным уходам, принимались меры профилактического характера.  Все материалы по фактам совершения несовершеннолетними преступлений, до достижения возраста привлечения к уголовной ответственности рассмотрены на заседаниях КДН и ЗП, все несовершеннолетние поставлены на профилактический учет в Банк данных Иркутской области о семьях и несовершеннолетних, находящихся в социально опасном положении.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За 12 месяцев 2020 года 2 родителя лишено родительских прав в отношении 2 детей, 1 родитель ограничен в родительских правах в отношении 4 детей.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      За 12 месяцев 2020 года КДН и ЗП совместно с органами системы профилактики безнадзорности и правонарушений несовершеннолетних были проведены профилактические мероприятия: «Сохрани ребенку жизнь» (январь, декабрь), «Каждого ребенка за парту», рейды по «комендантскому часу», посещение в рамках рейдов семей, состоящих на профилактическом учете с проверкой условий жизни несовершеннолетних, проведением профилактических бесед, вручением листовок, памяток: «Детский травматизм в летний период», «Ответственность за оставление ребенка одного дома», «Асфиксия у детей до 1 года», «Детский телефон доверия», «Правила поведения на водоемах», на тему пожарной безопасности и др., выявление семей, находящихся в социально опасном положении и постановка их на учет в банк данных СОП. В преддверии Нового года несовершеннолетним, состоящим на профилактическом учете и детям, проживающим в семьях, находящихся в социально опасном положении, а также детям из многодетных и малоимущих семей вручены новогодние подарки. Также несовершеннолетним и семьям, состоящим на учете в Банке данных СОП оказана различная помощь от субъектов системы профилактики безнадзорности и правонарушений несовершеннолетних (материальная помощь, помощь вещами, консультационная помощь, помощь в бытовом и трудовом устройстве, социальная помощь, помощь в оформлении различных документов,  МСП и т.д.).</w:t>
      </w:r>
    </w:p>
    <w:p w:rsidR="001D6079" w:rsidRPr="001D6079" w:rsidRDefault="001D6079" w:rsidP="001D6079">
      <w:pPr>
        <w:ind w:firstLine="567"/>
        <w:jc w:val="both"/>
      </w:pPr>
      <w:r w:rsidRPr="001D6079">
        <w:t>Основные задачи комиссии по делам несовершеннолетних и защите их прав РМО на 2021 год:</w:t>
      </w:r>
    </w:p>
    <w:p w:rsidR="001D6079" w:rsidRPr="001D6079" w:rsidRDefault="001D6079" w:rsidP="001D6079">
      <w:pPr>
        <w:ind w:firstLine="567"/>
        <w:jc w:val="both"/>
      </w:pPr>
      <w:r w:rsidRPr="001D6079">
        <w:t>- организация  и проведение профилактической работы по предупреждению самовольных уходов детей из семей, образовательных учреждений;</w:t>
      </w:r>
    </w:p>
    <w:p w:rsidR="001D6079" w:rsidRPr="001D6079" w:rsidRDefault="001D6079" w:rsidP="001D6079">
      <w:pPr>
        <w:ind w:firstLine="567"/>
        <w:jc w:val="both"/>
      </w:pPr>
      <w:r w:rsidRPr="001D6079">
        <w:t>- организация и проведение профилактической работы с несовершеннолетними и их семьями  по предупреждению суицидального поведения;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- организация и проведение профилактической работы по предупреждению потребления несовершеннолетними психоактивных веществ; </w:t>
      </w:r>
    </w:p>
    <w:p w:rsidR="001D6079" w:rsidRPr="001D6079" w:rsidRDefault="001D6079" w:rsidP="001D6079">
      <w:pPr>
        <w:ind w:firstLine="567"/>
        <w:jc w:val="both"/>
      </w:pPr>
      <w:r w:rsidRPr="001D6079">
        <w:t>-  организация и проведение мероприятий, направленных на противодействие жестокому обращению с детьми на территории Усть-Удинского района;</w:t>
      </w:r>
    </w:p>
    <w:p w:rsidR="001D6079" w:rsidRPr="001D6079" w:rsidRDefault="001D6079" w:rsidP="001D6079">
      <w:pPr>
        <w:ind w:firstLine="567"/>
        <w:jc w:val="both"/>
      </w:pPr>
      <w:r w:rsidRPr="001D6079">
        <w:t>- организация и проведение профилактической работы с несовершеннолетними с целью предотвращения совершения ими правонарушений, преступлений и общественно-опасных деяний;</w:t>
      </w:r>
    </w:p>
    <w:p w:rsidR="001D6079" w:rsidRPr="001D6079" w:rsidRDefault="001D6079" w:rsidP="001D6079">
      <w:pPr>
        <w:ind w:firstLine="567"/>
        <w:jc w:val="both"/>
      </w:pPr>
      <w:r w:rsidRPr="001D6079">
        <w:t>- формирование правового сознания несовершеннолетних;</w:t>
      </w:r>
    </w:p>
    <w:p w:rsidR="001D6079" w:rsidRPr="001D6079" w:rsidRDefault="001D6079" w:rsidP="001D6079">
      <w:pPr>
        <w:ind w:firstLine="567"/>
        <w:jc w:val="both"/>
      </w:pPr>
      <w:r w:rsidRPr="001D6079">
        <w:lastRenderedPageBreak/>
        <w:t>-активизация общественного движения обучающихся в образовательных организациях (продолжение развития волонтерского движения);</w:t>
      </w:r>
    </w:p>
    <w:p w:rsidR="001D6079" w:rsidRPr="001D6079" w:rsidRDefault="001D6079" w:rsidP="001D6079">
      <w:pPr>
        <w:ind w:firstLine="567"/>
        <w:jc w:val="both"/>
      </w:pPr>
      <w:r w:rsidRPr="001D6079">
        <w:t>- организация занятости несовершеннолетних, в том числе состоящих на различных видах профилактического учета, во внеурочное  и каникулярное время;</w:t>
      </w:r>
    </w:p>
    <w:p w:rsidR="001D6079" w:rsidRPr="001D6079" w:rsidRDefault="001D6079" w:rsidP="001D6079">
      <w:pPr>
        <w:ind w:firstLine="567"/>
        <w:jc w:val="both"/>
      </w:pPr>
      <w:r w:rsidRPr="001D6079">
        <w:t>- профилактика социального неблагополучия семей и социального сиротства на территории Усть-Удинского района;</w:t>
      </w:r>
    </w:p>
    <w:p w:rsidR="001D6079" w:rsidRPr="001D6079" w:rsidRDefault="001D6079" w:rsidP="001D6079">
      <w:pPr>
        <w:ind w:firstLine="567"/>
        <w:jc w:val="both"/>
      </w:pPr>
      <w:r w:rsidRPr="001D6079">
        <w:t xml:space="preserve">- выявление семей и несовершеннолетних, находящихся в социально опасном положении;   </w:t>
      </w:r>
    </w:p>
    <w:p w:rsidR="001D6079" w:rsidRPr="001D6079" w:rsidRDefault="001D6079" w:rsidP="001D6079">
      <w:pPr>
        <w:ind w:firstLine="567"/>
        <w:jc w:val="both"/>
      </w:pPr>
      <w:r w:rsidRPr="001D6079">
        <w:t>- организация своевременного межведомственного обмена информацией о семьях и несовершеннолетних с признаками социального неблагополучия с целью проведения своевременной профилактической работы;</w:t>
      </w:r>
    </w:p>
    <w:p w:rsidR="001D6079" w:rsidRPr="001D6079" w:rsidRDefault="001D6079" w:rsidP="001D6079">
      <w:pPr>
        <w:ind w:firstLine="567"/>
        <w:jc w:val="both"/>
      </w:pPr>
      <w:r w:rsidRPr="001D6079">
        <w:t>-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1D6079" w:rsidRPr="001D6079" w:rsidRDefault="001D6079" w:rsidP="001D6079">
      <w:pPr>
        <w:ind w:firstLine="567"/>
        <w:jc w:val="both"/>
      </w:pPr>
      <w:r w:rsidRPr="001D6079">
        <w:t>- проведение обучающих семинаров для субъектов системы профилактики безнадзорности и правонарушений несовершеннолетних.</w:t>
      </w:r>
    </w:p>
    <w:p w:rsidR="001D6079" w:rsidRPr="001D6079" w:rsidRDefault="001D6079" w:rsidP="001D6079">
      <w:pPr>
        <w:ind w:firstLine="567"/>
        <w:jc w:val="both"/>
        <w:rPr>
          <w:bCs w:val="0"/>
        </w:rPr>
      </w:pPr>
    </w:p>
    <w:p w:rsidR="001D6079" w:rsidRPr="001D6079" w:rsidRDefault="001D6079" w:rsidP="001D6079">
      <w:pPr>
        <w:ind w:firstLine="567"/>
        <w:jc w:val="center"/>
        <w:rPr>
          <w:rFonts w:eastAsia="PMingLiU"/>
          <w:b/>
          <w:lang w:eastAsia="zh-TW"/>
        </w:rPr>
      </w:pPr>
    </w:p>
    <w:p w:rsidR="001D6079" w:rsidRPr="001D6079" w:rsidRDefault="001D6079" w:rsidP="001D6079">
      <w:pPr>
        <w:ind w:firstLine="567"/>
        <w:jc w:val="center"/>
        <w:rPr>
          <w:rFonts w:eastAsia="PMingLiU"/>
          <w:b/>
          <w:lang w:eastAsia="zh-TW"/>
        </w:rPr>
      </w:pPr>
    </w:p>
    <w:p w:rsidR="001D6079" w:rsidRPr="001D6079" w:rsidRDefault="001D6079" w:rsidP="001D6079">
      <w:pPr>
        <w:ind w:firstLine="567"/>
        <w:jc w:val="center"/>
        <w:rPr>
          <w:b/>
        </w:rPr>
      </w:pPr>
      <w:r w:rsidRPr="001D6079">
        <w:rPr>
          <w:rFonts w:eastAsia="PMingLiU"/>
          <w:b/>
          <w:lang w:eastAsia="zh-TW"/>
        </w:rPr>
        <w:t>Субсидия на оплату жилого помещения и коммунальных услуг.</w:t>
      </w:r>
    </w:p>
    <w:p w:rsidR="001D6079" w:rsidRPr="001D6079" w:rsidRDefault="001D6079" w:rsidP="001D6079">
      <w:pPr>
        <w:tabs>
          <w:tab w:val="left" w:pos="1936"/>
          <w:tab w:val="right" w:pos="5474"/>
        </w:tabs>
        <w:ind w:right="-142" w:firstLine="709"/>
        <w:jc w:val="both"/>
        <w:rPr>
          <w:rFonts w:eastAsia="PMingLiU"/>
          <w:lang w:eastAsia="zh-TW"/>
        </w:rPr>
      </w:pPr>
      <w:r w:rsidRPr="001D6079">
        <w:rPr>
          <w:rFonts w:eastAsia="PMingLiU"/>
          <w:lang w:eastAsia="zh-TW"/>
        </w:rPr>
        <w:t>Финансовое управление администрации района является уполномоченным органом по предоставлению гражданам субсидии на оплату жилого помещения и коммунальных услуг. Субсидии предоставляются гражданам, на основании документов, подтверждающих их собственность, в которой они зарегистрированы по месту постоянного жительства и,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превышают величину, соответствующую максимально допустимой доли расходов граждан на оплату жилого помещения и коммунальных услуг в совокупном доходе семьи.</w:t>
      </w:r>
    </w:p>
    <w:p w:rsidR="001D6079" w:rsidRPr="001D6079" w:rsidRDefault="001D6079" w:rsidP="001D6079">
      <w:pPr>
        <w:tabs>
          <w:tab w:val="left" w:pos="1936"/>
          <w:tab w:val="right" w:pos="5474"/>
        </w:tabs>
        <w:ind w:right="-142" w:firstLine="709"/>
        <w:jc w:val="both"/>
        <w:rPr>
          <w:rFonts w:eastAsia="PMingLiU"/>
          <w:lang w:eastAsia="zh-TW"/>
        </w:rPr>
      </w:pPr>
      <w:r w:rsidRPr="001D6079">
        <w:rPr>
          <w:rFonts w:eastAsia="PMingLiU"/>
          <w:lang w:eastAsia="zh-TW"/>
        </w:rPr>
        <w:t>В 2020 году за субсидией обратилось 33 семьи, выплачено субсидий на сумму 321,9тыс.руб., исполнение составило 100%.</w:t>
      </w:r>
    </w:p>
    <w:p w:rsidR="001D6079" w:rsidRPr="001D6079" w:rsidRDefault="001D6079" w:rsidP="001D6079">
      <w:pPr>
        <w:tabs>
          <w:tab w:val="left" w:pos="1936"/>
          <w:tab w:val="right" w:pos="5474"/>
        </w:tabs>
        <w:ind w:right="-142"/>
        <w:jc w:val="both"/>
        <w:rPr>
          <w:rFonts w:eastAsia="PMingLiU"/>
          <w:i/>
          <w:lang w:eastAsia="zh-TW"/>
        </w:rPr>
      </w:pPr>
    </w:p>
    <w:p w:rsidR="001D6079" w:rsidRPr="001D6079" w:rsidRDefault="001D6079" w:rsidP="001D6079">
      <w:pPr>
        <w:tabs>
          <w:tab w:val="left" w:pos="1936"/>
          <w:tab w:val="right" w:pos="5474"/>
        </w:tabs>
        <w:ind w:right="-142" w:firstLine="709"/>
        <w:jc w:val="center"/>
        <w:rPr>
          <w:rFonts w:eastAsia="PMingLiU"/>
          <w:b/>
          <w:lang w:eastAsia="zh-TW"/>
        </w:rPr>
      </w:pPr>
    </w:p>
    <w:p w:rsidR="001D6079" w:rsidRPr="001D6079" w:rsidRDefault="001D6079" w:rsidP="001D6079">
      <w:pPr>
        <w:tabs>
          <w:tab w:val="left" w:pos="1936"/>
          <w:tab w:val="right" w:pos="5474"/>
        </w:tabs>
        <w:ind w:right="-142" w:firstLine="709"/>
        <w:jc w:val="center"/>
        <w:rPr>
          <w:rFonts w:eastAsia="PMingLiU"/>
          <w:b/>
          <w:lang w:eastAsia="zh-TW"/>
        </w:rPr>
      </w:pPr>
      <w:r w:rsidRPr="001D6079">
        <w:rPr>
          <w:rFonts w:eastAsia="PMingLiU"/>
          <w:b/>
          <w:lang w:eastAsia="zh-TW"/>
        </w:rPr>
        <w:t>Архивное дело.</w:t>
      </w:r>
    </w:p>
    <w:p w:rsidR="001D6079" w:rsidRPr="001D6079" w:rsidRDefault="001D6079" w:rsidP="001D6079">
      <w:pPr>
        <w:tabs>
          <w:tab w:val="left" w:pos="1936"/>
          <w:tab w:val="right" w:pos="5474"/>
        </w:tabs>
        <w:ind w:right="-142" w:firstLine="709"/>
        <w:jc w:val="center"/>
        <w:rPr>
          <w:rFonts w:eastAsia="PMingLiU"/>
          <w:b/>
          <w:lang w:eastAsia="zh-TW"/>
        </w:rPr>
      </w:pP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В 2020 году сектор архива работал в соответствии с годовым планом. Продолжалась работа по обеспечению сохранности и организации учета документов архивного фонда Российской Федерации и других архивных документов, комплектованию архива, взаимодействию с организациями-источниками комплектования, своевременному исполнению запросов граждан, использованию и публикации документов, совершенствованию системы научно-справочного аппарата к документам архива.</w:t>
      </w:r>
    </w:p>
    <w:p w:rsidR="001D6079" w:rsidRPr="001D6079" w:rsidRDefault="001D6079" w:rsidP="001D6079">
      <w:pPr>
        <w:jc w:val="both"/>
        <w:rPr>
          <w:bCs w:val="0"/>
        </w:rPr>
      </w:pPr>
      <w:r w:rsidRPr="001D6079">
        <w:rPr>
          <w:bCs w:val="0"/>
        </w:rPr>
        <w:tab/>
        <w:t>В газете «Усть-Удинсике вести» было размещено поздравление архивистов района в связи с празднованием 100-летия государственной архивной службы Иркутской области, организована фотовыставка «Хранители истории Усть-Удинского района», организована работа по упорядочению и описанию документов по личному составу ликвидированных организаций, продолжилась работа по ведению ПК «Архивный фонд», обеспечен своевременный прием на муниципальное хранение архивных документов.</w:t>
      </w:r>
    </w:p>
    <w:p w:rsidR="001D6079" w:rsidRPr="001D6079" w:rsidRDefault="001D6079" w:rsidP="001D6079">
      <w:pPr>
        <w:jc w:val="both"/>
        <w:rPr>
          <w:bCs w:val="0"/>
        </w:rPr>
      </w:pPr>
      <w:r w:rsidRPr="001D6079">
        <w:rPr>
          <w:bCs w:val="0"/>
        </w:rPr>
        <w:tab/>
        <w:t>В течение 2020 г.  был проведен муниципальный конкурс «Генеалогическое древо» итоги были подведены 4 марта 2020 года; определен 1 раз в месяц единый день приема волонтеров- третья пятница каждого месяца.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Продолжена работа по внедрению «Правил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lastRenderedPageBreak/>
        <w:t>Проводилась работа по внедрению в практику работы архивных учреждений и организаций-источников комплектования.</w:t>
      </w:r>
    </w:p>
    <w:p w:rsidR="001D6079" w:rsidRPr="001D6079" w:rsidRDefault="001D6079" w:rsidP="001D6079">
      <w:pPr>
        <w:jc w:val="both"/>
        <w:rPr>
          <w:bCs w:val="0"/>
        </w:rPr>
      </w:pPr>
      <w:r w:rsidRPr="001D6079">
        <w:rPr>
          <w:bCs w:val="0"/>
        </w:rPr>
        <w:tab/>
        <w:t>Продолжилась работа по внедрению в практику работы проведения проверок качества упорядочения дел в организациях – источниках комплектования архива на стадии составления описей (всего проверено 14 организаций).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Обеспечено выполнение основных направлений и показателей работы за 2020 год. 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В 2020 году продолжилась работа по исполнению социально-правовых и тематических запросов. Исполнено 665 социально-правовых и 45 тематических запросов.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Продолжилось сотрудничество сектора архива и отделения ПФ РФ.  Получение и отправление запросов осуществлялось в электронном виде. За 2020 год исполнено и отправлено 630 ответов в различные отделения ПФ РФ.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 Цели на 2021 год: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1. В сфере обеспечения сохранности и государственного учета документов: организовать заправку огнетушителей,  продолжить ввод данных в ПК «Архивный фонд», сократить объем неописанных документов (закончить описание документов «Усть-Удинского лесхоза»).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 2. В сфере комплектования: продолжить работу  по организации внедрения в практику работы организаций- источников комплектования, осуществить комплекс работ, направленных на 100% упорядочение документов в организация- источниках комплектования,  осуществлять своевременный прием на хранение архивных документов, продолжить работу по внедрению в практику работы проведение проверок качества упорядочения дел в организациях- источниках комплектования архива на стадии составления описей дел, продолжить оказывать методическую  и практическую помощь организациям- источникам комплектования архивов.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 xml:space="preserve"> 3. В сфере использования архивных документов: провести работу по соблюдению Порядка использования архивных документов в государственных и муниципальных архивах Российской Федерации, утвержденного  приказом Росархива от 01.09.2017 № 143; продолжать исполнение  тематических и социально-правовых запросов граждан и организаций   в установленные законом сроки, продолжить работу по оцифровке архивных документов.</w:t>
      </w:r>
    </w:p>
    <w:p w:rsidR="001D6079" w:rsidRPr="001D6079" w:rsidRDefault="001D6079" w:rsidP="001D6079">
      <w:pPr>
        <w:ind w:firstLine="709"/>
        <w:jc w:val="both"/>
        <w:rPr>
          <w:bCs w:val="0"/>
        </w:rPr>
      </w:pPr>
      <w:r w:rsidRPr="001D6079">
        <w:rPr>
          <w:bCs w:val="0"/>
        </w:rPr>
        <w:t>4.  В сфере правового, организационного и информационного обеспечения: организовать работу по внедрению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02.03.2020№ 24, продолжить работу по вводу в ПК «Архивный фонд» заголовков архивных дел.</w:t>
      </w:r>
    </w:p>
    <w:p w:rsidR="001D6079" w:rsidRPr="001D6079" w:rsidRDefault="001D6079" w:rsidP="001D6079">
      <w:pPr>
        <w:ind w:firstLine="709"/>
        <w:jc w:val="both"/>
        <w:rPr>
          <w:rFonts w:eastAsia="Calibri"/>
          <w:b/>
          <w:bCs w:val="0"/>
          <w:lang w:eastAsia="en-US"/>
        </w:rPr>
      </w:pPr>
    </w:p>
    <w:p w:rsidR="001D6079" w:rsidRPr="001D6079" w:rsidRDefault="001D6079" w:rsidP="001D6079">
      <w:pPr>
        <w:ind w:left="720"/>
        <w:jc w:val="center"/>
        <w:rPr>
          <w:rFonts w:eastAsia="Calibri"/>
          <w:b/>
          <w:bCs w:val="0"/>
          <w:lang w:eastAsia="en-US"/>
        </w:rPr>
      </w:pPr>
      <w:r w:rsidRPr="001D6079">
        <w:rPr>
          <w:rFonts w:eastAsia="Calibri"/>
          <w:b/>
          <w:bCs w:val="0"/>
          <w:lang w:eastAsia="en-US"/>
        </w:rPr>
        <w:t>Организационные вопросы администрации района.</w:t>
      </w:r>
    </w:p>
    <w:p w:rsidR="001D6079" w:rsidRPr="001D6079" w:rsidRDefault="001D6079" w:rsidP="001D6079">
      <w:pPr>
        <w:ind w:firstLine="709"/>
        <w:jc w:val="center"/>
        <w:rPr>
          <w:b/>
          <w:bCs w:val="0"/>
          <w:lang w:eastAsia="x-none"/>
        </w:rPr>
      </w:pPr>
    </w:p>
    <w:p w:rsidR="001D6079" w:rsidRPr="001D6079" w:rsidRDefault="001D6079" w:rsidP="001D6079">
      <w:pPr>
        <w:ind w:firstLine="709"/>
        <w:jc w:val="center"/>
        <w:rPr>
          <w:b/>
          <w:bCs w:val="0"/>
          <w:lang w:eastAsia="x-none"/>
        </w:rPr>
      </w:pPr>
      <w:r w:rsidRPr="001D6079">
        <w:rPr>
          <w:b/>
          <w:bCs w:val="0"/>
          <w:lang w:eastAsia="x-none"/>
        </w:rPr>
        <w:t>Работа с обращениями граждан и организациями.</w:t>
      </w:r>
    </w:p>
    <w:p w:rsidR="001D6079" w:rsidRPr="001D6079" w:rsidRDefault="001D6079" w:rsidP="001D6079">
      <w:pPr>
        <w:ind w:firstLine="709"/>
        <w:jc w:val="center"/>
        <w:rPr>
          <w:b/>
          <w:bCs w:val="0"/>
          <w:lang w:val="x-none" w:eastAsia="x-none"/>
        </w:rPr>
      </w:pPr>
    </w:p>
    <w:p w:rsidR="001D6079" w:rsidRPr="001D6079" w:rsidRDefault="001D6079" w:rsidP="001D6079">
      <w:pPr>
        <w:shd w:val="clear" w:color="auto" w:fill="FFFFFF"/>
        <w:spacing w:line="276" w:lineRule="auto"/>
        <w:ind w:firstLine="426"/>
        <w:jc w:val="both"/>
        <w:rPr>
          <w:rFonts w:ascii="yandex-sans" w:hAnsi="yandex-sans"/>
        </w:rPr>
      </w:pPr>
      <w:r w:rsidRPr="001D6079">
        <w:rPr>
          <w:rFonts w:ascii="yandex-sans" w:hAnsi="yandex-sans"/>
        </w:rPr>
        <w:t xml:space="preserve">  В связи с ведением ограничений, связанных с распространением корон</w:t>
      </w:r>
      <w:r w:rsidRPr="001D6079">
        <w:rPr>
          <w:rFonts w:ascii="Calibri" w:hAnsi="Calibri"/>
        </w:rPr>
        <w:t>а</w:t>
      </w:r>
      <w:r w:rsidRPr="001D6079">
        <w:rPr>
          <w:rFonts w:ascii="yandex-sans" w:hAnsi="yandex-sans"/>
        </w:rPr>
        <w:t>вирусной инфекции, основным   форматом общения с населением стали обращения граждан.</w:t>
      </w:r>
    </w:p>
    <w:p w:rsidR="001D6079" w:rsidRPr="001D6079" w:rsidRDefault="001D6079" w:rsidP="001D6079">
      <w:pPr>
        <w:spacing w:line="276" w:lineRule="auto"/>
        <w:jc w:val="both"/>
      </w:pPr>
      <w:r w:rsidRPr="001D6079">
        <w:rPr>
          <w:bCs w:val="0"/>
        </w:rPr>
        <w:t xml:space="preserve">В течение 2020 года в администрацию Усть-Удинского района поступило 41 письменное обращение, что на 28 меньше, чем в 2019 году. </w:t>
      </w:r>
      <w:r w:rsidRPr="001D6079">
        <w:t xml:space="preserve">Основными вопросами, озвученными в обращениях граждан, по-прежнему остаются вопросы жилья (переселение из ветхого и аварийного жилищного фонда, об отсутствии жилья и постановке на улучшение жилищных условий), об отсутствии мобильной связи, бродячие собаки, по транспортному сообщению, оказанию материальной помощи. </w:t>
      </w:r>
    </w:p>
    <w:p w:rsidR="001D6079" w:rsidRPr="001D6079" w:rsidRDefault="001D6079" w:rsidP="001D6079">
      <w:pPr>
        <w:jc w:val="both"/>
        <w:rPr>
          <w:shd w:val="clear" w:color="auto" w:fill="FFFFFF"/>
        </w:rPr>
      </w:pPr>
    </w:p>
    <w:p w:rsidR="001D6079" w:rsidRPr="001D6079" w:rsidRDefault="001D6079" w:rsidP="001D6079">
      <w:pPr>
        <w:jc w:val="both"/>
        <w:rPr>
          <w:b/>
          <w:bCs w:val="0"/>
        </w:rPr>
      </w:pPr>
    </w:p>
    <w:p w:rsidR="001D6079" w:rsidRPr="001D6079" w:rsidRDefault="001D6079" w:rsidP="001D6079">
      <w:pPr>
        <w:shd w:val="clear" w:color="auto" w:fill="FFFFFF"/>
        <w:ind w:left="851"/>
        <w:contextualSpacing/>
        <w:jc w:val="center"/>
        <w:rPr>
          <w:b/>
        </w:rPr>
      </w:pPr>
      <w:r w:rsidRPr="001D6079">
        <w:rPr>
          <w:b/>
        </w:rPr>
        <w:lastRenderedPageBreak/>
        <w:t>Обеспечение доступа к информации о деятельности администрации района, опубликования правовых актов администрации района.</w:t>
      </w:r>
    </w:p>
    <w:p w:rsidR="001D6079" w:rsidRPr="001D6079" w:rsidRDefault="001D6079" w:rsidP="001D6079">
      <w:pPr>
        <w:shd w:val="clear" w:color="auto" w:fill="FFFFFF"/>
        <w:ind w:left="851"/>
        <w:contextualSpacing/>
        <w:jc w:val="center"/>
        <w:rPr>
          <w:b/>
        </w:rPr>
      </w:pPr>
    </w:p>
    <w:p w:rsidR="001D6079" w:rsidRPr="001D6079" w:rsidRDefault="001D6079" w:rsidP="001D6079">
      <w:pPr>
        <w:ind w:firstLine="708"/>
        <w:jc w:val="both"/>
      </w:pPr>
      <w:r w:rsidRPr="001D6079">
        <w:rPr>
          <w:bCs w:val="0"/>
        </w:rPr>
        <w:t xml:space="preserve"> Доступ к информации </w:t>
      </w:r>
      <w:r w:rsidRPr="001D6079">
        <w:t xml:space="preserve">о деятельности администрации Усть-Удинского района обеспечивается размещением информации  в газете «Усть-Удинские вести», в «Вестнике РМО «Усть-Удинский район», на официальном сайте администрации Усть-Удинского района и информационных стендах в помещении администрации. </w:t>
      </w:r>
    </w:p>
    <w:p w:rsidR="001D6079" w:rsidRPr="001D6079" w:rsidRDefault="001D6079" w:rsidP="001D6079">
      <w:pPr>
        <w:jc w:val="both"/>
      </w:pPr>
      <w:r w:rsidRPr="001D6079">
        <w:rPr>
          <w:rFonts w:eastAsia="Calibri"/>
          <w:bCs w:val="0"/>
          <w:lang w:eastAsia="en-US"/>
        </w:rPr>
        <w:t xml:space="preserve">         В 2020 году вышел 51 выпуск газеты.</w:t>
      </w:r>
      <w:r w:rsidRPr="001D6079">
        <w:rPr>
          <w:sz w:val="28"/>
          <w:szCs w:val="28"/>
        </w:rPr>
        <w:t xml:space="preserve"> </w:t>
      </w:r>
      <w:r w:rsidRPr="001D6079">
        <w:t xml:space="preserve">За отчетный период сотрудниками </w:t>
      </w:r>
      <w:r w:rsidRPr="001D6079">
        <w:rPr>
          <w:rFonts w:eastAsia="Calibri"/>
          <w:bCs w:val="0"/>
          <w:lang w:eastAsia="en-US"/>
        </w:rPr>
        <w:t xml:space="preserve">МБУ «Редакция газеты «Усть-Удинские вести» </w:t>
      </w:r>
      <w:r w:rsidRPr="001D6079">
        <w:t>сопровождено 165 мероприятий разного уровня. В том числе спортивные, культурно-массовые, рейдовые. Оказано информационное сопровождение работы районной Думы, Управления социальной защиты населения, отдела полиции, антинаркотической комиссии и комиссии по делам несовершеннолетних, выездные инспекционные мероприятия администрации Усть-Удинского района, сопровождение визитов делегаций областного Правительства и Законодательного Собрания Приангарья, акции по очистке береговой зоны, посадке деревьев и цветов в центральном сквере п. Усть-Уда и многое другое. С целью скорейшего доведения информации, размещаемой на страницах районной газеты, до жителей сельских населенных пунктов (в п. Усть-Уда газета распространяется посредством сети точек розничной торговли) с 2020 года газета силами администраций сельских поселений доставляется в территории еженедельно, бесплатно.</w:t>
      </w:r>
    </w:p>
    <w:p w:rsidR="001D6079" w:rsidRPr="001D6079" w:rsidRDefault="001D6079" w:rsidP="001D6079">
      <w:pPr>
        <w:jc w:val="both"/>
        <w:rPr>
          <w:sz w:val="28"/>
          <w:szCs w:val="28"/>
        </w:rPr>
      </w:pPr>
      <w:r w:rsidRPr="001D6079">
        <w:rPr>
          <w:sz w:val="28"/>
          <w:szCs w:val="28"/>
        </w:rPr>
        <w:t xml:space="preserve">         </w:t>
      </w:r>
      <w:r w:rsidRPr="001D6079">
        <w:rPr>
          <w:b/>
          <w:shd w:val="clear" w:color="auto" w:fill="FFFFFF"/>
        </w:rPr>
        <w:t xml:space="preserve">  </w:t>
      </w:r>
      <w:r w:rsidRPr="001D6079">
        <w:rPr>
          <w:shd w:val="clear" w:color="auto" w:fill="FFFFFF"/>
        </w:rPr>
        <w:t>За прошедший год</w:t>
      </w:r>
      <w:r w:rsidRPr="001D6079">
        <w:rPr>
          <w:b/>
          <w:shd w:val="clear" w:color="auto" w:fill="FFFFFF"/>
        </w:rPr>
        <w:t xml:space="preserve"> </w:t>
      </w:r>
      <w:r w:rsidRPr="001D6079">
        <w:t>напечатано 13 выпусков «Вестника», в которых опубликовано 63 документа, из них 22 решения и 2 распоряжения районной Думы, 38 нормативно-правовых актов, подлежащих обязательному опубликованию.</w:t>
      </w:r>
    </w:p>
    <w:p w:rsidR="001D6079" w:rsidRPr="001D6079" w:rsidRDefault="001D6079" w:rsidP="001D6079">
      <w:pPr>
        <w:jc w:val="center"/>
        <w:rPr>
          <w:b/>
        </w:rPr>
      </w:pPr>
    </w:p>
    <w:p w:rsidR="001D6079" w:rsidRPr="001D6079" w:rsidRDefault="001D6079" w:rsidP="001D6079">
      <w:pPr>
        <w:jc w:val="center"/>
        <w:rPr>
          <w:b/>
        </w:rPr>
      </w:pPr>
      <w:r w:rsidRPr="001D6079">
        <w:rPr>
          <w:b/>
        </w:rPr>
        <w:t>Состояние законности и преступности.</w:t>
      </w:r>
    </w:p>
    <w:p w:rsidR="001D6079" w:rsidRPr="001D6079" w:rsidRDefault="001D6079" w:rsidP="001D6079">
      <w:pPr>
        <w:jc w:val="center"/>
        <w:rPr>
          <w:bCs w:val="0"/>
        </w:rPr>
      </w:pPr>
    </w:p>
    <w:p w:rsidR="001D6079" w:rsidRPr="001D6079" w:rsidRDefault="001D6079" w:rsidP="001D6079">
      <w:pPr>
        <w:shd w:val="clear" w:color="auto" w:fill="FFFFFF"/>
        <w:ind w:firstLine="709"/>
        <w:jc w:val="both"/>
        <w:rPr>
          <w:bCs w:val="0"/>
        </w:rPr>
      </w:pPr>
      <w:r w:rsidRPr="001D6079">
        <w:rPr>
          <w:bCs w:val="0"/>
        </w:rPr>
        <w:t>Оперативная обстановка на территории района на протяжении 2020 года характеризовалась незначительным увеличением числа зарегистрированных преступлений- 5,6 % (с 306 до 323), удалось добиться снижения подростковой преступности на 58,3 % ( с 12 до 5 преступлений).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rPr>
          <w:bCs w:val="0"/>
        </w:rPr>
        <w:t xml:space="preserve">Администрацией разработана подпрограмма </w:t>
      </w:r>
      <w:r w:rsidRPr="001D6079">
        <w:t>«Профилактика правонарушений и безопасности дорожного движения на территории Усть-Удинского района» на 2020-2024 годы</w:t>
      </w:r>
      <w:r w:rsidRPr="001D6079">
        <w:rPr>
          <w:bCs w:val="0"/>
        </w:rPr>
        <w:t>», которая была направлена на п</w:t>
      </w:r>
      <w:r w:rsidRPr="001D6079">
        <w:t xml:space="preserve">рофилактику преступлений и правонарушений, а также минимизацию последствий проявлений преступных посягательств на здоровье, жизнь и имущество граждан района, в этой же программе предусмотрены мероприятия и по профилактики безопасности дорожного движения. 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В 2020 г. на реализацию подпрограммы было предусмотрено 212,8 тыс.руб., в том числе на мероприятия: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- Изготовление и размещение информационных баннеров в общественных местах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- Печать и распространение листовок и буклетов профилактической направленности.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 xml:space="preserve">- Проведение конкурса сочинений среди обучающихся "Полиция на защите граждан!" 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-Проведение специализированных операций с целью активизации профилактической работы с неблагополучными семьями, и подростками»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- Конкурс «Безопасное колесо».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- Мероприятия «Посвящение в пешеходы» и «Лучший отряд инспекторов дорожного движения»</w:t>
      </w:r>
    </w:p>
    <w:p w:rsidR="001D6079" w:rsidRPr="001D6079" w:rsidRDefault="001D6079" w:rsidP="001D6079">
      <w:pPr>
        <w:shd w:val="clear" w:color="auto" w:fill="FFFFFF"/>
        <w:ind w:firstLine="709"/>
        <w:jc w:val="both"/>
      </w:pPr>
      <w:r w:rsidRPr="001D6079">
        <w:t>Почти все запланированные мероприятия выполнены, за исключением тех, которые невозможно было провести из-за профилактики новой коронавирусной инфекции.</w:t>
      </w:r>
    </w:p>
    <w:p w:rsidR="001D6079" w:rsidRPr="001D6079" w:rsidRDefault="001D6079" w:rsidP="001D6079">
      <w:pPr>
        <w:jc w:val="both"/>
        <w:rPr>
          <w:bCs w:val="0"/>
        </w:rPr>
      </w:pPr>
    </w:p>
    <w:p w:rsidR="001D6079" w:rsidRPr="00436A6B" w:rsidRDefault="001D6079" w:rsidP="001D6079">
      <w:pPr>
        <w:jc w:val="both"/>
        <w:rPr>
          <w:b/>
        </w:rPr>
      </w:pPr>
    </w:p>
    <w:sectPr w:rsidR="001D6079" w:rsidRPr="00436A6B" w:rsidSect="00E93D18">
      <w:footerReference w:type="default" r:id="rId7"/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2E" w:rsidRDefault="00460A2E">
      <w:r>
        <w:separator/>
      </w:r>
    </w:p>
  </w:endnote>
  <w:endnote w:type="continuationSeparator" w:id="0">
    <w:p w:rsidR="00460A2E" w:rsidRDefault="004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FF" w:rsidRDefault="001C5C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F706E" w:rsidRPr="006F706E">
      <w:rPr>
        <w:noProof/>
        <w:lang w:val="ru-RU"/>
      </w:rPr>
      <w:t>1</w:t>
    </w:r>
    <w:r>
      <w:fldChar w:fldCharType="end"/>
    </w:r>
  </w:p>
  <w:p w:rsidR="001C5CFF" w:rsidRDefault="001C5C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2E" w:rsidRDefault="00460A2E">
      <w:r>
        <w:separator/>
      </w:r>
    </w:p>
  </w:footnote>
  <w:footnote w:type="continuationSeparator" w:id="0">
    <w:p w:rsidR="00460A2E" w:rsidRDefault="0046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633"/>
    <w:multiLevelType w:val="multilevel"/>
    <w:tmpl w:val="F428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" w15:restartNumberingAfterBreak="0">
    <w:nsid w:val="008B0F80"/>
    <w:multiLevelType w:val="hybridMultilevel"/>
    <w:tmpl w:val="2E108FD2"/>
    <w:lvl w:ilvl="0" w:tplc="AC548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268D4"/>
    <w:multiLevelType w:val="hybridMultilevel"/>
    <w:tmpl w:val="C794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3B7"/>
    <w:multiLevelType w:val="hybridMultilevel"/>
    <w:tmpl w:val="01323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B77195"/>
    <w:multiLevelType w:val="hybridMultilevel"/>
    <w:tmpl w:val="5A84E1CE"/>
    <w:lvl w:ilvl="0" w:tplc="017652F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E031A"/>
    <w:multiLevelType w:val="hybridMultilevel"/>
    <w:tmpl w:val="DFE04058"/>
    <w:lvl w:ilvl="0" w:tplc="FA1489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2F2149"/>
    <w:multiLevelType w:val="hybridMultilevel"/>
    <w:tmpl w:val="4CA25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82544F"/>
    <w:multiLevelType w:val="hybridMultilevel"/>
    <w:tmpl w:val="564C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079C3"/>
    <w:multiLevelType w:val="hybridMultilevel"/>
    <w:tmpl w:val="078A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7E10"/>
    <w:multiLevelType w:val="hybridMultilevel"/>
    <w:tmpl w:val="274E3414"/>
    <w:lvl w:ilvl="0" w:tplc="5D78403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3193077"/>
    <w:multiLevelType w:val="multilevel"/>
    <w:tmpl w:val="E9006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233678"/>
    <w:multiLevelType w:val="hybridMultilevel"/>
    <w:tmpl w:val="371CAD58"/>
    <w:lvl w:ilvl="0" w:tplc="7624A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A37"/>
    <w:multiLevelType w:val="hybridMultilevel"/>
    <w:tmpl w:val="DC6CB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10BA"/>
    <w:multiLevelType w:val="hybridMultilevel"/>
    <w:tmpl w:val="91166E4A"/>
    <w:lvl w:ilvl="0" w:tplc="86FE1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995C73"/>
    <w:multiLevelType w:val="hybridMultilevel"/>
    <w:tmpl w:val="DBC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C7E41"/>
    <w:multiLevelType w:val="hybridMultilevel"/>
    <w:tmpl w:val="0BFA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30B84"/>
    <w:multiLevelType w:val="hybridMultilevel"/>
    <w:tmpl w:val="DAAA2FF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9A1BF4"/>
    <w:multiLevelType w:val="hybridMultilevel"/>
    <w:tmpl w:val="2042F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3393A"/>
    <w:multiLevelType w:val="hybridMultilevel"/>
    <w:tmpl w:val="9662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1CBD"/>
    <w:multiLevelType w:val="hybridMultilevel"/>
    <w:tmpl w:val="FB40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E0037"/>
    <w:multiLevelType w:val="hybridMultilevel"/>
    <w:tmpl w:val="FC12F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F841E5"/>
    <w:multiLevelType w:val="hybridMultilevel"/>
    <w:tmpl w:val="EB96631C"/>
    <w:lvl w:ilvl="0" w:tplc="C34E41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7D40D82"/>
    <w:multiLevelType w:val="hybridMultilevel"/>
    <w:tmpl w:val="B234F1F6"/>
    <w:lvl w:ilvl="0" w:tplc="095C714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 w15:restartNumberingAfterBreak="0">
    <w:nsid w:val="3B9D45F0"/>
    <w:multiLevelType w:val="hybridMultilevel"/>
    <w:tmpl w:val="DBC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24DE9"/>
    <w:multiLevelType w:val="hybridMultilevel"/>
    <w:tmpl w:val="5E3A5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D6347F6"/>
    <w:multiLevelType w:val="hybridMultilevel"/>
    <w:tmpl w:val="57F4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1477A"/>
    <w:multiLevelType w:val="hybridMultilevel"/>
    <w:tmpl w:val="56D49BC4"/>
    <w:lvl w:ilvl="0" w:tplc="517423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082E8A"/>
    <w:multiLevelType w:val="hybridMultilevel"/>
    <w:tmpl w:val="0946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D3730"/>
    <w:multiLevelType w:val="hybridMultilevel"/>
    <w:tmpl w:val="BA36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B402D"/>
    <w:multiLevelType w:val="hybridMultilevel"/>
    <w:tmpl w:val="27869F24"/>
    <w:lvl w:ilvl="0" w:tplc="3EA82C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E3490"/>
    <w:multiLevelType w:val="hybridMultilevel"/>
    <w:tmpl w:val="9E92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95791"/>
    <w:multiLevelType w:val="multilevel"/>
    <w:tmpl w:val="7BF022F6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9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53A54F8"/>
    <w:multiLevelType w:val="hybridMultilevel"/>
    <w:tmpl w:val="3416B328"/>
    <w:lvl w:ilvl="0" w:tplc="D01E85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9E4F01"/>
    <w:multiLevelType w:val="hybridMultilevel"/>
    <w:tmpl w:val="5998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A7D77"/>
    <w:multiLevelType w:val="hybridMultilevel"/>
    <w:tmpl w:val="9662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77B54"/>
    <w:multiLevelType w:val="hybridMultilevel"/>
    <w:tmpl w:val="5A84E1CE"/>
    <w:lvl w:ilvl="0" w:tplc="017652F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327C66"/>
    <w:multiLevelType w:val="hybridMultilevel"/>
    <w:tmpl w:val="E85A6DBC"/>
    <w:lvl w:ilvl="0" w:tplc="97981DA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0377C"/>
    <w:multiLevelType w:val="hybridMultilevel"/>
    <w:tmpl w:val="7FCC1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D50E90"/>
    <w:multiLevelType w:val="hybridMultilevel"/>
    <w:tmpl w:val="9648B85C"/>
    <w:lvl w:ilvl="0" w:tplc="5B08D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4E04B0"/>
    <w:multiLevelType w:val="hybridMultilevel"/>
    <w:tmpl w:val="ED8E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C1810"/>
    <w:multiLevelType w:val="multilevel"/>
    <w:tmpl w:val="2438F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A716AD"/>
    <w:multiLevelType w:val="hybridMultilevel"/>
    <w:tmpl w:val="870A24EE"/>
    <w:lvl w:ilvl="0" w:tplc="FF2E536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267A51"/>
    <w:multiLevelType w:val="hybridMultilevel"/>
    <w:tmpl w:val="2266EB70"/>
    <w:lvl w:ilvl="0" w:tplc="EAECFDD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5B4782"/>
    <w:multiLevelType w:val="hybridMultilevel"/>
    <w:tmpl w:val="01323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3100C6"/>
    <w:multiLevelType w:val="hybridMultilevel"/>
    <w:tmpl w:val="76B4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47"/>
  </w:num>
  <w:num w:numId="4">
    <w:abstractNumId w:val="5"/>
  </w:num>
  <w:num w:numId="5">
    <w:abstractNumId w:val="15"/>
  </w:num>
  <w:num w:numId="6">
    <w:abstractNumId w:val="33"/>
  </w:num>
  <w:num w:numId="7">
    <w:abstractNumId w:val="26"/>
  </w:num>
  <w:num w:numId="8">
    <w:abstractNumId w:val="16"/>
  </w:num>
  <w:num w:numId="9">
    <w:abstractNumId w:val="12"/>
  </w:num>
  <w:num w:numId="10">
    <w:abstractNumId w:val="3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35"/>
  </w:num>
  <w:num w:numId="15">
    <w:abstractNumId w:val="37"/>
  </w:num>
  <w:num w:numId="16">
    <w:abstractNumId w:val="6"/>
  </w:num>
  <w:num w:numId="17">
    <w:abstractNumId w:val="0"/>
  </w:num>
  <w:num w:numId="18">
    <w:abstractNumId w:val="31"/>
  </w:num>
  <w:num w:numId="19">
    <w:abstractNumId w:val="40"/>
  </w:num>
  <w:num w:numId="20">
    <w:abstractNumId w:val="21"/>
  </w:num>
  <w:num w:numId="21">
    <w:abstractNumId w:val="27"/>
  </w:num>
  <w:num w:numId="22">
    <w:abstractNumId w:val="34"/>
  </w:num>
  <w:num w:numId="23">
    <w:abstractNumId w:val="24"/>
  </w:num>
  <w:num w:numId="24">
    <w:abstractNumId w:val="20"/>
  </w:num>
  <w:num w:numId="25">
    <w:abstractNumId w:val="36"/>
  </w:num>
  <w:num w:numId="26">
    <w:abstractNumId w:val="4"/>
  </w:num>
  <w:num w:numId="27">
    <w:abstractNumId w:val="39"/>
  </w:num>
  <w:num w:numId="28">
    <w:abstractNumId w:val="46"/>
  </w:num>
  <w:num w:numId="29">
    <w:abstractNumId w:val="3"/>
  </w:num>
  <w:num w:numId="30">
    <w:abstractNumId w:val="23"/>
  </w:num>
  <w:num w:numId="31">
    <w:abstractNumId w:val="32"/>
  </w:num>
  <w:num w:numId="32">
    <w:abstractNumId w:val="43"/>
  </w:num>
  <w:num w:numId="33">
    <w:abstractNumId w:val="18"/>
  </w:num>
  <w:num w:numId="34">
    <w:abstractNumId w:val="28"/>
  </w:num>
  <w:num w:numId="35">
    <w:abstractNumId w:val="25"/>
  </w:num>
  <w:num w:numId="36">
    <w:abstractNumId w:val="22"/>
  </w:num>
  <w:num w:numId="37">
    <w:abstractNumId w:val="30"/>
  </w:num>
  <w:num w:numId="38">
    <w:abstractNumId w:val="11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2"/>
  </w:num>
  <w:num w:numId="42">
    <w:abstractNumId w:val="44"/>
  </w:num>
  <w:num w:numId="43">
    <w:abstractNumId w:val="10"/>
  </w:num>
  <w:num w:numId="44">
    <w:abstractNumId w:val="9"/>
  </w:num>
  <w:num w:numId="45">
    <w:abstractNumId w:val="1"/>
  </w:num>
  <w:num w:numId="46">
    <w:abstractNumId w:val="13"/>
  </w:num>
  <w:num w:numId="47">
    <w:abstractNumId w:val="41"/>
  </w:num>
  <w:num w:numId="4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1"/>
    <w:rsid w:val="0000060E"/>
    <w:rsid w:val="0000145D"/>
    <w:rsid w:val="00001502"/>
    <w:rsid w:val="0000271B"/>
    <w:rsid w:val="000029D7"/>
    <w:rsid w:val="000033C9"/>
    <w:rsid w:val="0000396F"/>
    <w:rsid w:val="000045B2"/>
    <w:rsid w:val="00004E22"/>
    <w:rsid w:val="00005077"/>
    <w:rsid w:val="000058E3"/>
    <w:rsid w:val="0000665C"/>
    <w:rsid w:val="000067EA"/>
    <w:rsid w:val="000077E7"/>
    <w:rsid w:val="00010161"/>
    <w:rsid w:val="00011321"/>
    <w:rsid w:val="00012053"/>
    <w:rsid w:val="000124BF"/>
    <w:rsid w:val="000133D0"/>
    <w:rsid w:val="00013D43"/>
    <w:rsid w:val="000148E7"/>
    <w:rsid w:val="00014906"/>
    <w:rsid w:val="00014DAA"/>
    <w:rsid w:val="00014E92"/>
    <w:rsid w:val="0001523D"/>
    <w:rsid w:val="000152CE"/>
    <w:rsid w:val="00015A1B"/>
    <w:rsid w:val="00015C20"/>
    <w:rsid w:val="00016F94"/>
    <w:rsid w:val="00020EF3"/>
    <w:rsid w:val="00021474"/>
    <w:rsid w:val="00021766"/>
    <w:rsid w:val="00021EFD"/>
    <w:rsid w:val="000223E1"/>
    <w:rsid w:val="00023B28"/>
    <w:rsid w:val="00023DE3"/>
    <w:rsid w:val="00025051"/>
    <w:rsid w:val="00025B58"/>
    <w:rsid w:val="00026E33"/>
    <w:rsid w:val="00030CD3"/>
    <w:rsid w:val="000318DE"/>
    <w:rsid w:val="00032BE1"/>
    <w:rsid w:val="00034E15"/>
    <w:rsid w:val="00037C82"/>
    <w:rsid w:val="000449BF"/>
    <w:rsid w:val="000459CA"/>
    <w:rsid w:val="000465D3"/>
    <w:rsid w:val="00050C64"/>
    <w:rsid w:val="0005145D"/>
    <w:rsid w:val="000514BC"/>
    <w:rsid w:val="00052E63"/>
    <w:rsid w:val="00052FE4"/>
    <w:rsid w:val="000536D0"/>
    <w:rsid w:val="00054BFB"/>
    <w:rsid w:val="00055269"/>
    <w:rsid w:val="000564DE"/>
    <w:rsid w:val="00056924"/>
    <w:rsid w:val="00056AC8"/>
    <w:rsid w:val="0005709B"/>
    <w:rsid w:val="00057DF2"/>
    <w:rsid w:val="000609B2"/>
    <w:rsid w:val="000616EC"/>
    <w:rsid w:val="000631AB"/>
    <w:rsid w:val="000639A9"/>
    <w:rsid w:val="00064939"/>
    <w:rsid w:val="00064FA5"/>
    <w:rsid w:val="00065918"/>
    <w:rsid w:val="0006597E"/>
    <w:rsid w:val="00065E13"/>
    <w:rsid w:val="000712FD"/>
    <w:rsid w:val="00072B4D"/>
    <w:rsid w:val="00073079"/>
    <w:rsid w:val="000731BC"/>
    <w:rsid w:val="00073584"/>
    <w:rsid w:val="0007624E"/>
    <w:rsid w:val="00076E83"/>
    <w:rsid w:val="00077333"/>
    <w:rsid w:val="00081435"/>
    <w:rsid w:val="000815F0"/>
    <w:rsid w:val="000819AA"/>
    <w:rsid w:val="00081B6D"/>
    <w:rsid w:val="00082C61"/>
    <w:rsid w:val="00082CD1"/>
    <w:rsid w:val="000834D3"/>
    <w:rsid w:val="000844A4"/>
    <w:rsid w:val="0008590B"/>
    <w:rsid w:val="00085CD9"/>
    <w:rsid w:val="00086823"/>
    <w:rsid w:val="00087BD8"/>
    <w:rsid w:val="00087CF0"/>
    <w:rsid w:val="00090F04"/>
    <w:rsid w:val="00094997"/>
    <w:rsid w:val="00095E67"/>
    <w:rsid w:val="000A1225"/>
    <w:rsid w:val="000A18BC"/>
    <w:rsid w:val="000A24D2"/>
    <w:rsid w:val="000A2897"/>
    <w:rsid w:val="000A4050"/>
    <w:rsid w:val="000A529E"/>
    <w:rsid w:val="000A5E51"/>
    <w:rsid w:val="000A6ACB"/>
    <w:rsid w:val="000B0C49"/>
    <w:rsid w:val="000B1633"/>
    <w:rsid w:val="000B168A"/>
    <w:rsid w:val="000B2422"/>
    <w:rsid w:val="000B256A"/>
    <w:rsid w:val="000B2EDA"/>
    <w:rsid w:val="000B3B2D"/>
    <w:rsid w:val="000B5822"/>
    <w:rsid w:val="000B5826"/>
    <w:rsid w:val="000B63CE"/>
    <w:rsid w:val="000B6F6B"/>
    <w:rsid w:val="000B75BA"/>
    <w:rsid w:val="000C43C3"/>
    <w:rsid w:val="000C492D"/>
    <w:rsid w:val="000C4BFC"/>
    <w:rsid w:val="000C4CA3"/>
    <w:rsid w:val="000C4F6B"/>
    <w:rsid w:val="000C5955"/>
    <w:rsid w:val="000C635A"/>
    <w:rsid w:val="000C7D1E"/>
    <w:rsid w:val="000C7F0F"/>
    <w:rsid w:val="000D134C"/>
    <w:rsid w:val="000D22E8"/>
    <w:rsid w:val="000D23DE"/>
    <w:rsid w:val="000D26D2"/>
    <w:rsid w:val="000D292D"/>
    <w:rsid w:val="000D38BF"/>
    <w:rsid w:val="000D475D"/>
    <w:rsid w:val="000D52EE"/>
    <w:rsid w:val="000D5307"/>
    <w:rsid w:val="000D6D06"/>
    <w:rsid w:val="000D6D1A"/>
    <w:rsid w:val="000D6DF6"/>
    <w:rsid w:val="000D7155"/>
    <w:rsid w:val="000E0843"/>
    <w:rsid w:val="000E0C81"/>
    <w:rsid w:val="000E0F23"/>
    <w:rsid w:val="000E30B7"/>
    <w:rsid w:val="000E34F6"/>
    <w:rsid w:val="000E44A1"/>
    <w:rsid w:val="000E4DDA"/>
    <w:rsid w:val="000E50BD"/>
    <w:rsid w:val="000E5A00"/>
    <w:rsid w:val="000E5BB8"/>
    <w:rsid w:val="000E6FF0"/>
    <w:rsid w:val="000E743A"/>
    <w:rsid w:val="000F0551"/>
    <w:rsid w:val="000F23BC"/>
    <w:rsid w:val="000F2908"/>
    <w:rsid w:val="000F3014"/>
    <w:rsid w:val="000F3091"/>
    <w:rsid w:val="000F3567"/>
    <w:rsid w:val="000F3A28"/>
    <w:rsid w:val="000F4B39"/>
    <w:rsid w:val="000F4D5E"/>
    <w:rsid w:val="000F5A31"/>
    <w:rsid w:val="000F5AC9"/>
    <w:rsid w:val="000F6401"/>
    <w:rsid w:val="000F65A0"/>
    <w:rsid w:val="000F7DA9"/>
    <w:rsid w:val="00100DC7"/>
    <w:rsid w:val="001020A2"/>
    <w:rsid w:val="0010490D"/>
    <w:rsid w:val="001049C2"/>
    <w:rsid w:val="00105CD8"/>
    <w:rsid w:val="0010700C"/>
    <w:rsid w:val="00110AD0"/>
    <w:rsid w:val="00112271"/>
    <w:rsid w:val="00112411"/>
    <w:rsid w:val="001125A7"/>
    <w:rsid w:val="00112F93"/>
    <w:rsid w:val="0011616B"/>
    <w:rsid w:val="001161CD"/>
    <w:rsid w:val="001167FE"/>
    <w:rsid w:val="00117344"/>
    <w:rsid w:val="00117EBC"/>
    <w:rsid w:val="0012193F"/>
    <w:rsid w:val="00122874"/>
    <w:rsid w:val="00122C04"/>
    <w:rsid w:val="001233D5"/>
    <w:rsid w:val="001236D0"/>
    <w:rsid w:val="00123F21"/>
    <w:rsid w:val="0012469A"/>
    <w:rsid w:val="001271E8"/>
    <w:rsid w:val="00127810"/>
    <w:rsid w:val="0012793A"/>
    <w:rsid w:val="00127FFB"/>
    <w:rsid w:val="00132313"/>
    <w:rsid w:val="00133B07"/>
    <w:rsid w:val="00133F1D"/>
    <w:rsid w:val="00134FA1"/>
    <w:rsid w:val="0013547D"/>
    <w:rsid w:val="001357A8"/>
    <w:rsid w:val="00135913"/>
    <w:rsid w:val="00135F72"/>
    <w:rsid w:val="00136494"/>
    <w:rsid w:val="001369EB"/>
    <w:rsid w:val="00137BF7"/>
    <w:rsid w:val="00137F58"/>
    <w:rsid w:val="0014013C"/>
    <w:rsid w:val="001408D2"/>
    <w:rsid w:val="00140F7C"/>
    <w:rsid w:val="001417E7"/>
    <w:rsid w:val="00141ED6"/>
    <w:rsid w:val="00143C8B"/>
    <w:rsid w:val="0014413A"/>
    <w:rsid w:val="001464DB"/>
    <w:rsid w:val="00146811"/>
    <w:rsid w:val="00147B9B"/>
    <w:rsid w:val="00147DAD"/>
    <w:rsid w:val="00147EC5"/>
    <w:rsid w:val="00150C6B"/>
    <w:rsid w:val="00153C48"/>
    <w:rsid w:val="0015474C"/>
    <w:rsid w:val="00154768"/>
    <w:rsid w:val="0015478B"/>
    <w:rsid w:val="0015547A"/>
    <w:rsid w:val="00155A3C"/>
    <w:rsid w:val="00156706"/>
    <w:rsid w:val="00160DC2"/>
    <w:rsid w:val="00163273"/>
    <w:rsid w:val="00163CC9"/>
    <w:rsid w:val="0016441B"/>
    <w:rsid w:val="00165FE0"/>
    <w:rsid w:val="001664AA"/>
    <w:rsid w:val="001664AF"/>
    <w:rsid w:val="00167BBF"/>
    <w:rsid w:val="00170F47"/>
    <w:rsid w:val="00171910"/>
    <w:rsid w:val="00171925"/>
    <w:rsid w:val="001726C2"/>
    <w:rsid w:val="00172A24"/>
    <w:rsid w:val="00173901"/>
    <w:rsid w:val="00173B74"/>
    <w:rsid w:val="001740AE"/>
    <w:rsid w:val="00174789"/>
    <w:rsid w:val="00175D62"/>
    <w:rsid w:val="00176DEF"/>
    <w:rsid w:val="001805D7"/>
    <w:rsid w:val="0018113B"/>
    <w:rsid w:val="001824B7"/>
    <w:rsid w:val="00183850"/>
    <w:rsid w:val="00183921"/>
    <w:rsid w:val="00183E4A"/>
    <w:rsid w:val="001862BC"/>
    <w:rsid w:val="001870C1"/>
    <w:rsid w:val="00187558"/>
    <w:rsid w:val="00190B15"/>
    <w:rsid w:val="00191528"/>
    <w:rsid w:val="00191AC2"/>
    <w:rsid w:val="00192B94"/>
    <w:rsid w:val="00193D81"/>
    <w:rsid w:val="00194ADF"/>
    <w:rsid w:val="00194D90"/>
    <w:rsid w:val="001951CE"/>
    <w:rsid w:val="001962ED"/>
    <w:rsid w:val="001963C5"/>
    <w:rsid w:val="00196ABF"/>
    <w:rsid w:val="001977B9"/>
    <w:rsid w:val="001A0134"/>
    <w:rsid w:val="001A0D2B"/>
    <w:rsid w:val="001A11CD"/>
    <w:rsid w:val="001A144E"/>
    <w:rsid w:val="001A1D89"/>
    <w:rsid w:val="001A1DF2"/>
    <w:rsid w:val="001A1E52"/>
    <w:rsid w:val="001A2914"/>
    <w:rsid w:val="001A2AFC"/>
    <w:rsid w:val="001A2E76"/>
    <w:rsid w:val="001A3DF7"/>
    <w:rsid w:val="001A45D8"/>
    <w:rsid w:val="001A4CE8"/>
    <w:rsid w:val="001A6238"/>
    <w:rsid w:val="001A6BD0"/>
    <w:rsid w:val="001A7121"/>
    <w:rsid w:val="001A7FDB"/>
    <w:rsid w:val="001B08B7"/>
    <w:rsid w:val="001B0AFC"/>
    <w:rsid w:val="001B10F4"/>
    <w:rsid w:val="001B11CD"/>
    <w:rsid w:val="001B1283"/>
    <w:rsid w:val="001B14F1"/>
    <w:rsid w:val="001B16CD"/>
    <w:rsid w:val="001B25AD"/>
    <w:rsid w:val="001B262E"/>
    <w:rsid w:val="001B3135"/>
    <w:rsid w:val="001B37B8"/>
    <w:rsid w:val="001B3F6E"/>
    <w:rsid w:val="001B453E"/>
    <w:rsid w:val="001B798B"/>
    <w:rsid w:val="001C006B"/>
    <w:rsid w:val="001C0160"/>
    <w:rsid w:val="001C01B6"/>
    <w:rsid w:val="001C307C"/>
    <w:rsid w:val="001C456C"/>
    <w:rsid w:val="001C4AA3"/>
    <w:rsid w:val="001C4BC3"/>
    <w:rsid w:val="001C50F0"/>
    <w:rsid w:val="001C5CFF"/>
    <w:rsid w:val="001C60C6"/>
    <w:rsid w:val="001C6244"/>
    <w:rsid w:val="001C6360"/>
    <w:rsid w:val="001C705F"/>
    <w:rsid w:val="001D0603"/>
    <w:rsid w:val="001D0738"/>
    <w:rsid w:val="001D09CC"/>
    <w:rsid w:val="001D1001"/>
    <w:rsid w:val="001D100A"/>
    <w:rsid w:val="001D136D"/>
    <w:rsid w:val="001D24BD"/>
    <w:rsid w:val="001D2B8F"/>
    <w:rsid w:val="001D3164"/>
    <w:rsid w:val="001D35CC"/>
    <w:rsid w:val="001D529A"/>
    <w:rsid w:val="001D6079"/>
    <w:rsid w:val="001D61E7"/>
    <w:rsid w:val="001D6265"/>
    <w:rsid w:val="001D7465"/>
    <w:rsid w:val="001E1C63"/>
    <w:rsid w:val="001E2C7F"/>
    <w:rsid w:val="001E42C8"/>
    <w:rsid w:val="001E44EF"/>
    <w:rsid w:val="001E4E69"/>
    <w:rsid w:val="001E544A"/>
    <w:rsid w:val="001E5A40"/>
    <w:rsid w:val="001E5A9E"/>
    <w:rsid w:val="001E7762"/>
    <w:rsid w:val="001F12E7"/>
    <w:rsid w:val="001F2659"/>
    <w:rsid w:val="001F4EBC"/>
    <w:rsid w:val="001F5776"/>
    <w:rsid w:val="001F5CB8"/>
    <w:rsid w:val="001F5FD0"/>
    <w:rsid w:val="001F63B8"/>
    <w:rsid w:val="00200D1E"/>
    <w:rsid w:val="00200DAF"/>
    <w:rsid w:val="002018B3"/>
    <w:rsid w:val="00201BE0"/>
    <w:rsid w:val="0020313D"/>
    <w:rsid w:val="002031DE"/>
    <w:rsid w:val="00203EF4"/>
    <w:rsid w:val="00204F3C"/>
    <w:rsid w:val="00204F7C"/>
    <w:rsid w:val="002057FC"/>
    <w:rsid w:val="002066BE"/>
    <w:rsid w:val="00206B39"/>
    <w:rsid w:val="002108B5"/>
    <w:rsid w:val="002117A1"/>
    <w:rsid w:val="00212815"/>
    <w:rsid w:val="0021363E"/>
    <w:rsid w:val="00214A07"/>
    <w:rsid w:val="00214EF3"/>
    <w:rsid w:val="0021521A"/>
    <w:rsid w:val="00215909"/>
    <w:rsid w:val="002164FE"/>
    <w:rsid w:val="0021765F"/>
    <w:rsid w:val="002201AD"/>
    <w:rsid w:val="00221FF3"/>
    <w:rsid w:val="002222FC"/>
    <w:rsid w:val="00222C25"/>
    <w:rsid w:val="00223913"/>
    <w:rsid w:val="002263F1"/>
    <w:rsid w:val="00226929"/>
    <w:rsid w:val="00226ADF"/>
    <w:rsid w:val="002277B3"/>
    <w:rsid w:val="0023027E"/>
    <w:rsid w:val="00230DDB"/>
    <w:rsid w:val="002323DF"/>
    <w:rsid w:val="002331F0"/>
    <w:rsid w:val="00233499"/>
    <w:rsid w:val="002334B4"/>
    <w:rsid w:val="00233A6A"/>
    <w:rsid w:val="00233F3D"/>
    <w:rsid w:val="002346BE"/>
    <w:rsid w:val="00234BDE"/>
    <w:rsid w:val="002370DC"/>
    <w:rsid w:val="00237FC3"/>
    <w:rsid w:val="00241847"/>
    <w:rsid w:val="00241FCD"/>
    <w:rsid w:val="00245A50"/>
    <w:rsid w:val="00245C9E"/>
    <w:rsid w:val="00247881"/>
    <w:rsid w:val="00250498"/>
    <w:rsid w:val="00250CAF"/>
    <w:rsid w:val="0025344D"/>
    <w:rsid w:val="00253842"/>
    <w:rsid w:val="00254E57"/>
    <w:rsid w:val="00254F11"/>
    <w:rsid w:val="00256A4C"/>
    <w:rsid w:val="002578A7"/>
    <w:rsid w:val="002610E5"/>
    <w:rsid w:val="00261775"/>
    <w:rsid w:val="00262E69"/>
    <w:rsid w:val="00265190"/>
    <w:rsid w:val="00265D59"/>
    <w:rsid w:val="00266F0D"/>
    <w:rsid w:val="00267BD2"/>
    <w:rsid w:val="00267CA2"/>
    <w:rsid w:val="00270BF4"/>
    <w:rsid w:val="002727F9"/>
    <w:rsid w:val="0027288B"/>
    <w:rsid w:val="00273820"/>
    <w:rsid w:val="00275ACE"/>
    <w:rsid w:val="00280F3F"/>
    <w:rsid w:val="00281F45"/>
    <w:rsid w:val="00283148"/>
    <w:rsid w:val="00283997"/>
    <w:rsid w:val="00285121"/>
    <w:rsid w:val="00285270"/>
    <w:rsid w:val="00285C99"/>
    <w:rsid w:val="002861D7"/>
    <w:rsid w:val="00286A32"/>
    <w:rsid w:val="00287676"/>
    <w:rsid w:val="00287938"/>
    <w:rsid w:val="00287D28"/>
    <w:rsid w:val="002900EB"/>
    <w:rsid w:val="0029202B"/>
    <w:rsid w:val="00292257"/>
    <w:rsid w:val="0029284E"/>
    <w:rsid w:val="00293A05"/>
    <w:rsid w:val="002940A1"/>
    <w:rsid w:val="0029478D"/>
    <w:rsid w:val="00294914"/>
    <w:rsid w:val="00294EC7"/>
    <w:rsid w:val="00295B06"/>
    <w:rsid w:val="002978AD"/>
    <w:rsid w:val="002A01C9"/>
    <w:rsid w:val="002A110F"/>
    <w:rsid w:val="002A1780"/>
    <w:rsid w:val="002A2905"/>
    <w:rsid w:val="002A3074"/>
    <w:rsid w:val="002A3317"/>
    <w:rsid w:val="002A37BA"/>
    <w:rsid w:val="002A4553"/>
    <w:rsid w:val="002A5457"/>
    <w:rsid w:val="002A5C00"/>
    <w:rsid w:val="002A7131"/>
    <w:rsid w:val="002A7712"/>
    <w:rsid w:val="002B1E61"/>
    <w:rsid w:val="002B2DAB"/>
    <w:rsid w:val="002B344A"/>
    <w:rsid w:val="002B44C1"/>
    <w:rsid w:val="002B515C"/>
    <w:rsid w:val="002B602D"/>
    <w:rsid w:val="002B6087"/>
    <w:rsid w:val="002B764A"/>
    <w:rsid w:val="002C0C09"/>
    <w:rsid w:val="002C107C"/>
    <w:rsid w:val="002C2D87"/>
    <w:rsid w:val="002C2DAA"/>
    <w:rsid w:val="002C3BBA"/>
    <w:rsid w:val="002C400B"/>
    <w:rsid w:val="002C4295"/>
    <w:rsid w:val="002C4440"/>
    <w:rsid w:val="002C5578"/>
    <w:rsid w:val="002C5937"/>
    <w:rsid w:val="002C5971"/>
    <w:rsid w:val="002C5BD9"/>
    <w:rsid w:val="002C6C73"/>
    <w:rsid w:val="002C7997"/>
    <w:rsid w:val="002D1A23"/>
    <w:rsid w:val="002D1C08"/>
    <w:rsid w:val="002D1D91"/>
    <w:rsid w:val="002D1E02"/>
    <w:rsid w:val="002D22B1"/>
    <w:rsid w:val="002D2CD3"/>
    <w:rsid w:val="002D2FF8"/>
    <w:rsid w:val="002D5F78"/>
    <w:rsid w:val="002D61F2"/>
    <w:rsid w:val="002D6C70"/>
    <w:rsid w:val="002E01C5"/>
    <w:rsid w:val="002E0925"/>
    <w:rsid w:val="002E39D0"/>
    <w:rsid w:val="002E43A9"/>
    <w:rsid w:val="002E5CF5"/>
    <w:rsid w:val="002E63CD"/>
    <w:rsid w:val="002E7FAD"/>
    <w:rsid w:val="002F08ED"/>
    <w:rsid w:val="002F19AE"/>
    <w:rsid w:val="002F262F"/>
    <w:rsid w:val="002F2A64"/>
    <w:rsid w:val="002F2EC3"/>
    <w:rsid w:val="002F2EC5"/>
    <w:rsid w:val="002F5355"/>
    <w:rsid w:val="002F61E9"/>
    <w:rsid w:val="002F6668"/>
    <w:rsid w:val="002F7BDB"/>
    <w:rsid w:val="00302039"/>
    <w:rsid w:val="003031DD"/>
    <w:rsid w:val="00303A4E"/>
    <w:rsid w:val="00303E6D"/>
    <w:rsid w:val="003063B0"/>
    <w:rsid w:val="00307296"/>
    <w:rsid w:val="003100A7"/>
    <w:rsid w:val="00311042"/>
    <w:rsid w:val="00311E81"/>
    <w:rsid w:val="00311FF2"/>
    <w:rsid w:val="00313EB8"/>
    <w:rsid w:val="003140F4"/>
    <w:rsid w:val="00315469"/>
    <w:rsid w:val="00315D31"/>
    <w:rsid w:val="003160F6"/>
    <w:rsid w:val="00316A4E"/>
    <w:rsid w:val="00316E12"/>
    <w:rsid w:val="0031760C"/>
    <w:rsid w:val="00317D41"/>
    <w:rsid w:val="0032057C"/>
    <w:rsid w:val="0032062F"/>
    <w:rsid w:val="00320F9B"/>
    <w:rsid w:val="00322B29"/>
    <w:rsid w:val="00323D79"/>
    <w:rsid w:val="00324E4E"/>
    <w:rsid w:val="003253E9"/>
    <w:rsid w:val="00325FAF"/>
    <w:rsid w:val="00326473"/>
    <w:rsid w:val="00326B50"/>
    <w:rsid w:val="00327722"/>
    <w:rsid w:val="003305F0"/>
    <w:rsid w:val="0033105A"/>
    <w:rsid w:val="00331075"/>
    <w:rsid w:val="00331DB8"/>
    <w:rsid w:val="003320E9"/>
    <w:rsid w:val="0033463F"/>
    <w:rsid w:val="00334DA1"/>
    <w:rsid w:val="003365B5"/>
    <w:rsid w:val="00336736"/>
    <w:rsid w:val="003369F3"/>
    <w:rsid w:val="00337F9A"/>
    <w:rsid w:val="003405D0"/>
    <w:rsid w:val="00340AA1"/>
    <w:rsid w:val="00341A43"/>
    <w:rsid w:val="00342E00"/>
    <w:rsid w:val="003441CF"/>
    <w:rsid w:val="00344665"/>
    <w:rsid w:val="00345619"/>
    <w:rsid w:val="003471AE"/>
    <w:rsid w:val="00347692"/>
    <w:rsid w:val="00350A4E"/>
    <w:rsid w:val="00350B57"/>
    <w:rsid w:val="00350C3F"/>
    <w:rsid w:val="00352019"/>
    <w:rsid w:val="00352D36"/>
    <w:rsid w:val="0035419F"/>
    <w:rsid w:val="00354C58"/>
    <w:rsid w:val="00355ADF"/>
    <w:rsid w:val="003571B1"/>
    <w:rsid w:val="003574EE"/>
    <w:rsid w:val="0036042B"/>
    <w:rsid w:val="003611E0"/>
    <w:rsid w:val="003638F1"/>
    <w:rsid w:val="0036425E"/>
    <w:rsid w:val="00370FED"/>
    <w:rsid w:val="0037245A"/>
    <w:rsid w:val="00373577"/>
    <w:rsid w:val="00373E84"/>
    <w:rsid w:val="003748A4"/>
    <w:rsid w:val="00374CDA"/>
    <w:rsid w:val="00374D13"/>
    <w:rsid w:val="00375DBA"/>
    <w:rsid w:val="00375E20"/>
    <w:rsid w:val="00375E91"/>
    <w:rsid w:val="00375F58"/>
    <w:rsid w:val="0037639C"/>
    <w:rsid w:val="003765D3"/>
    <w:rsid w:val="00380DDC"/>
    <w:rsid w:val="00380E73"/>
    <w:rsid w:val="0038248B"/>
    <w:rsid w:val="00382FFD"/>
    <w:rsid w:val="0038418E"/>
    <w:rsid w:val="00384812"/>
    <w:rsid w:val="0038531C"/>
    <w:rsid w:val="00385F87"/>
    <w:rsid w:val="0038688A"/>
    <w:rsid w:val="003906CB"/>
    <w:rsid w:val="00391BF0"/>
    <w:rsid w:val="003921C1"/>
    <w:rsid w:val="003928C0"/>
    <w:rsid w:val="00394F0F"/>
    <w:rsid w:val="003967B5"/>
    <w:rsid w:val="00396C0F"/>
    <w:rsid w:val="00397096"/>
    <w:rsid w:val="003A0C04"/>
    <w:rsid w:val="003A12B1"/>
    <w:rsid w:val="003A1898"/>
    <w:rsid w:val="003A2690"/>
    <w:rsid w:val="003A3087"/>
    <w:rsid w:val="003A516B"/>
    <w:rsid w:val="003A60CD"/>
    <w:rsid w:val="003A6215"/>
    <w:rsid w:val="003A66DA"/>
    <w:rsid w:val="003A6A85"/>
    <w:rsid w:val="003A769F"/>
    <w:rsid w:val="003A77AD"/>
    <w:rsid w:val="003B01FB"/>
    <w:rsid w:val="003B0414"/>
    <w:rsid w:val="003B1FB7"/>
    <w:rsid w:val="003B31E8"/>
    <w:rsid w:val="003B3F81"/>
    <w:rsid w:val="003B4734"/>
    <w:rsid w:val="003B7500"/>
    <w:rsid w:val="003B7EBA"/>
    <w:rsid w:val="003C31E1"/>
    <w:rsid w:val="003C32D5"/>
    <w:rsid w:val="003C3C11"/>
    <w:rsid w:val="003C422D"/>
    <w:rsid w:val="003C45D7"/>
    <w:rsid w:val="003C4865"/>
    <w:rsid w:val="003C5A9A"/>
    <w:rsid w:val="003C65D9"/>
    <w:rsid w:val="003D1FB6"/>
    <w:rsid w:val="003D2FD7"/>
    <w:rsid w:val="003D36CA"/>
    <w:rsid w:val="003D50F9"/>
    <w:rsid w:val="003D53FB"/>
    <w:rsid w:val="003D70F3"/>
    <w:rsid w:val="003D7C2F"/>
    <w:rsid w:val="003E0DCC"/>
    <w:rsid w:val="003E0E27"/>
    <w:rsid w:val="003E14A6"/>
    <w:rsid w:val="003E360B"/>
    <w:rsid w:val="003E50C9"/>
    <w:rsid w:val="003E5C1B"/>
    <w:rsid w:val="003E6F10"/>
    <w:rsid w:val="003F02A9"/>
    <w:rsid w:val="003F0C45"/>
    <w:rsid w:val="003F1F0B"/>
    <w:rsid w:val="003F24B5"/>
    <w:rsid w:val="003F25CB"/>
    <w:rsid w:val="003F2BBC"/>
    <w:rsid w:val="003F317E"/>
    <w:rsid w:val="003F3668"/>
    <w:rsid w:val="003F3884"/>
    <w:rsid w:val="003F3A31"/>
    <w:rsid w:val="003F4111"/>
    <w:rsid w:val="003F4182"/>
    <w:rsid w:val="003F49EF"/>
    <w:rsid w:val="003F5764"/>
    <w:rsid w:val="003F730F"/>
    <w:rsid w:val="003F7553"/>
    <w:rsid w:val="003F77CA"/>
    <w:rsid w:val="0040005A"/>
    <w:rsid w:val="0040020F"/>
    <w:rsid w:val="00400C5C"/>
    <w:rsid w:val="00400F0A"/>
    <w:rsid w:val="00401398"/>
    <w:rsid w:val="00401AAC"/>
    <w:rsid w:val="00401ED7"/>
    <w:rsid w:val="00401F77"/>
    <w:rsid w:val="00402C70"/>
    <w:rsid w:val="0040349E"/>
    <w:rsid w:val="00403AE4"/>
    <w:rsid w:val="00403B31"/>
    <w:rsid w:val="004041F9"/>
    <w:rsid w:val="00404205"/>
    <w:rsid w:val="00404B81"/>
    <w:rsid w:val="00405B96"/>
    <w:rsid w:val="0040704D"/>
    <w:rsid w:val="00411310"/>
    <w:rsid w:val="00411FBB"/>
    <w:rsid w:val="0041230D"/>
    <w:rsid w:val="004137F3"/>
    <w:rsid w:val="00413AE4"/>
    <w:rsid w:val="00413B61"/>
    <w:rsid w:val="0041463E"/>
    <w:rsid w:val="00415768"/>
    <w:rsid w:val="00416651"/>
    <w:rsid w:val="00416A3F"/>
    <w:rsid w:val="00420B17"/>
    <w:rsid w:val="00420BD9"/>
    <w:rsid w:val="004218B9"/>
    <w:rsid w:val="00422034"/>
    <w:rsid w:val="00422DA2"/>
    <w:rsid w:val="0042338A"/>
    <w:rsid w:val="00423F45"/>
    <w:rsid w:val="00424F4F"/>
    <w:rsid w:val="00425739"/>
    <w:rsid w:val="00426A0D"/>
    <w:rsid w:val="00426F9B"/>
    <w:rsid w:val="004276A7"/>
    <w:rsid w:val="004276AC"/>
    <w:rsid w:val="004314F0"/>
    <w:rsid w:val="00431A7E"/>
    <w:rsid w:val="004325E3"/>
    <w:rsid w:val="00432A07"/>
    <w:rsid w:val="00433E1C"/>
    <w:rsid w:val="00434BDA"/>
    <w:rsid w:val="0043562C"/>
    <w:rsid w:val="00436358"/>
    <w:rsid w:val="00436627"/>
    <w:rsid w:val="00436A6B"/>
    <w:rsid w:val="00437630"/>
    <w:rsid w:val="00437A9A"/>
    <w:rsid w:val="00440086"/>
    <w:rsid w:val="00440A75"/>
    <w:rsid w:val="00440CC9"/>
    <w:rsid w:val="00440D2D"/>
    <w:rsid w:val="00440FB5"/>
    <w:rsid w:val="004432B6"/>
    <w:rsid w:val="004438F9"/>
    <w:rsid w:val="00444427"/>
    <w:rsid w:val="00445279"/>
    <w:rsid w:val="00445C28"/>
    <w:rsid w:val="004470A4"/>
    <w:rsid w:val="0045176B"/>
    <w:rsid w:val="0045227E"/>
    <w:rsid w:val="004524C0"/>
    <w:rsid w:val="004525D6"/>
    <w:rsid w:val="00453335"/>
    <w:rsid w:val="00454C0C"/>
    <w:rsid w:val="00455124"/>
    <w:rsid w:val="00455E90"/>
    <w:rsid w:val="004574D2"/>
    <w:rsid w:val="00457E58"/>
    <w:rsid w:val="00457F51"/>
    <w:rsid w:val="004603D8"/>
    <w:rsid w:val="00460A2E"/>
    <w:rsid w:val="00461331"/>
    <w:rsid w:val="00461AAB"/>
    <w:rsid w:val="00461C47"/>
    <w:rsid w:val="0046291C"/>
    <w:rsid w:val="00462C9F"/>
    <w:rsid w:val="004634FB"/>
    <w:rsid w:val="00463D98"/>
    <w:rsid w:val="0046430D"/>
    <w:rsid w:val="00464DB4"/>
    <w:rsid w:val="00465688"/>
    <w:rsid w:val="004656B6"/>
    <w:rsid w:val="004656EE"/>
    <w:rsid w:val="00465D3B"/>
    <w:rsid w:val="00465D71"/>
    <w:rsid w:val="00466EDA"/>
    <w:rsid w:val="00471935"/>
    <w:rsid w:val="00472D94"/>
    <w:rsid w:val="00473EAD"/>
    <w:rsid w:val="00475517"/>
    <w:rsid w:val="0047625A"/>
    <w:rsid w:val="00480570"/>
    <w:rsid w:val="00480EAB"/>
    <w:rsid w:val="00481F18"/>
    <w:rsid w:val="00483CEB"/>
    <w:rsid w:val="0048421D"/>
    <w:rsid w:val="00485D1B"/>
    <w:rsid w:val="004920F0"/>
    <w:rsid w:val="00492574"/>
    <w:rsid w:val="00492AE0"/>
    <w:rsid w:val="0049418D"/>
    <w:rsid w:val="0049525E"/>
    <w:rsid w:val="00496CAF"/>
    <w:rsid w:val="00496EFB"/>
    <w:rsid w:val="004972D7"/>
    <w:rsid w:val="00497608"/>
    <w:rsid w:val="00497917"/>
    <w:rsid w:val="004A0009"/>
    <w:rsid w:val="004A0A32"/>
    <w:rsid w:val="004A10D0"/>
    <w:rsid w:val="004A2711"/>
    <w:rsid w:val="004A45B4"/>
    <w:rsid w:val="004A50EC"/>
    <w:rsid w:val="004A55D1"/>
    <w:rsid w:val="004A59BD"/>
    <w:rsid w:val="004A71FB"/>
    <w:rsid w:val="004A7C79"/>
    <w:rsid w:val="004B116C"/>
    <w:rsid w:val="004B2734"/>
    <w:rsid w:val="004B278C"/>
    <w:rsid w:val="004B5A7E"/>
    <w:rsid w:val="004B6A4F"/>
    <w:rsid w:val="004B7698"/>
    <w:rsid w:val="004C0C16"/>
    <w:rsid w:val="004C0C1F"/>
    <w:rsid w:val="004C23E8"/>
    <w:rsid w:val="004C2E5D"/>
    <w:rsid w:val="004C2EA7"/>
    <w:rsid w:val="004C3FD1"/>
    <w:rsid w:val="004C409F"/>
    <w:rsid w:val="004C47C1"/>
    <w:rsid w:val="004C5346"/>
    <w:rsid w:val="004C5D09"/>
    <w:rsid w:val="004C601F"/>
    <w:rsid w:val="004C6469"/>
    <w:rsid w:val="004C77A6"/>
    <w:rsid w:val="004D030E"/>
    <w:rsid w:val="004D0B9C"/>
    <w:rsid w:val="004D2F04"/>
    <w:rsid w:val="004D32EC"/>
    <w:rsid w:val="004D794B"/>
    <w:rsid w:val="004D7A97"/>
    <w:rsid w:val="004E0D8B"/>
    <w:rsid w:val="004E148D"/>
    <w:rsid w:val="004E1ADF"/>
    <w:rsid w:val="004E2D3E"/>
    <w:rsid w:val="004E46E5"/>
    <w:rsid w:val="004E731D"/>
    <w:rsid w:val="004E7360"/>
    <w:rsid w:val="004E7ECC"/>
    <w:rsid w:val="004F1E86"/>
    <w:rsid w:val="004F5565"/>
    <w:rsid w:val="004F5605"/>
    <w:rsid w:val="004F5A29"/>
    <w:rsid w:val="004F5E84"/>
    <w:rsid w:val="004F67A4"/>
    <w:rsid w:val="005035E4"/>
    <w:rsid w:val="005039C7"/>
    <w:rsid w:val="00503BB9"/>
    <w:rsid w:val="00503E8F"/>
    <w:rsid w:val="00503FC5"/>
    <w:rsid w:val="00505176"/>
    <w:rsid w:val="005057A2"/>
    <w:rsid w:val="00505DDA"/>
    <w:rsid w:val="00506064"/>
    <w:rsid w:val="00506322"/>
    <w:rsid w:val="00506C02"/>
    <w:rsid w:val="00506F89"/>
    <w:rsid w:val="00507338"/>
    <w:rsid w:val="005104C2"/>
    <w:rsid w:val="00512387"/>
    <w:rsid w:val="00512A35"/>
    <w:rsid w:val="00515C39"/>
    <w:rsid w:val="00517028"/>
    <w:rsid w:val="005217C2"/>
    <w:rsid w:val="0052207A"/>
    <w:rsid w:val="0052218D"/>
    <w:rsid w:val="00523764"/>
    <w:rsid w:val="00523BDB"/>
    <w:rsid w:val="00524527"/>
    <w:rsid w:val="00524566"/>
    <w:rsid w:val="005249D6"/>
    <w:rsid w:val="005258F6"/>
    <w:rsid w:val="00525A30"/>
    <w:rsid w:val="00526A7B"/>
    <w:rsid w:val="00526DD8"/>
    <w:rsid w:val="005274C7"/>
    <w:rsid w:val="005275AF"/>
    <w:rsid w:val="0053174A"/>
    <w:rsid w:val="00531859"/>
    <w:rsid w:val="00531924"/>
    <w:rsid w:val="00531EF2"/>
    <w:rsid w:val="00532EB7"/>
    <w:rsid w:val="005335D3"/>
    <w:rsid w:val="00535814"/>
    <w:rsid w:val="00535E08"/>
    <w:rsid w:val="0053608C"/>
    <w:rsid w:val="00536132"/>
    <w:rsid w:val="00536908"/>
    <w:rsid w:val="00536B98"/>
    <w:rsid w:val="00536FB2"/>
    <w:rsid w:val="005371EB"/>
    <w:rsid w:val="00537207"/>
    <w:rsid w:val="0054056F"/>
    <w:rsid w:val="0054082D"/>
    <w:rsid w:val="00540C76"/>
    <w:rsid w:val="005432D5"/>
    <w:rsid w:val="00543550"/>
    <w:rsid w:val="00543BE5"/>
    <w:rsid w:val="00544606"/>
    <w:rsid w:val="005457C7"/>
    <w:rsid w:val="00546351"/>
    <w:rsid w:val="0054697B"/>
    <w:rsid w:val="00547C12"/>
    <w:rsid w:val="00547C19"/>
    <w:rsid w:val="00550171"/>
    <w:rsid w:val="00551883"/>
    <w:rsid w:val="00551DC1"/>
    <w:rsid w:val="005522AD"/>
    <w:rsid w:val="00552CD1"/>
    <w:rsid w:val="005530CE"/>
    <w:rsid w:val="0055366A"/>
    <w:rsid w:val="005538C2"/>
    <w:rsid w:val="00553BE6"/>
    <w:rsid w:val="00553D01"/>
    <w:rsid w:val="00555040"/>
    <w:rsid w:val="00555A15"/>
    <w:rsid w:val="00556732"/>
    <w:rsid w:val="00561D67"/>
    <w:rsid w:val="005630D2"/>
    <w:rsid w:val="0056320A"/>
    <w:rsid w:val="00564B8C"/>
    <w:rsid w:val="00565693"/>
    <w:rsid w:val="00566A41"/>
    <w:rsid w:val="00567209"/>
    <w:rsid w:val="00570CE6"/>
    <w:rsid w:val="0057281A"/>
    <w:rsid w:val="00572914"/>
    <w:rsid w:val="00573255"/>
    <w:rsid w:val="00573692"/>
    <w:rsid w:val="0057748E"/>
    <w:rsid w:val="005774AD"/>
    <w:rsid w:val="00580A3B"/>
    <w:rsid w:val="0058246A"/>
    <w:rsid w:val="005840DB"/>
    <w:rsid w:val="0058481D"/>
    <w:rsid w:val="00586356"/>
    <w:rsid w:val="0058679E"/>
    <w:rsid w:val="00587221"/>
    <w:rsid w:val="00587DD1"/>
    <w:rsid w:val="00590275"/>
    <w:rsid w:val="005906FF"/>
    <w:rsid w:val="00590F87"/>
    <w:rsid w:val="005917D6"/>
    <w:rsid w:val="00592254"/>
    <w:rsid w:val="005924FE"/>
    <w:rsid w:val="0059353D"/>
    <w:rsid w:val="00594D85"/>
    <w:rsid w:val="005963A4"/>
    <w:rsid w:val="005970FD"/>
    <w:rsid w:val="00597823"/>
    <w:rsid w:val="005A0CCE"/>
    <w:rsid w:val="005A0F9E"/>
    <w:rsid w:val="005A18F0"/>
    <w:rsid w:val="005A1E53"/>
    <w:rsid w:val="005A2325"/>
    <w:rsid w:val="005A4503"/>
    <w:rsid w:val="005A5D16"/>
    <w:rsid w:val="005A6142"/>
    <w:rsid w:val="005A719C"/>
    <w:rsid w:val="005A79A2"/>
    <w:rsid w:val="005B32CF"/>
    <w:rsid w:val="005B383A"/>
    <w:rsid w:val="005B41C2"/>
    <w:rsid w:val="005B4284"/>
    <w:rsid w:val="005B493E"/>
    <w:rsid w:val="005B6099"/>
    <w:rsid w:val="005B7D56"/>
    <w:rsid w:val="005C0289"/>
    <w:rsid w:val="005C0F07"/>
    <w:rsid w:val="005C18A4"/>
    <w:rsid w:val="005C2790"/>
    <w:rsid w:val="005C3020"/>
    <w:rsid w:val="005C3823"/>
    <w:rsid w:val="005C5B54"/>
    <w:rsid w:val="005C6641"/>
    <w:rsid w:val="005C6A06"/>
    <w:rsid w:val="005C6B0C"/>
    <w:rsid w:val="005C6CA7"/>
    <w:rsid w:val="005C7517"/>
    <w:rsid w:val="005C7FD1"/>
    <w:rsid w:val="005D17FD"/>
    <w:rsid w:val="005D2724"/>
    <w:rsid w:val="005D4D7C"/>
    <w:rsid w:val="005D4E5A"/>
    <w:rsid w:val="005D68E6"/>
    <w:rsid w:val="005D6FF7"/>
    <w:rsid w:val="005D7100"/>
    <w:rsid w:val="005D72C1"/>
    <w:rsid w:val="005D74DA"/>
    <w:rsid w:val="005D7521"/>
    <w:rsid w:val="005E0B66"/>
    <w:rsid w:val="005E339A"/>
    <w:rsid w:val="005E3B4E"/>
    <w:rsid w:val="005E3B80"/>
    <w:rsid w:val="005E45DA"/>
    <w:rsid w:val="005E5541"/>
    <w:rsid w:val="005E5909"/>
    <w:rsid w:val="005E7F77"/>
    <w:rsid w:val="005F1DA8"/>
    <w:rsid w:val="005F2A5A"/>
    <w:rsid w:val="005F369C"/>
    <w:rsid w:val="005F40F4"/>
    <w:rsid w:val="005F5ACE"/>
    <w:rsid w:val="005F5C6B"/>
    <w:rsid w:val="005F62D1"/>
    <w:rsid w:val="005F6547"/>
    <w:rsid w:val="006005A0"/>
    <w:rsid w:val="00600B19"/>
    <w:rsid w:val="00600CFC"/>
    <w:rsid w:val="00601359"/>
    <w:rsid w:val="006015F5"/>
    <w:rsid w:val="0060242F"/>
    <w:rsid w:val="00602535"/>
    <w:rsid w:val="00605350"/>
    <w:rsid w:val="006062E9"/>
    <w:rsid w:val="006123B3"/>
    <w:rsid w:val="006134B9"/>
    <w:rsid w:val="00613738"/>
    <w:rsid w:val="006145FB"/>
    <w:rsid w:val="0061463C"/>
    <w:rsid w:val="0061486F"/>
    <w:rsid w:val="00615298"/>
    <w:rsid w:val="00615F69"/>
    <w:rsid w:val="006169A3"/>
    <w:rsid w:val="00616B60"/>
    <w:rsid w:val="00617152"/>
    <w:rsid w:val="0061754B"/>
    <w:rsid w:val="00621380"/>
    <w:rsid w:val="0062202F"/>
    <w:rsid w:val="0062209D"/>
    <w:rsid w:val="0062228A"/>
    <w:rsid w:val="00622445"/>
    <w:rsid w:val="006239A3"/>
    <w:rsid w:val="006265E9"/>
    <w:rsid w:val="00626889"/>
    <w:rsid w:val="006300C4"/>
    <w:rsid w:val="00631333"/>
    <w:rsid w:val="00631C17"/>
    <w:rsid w:val="00632103"/>
    <w:rsid w:val="00632C64"/>
    <w:rsid w:val="00632C7A"/>
    <w:rsid w:val="00632CAA"/>
    <w:rsid w:val="00634F8D"/>
    <w:rsid w:val="00637663"/>
    <w:rsid w:val="006378BE"/>
    <w:rsid w:val="00637926"/>
    <w:rsid w:val="00637FB9"/>
    <w:rsid w:val="006407E6"/>
    <w:rsid w:val="00640A55"/>
    <w:rsid w:val="00640A73"/>
    <w:rsid w:val="006417D5"/>
    <w:rsid w:val="00641A5F"/>
    <w:rsid w:val="006421B6"/>
    <w:rsid w:val="0064482B"/>
    <w:rsid w:val="00646027"/>
    <w:rsid w:val="00646408"/>
    <w:rsid w:val="00646C62"/>
    <w:rsid w:val="00650A8F"/>
    <w:rsid w:val="00652549"/>
    <w:rsid w:val="006547F0"/>
    <w:rsid w:val="00654FC1"/>
    <w:rsid w:val="00656A1F"/>
    <w:rsid w:val="006609B5"/>
    <w:rsid w:val="00660C7D"/>
    <w:rsid w:val="00660E0A"/>
    <w:rsid w:val="00662FB0"/>
    <w:rsid w:val="006630EF"/>
    <w:rsid w:val="0066557A"/>
    <w:rsid w:val="00665C6E"/>
    <w:rsid w:val="00666A2B"/>
    <w:rsid w:val="00667AFF"/>
    <w:rsid w:val="00670012"/>
    <w:rsid w:val="006717BB"/>
    <w:rsid w:val="00673172"/>
    <w:rsid w:val="00673571"/>
    <w:rsid w:val="00673A86"/>
    <w:rsid w:val="006741D0"/>
    <w:rsid w:val="00676209"/>
    <w:rsid w:val="006769B4"/>
    <w:rsid w:val="00676A68"/>
    <w:rsid w:val="00677621"/>
    <w:rsid w:val="00677630"/>
    <w:rsid w:val="00677A1E"/>
    <w:rsid w:val="006801A9"/>
    <w:rsid w:val="006801AF"/>
    <w:rsid w:val="00681D62"/>
    <w:rsid w:val="00682625"/>
    <w:rsid w:val="006830B5"/>
    <w:rsid w:val="006834D3"/>
    <w:rsid w:val="0068375C"/>
    <w:rsid w:val="00683BFB"/>
    <w:rsid w:val="00684B2D"/>
    <w:rsid w:val="006857B9"/>
    <w:rsid w:val="00685FB6"/>
    <w:rsid w:val="00686E1E"/>
    <w:rsid w:val="00686FAD"/>
    <w:rsid w:val="006878E0"/>
    <w:rsid w:val="006905F4"/>
    <w:rsid w:val="0069296E"/>
    <w:rsid w:val="00693D3E"/>
    <w:rsid w:val="0069480F"/>
    <w:rsid w:val="006968D7"/>
    <w:rsid w:val="00697B9E"/>
    <w:rsid w:val="006A0511"/>
    <w:rsid w:val="006A0803"/>
    <w:rsid w:val="006A0D28"/>
    <w:rsid w:val="006A1729"/>
    <w:rsid w:val="006A22BB"/>
    <w:rsid w:val="006A28E4"/>
    <w:rsid w:val="006A3411"/>
    <w:rsid w:val="006A40B7"/>
    <w:rsid w:val="006A47DF"/>
    <w:rsid w:val="006A49B5"/>
    <w:rsid w:val="006A4D70"/>
    <w:rsid w:val="006A54CA"/>
    <w:rsid w:val="006A7393"/>
    <w:rsid w:val="006B04F4"/>
    <w:rsid w:val="006B1E14"/>
    <w:rsid w:val="006B3F75"/>
    <w:rsid w:val="006B503A"/>
    <w:rsid w:val="006B5233"/>
    <w:rsid w:val="006B5C8E"/>
    <w:rsid w:val="006B7370"/>
    <w:rsid w:val="006B74D1"/>
    <w:rsid w:val="006C03FF"/>
    <w:rsid w:val="006C0DA1"/>
    <w:rsid w:val="006C1D07"/>
    <w:rsid w:val="006C2FA8"/>
    <w:rsid w:val="006C49F6"/>
    <w:rsid w:val="006C506C"/>
    <w:rsid w:val="006C7543"/>
    <w:rsid w:val="006C75B7"/>
    <w:rsid w:val="006C7DBD"/>
    <w:rsid w:val="006D0140"/>
    <w:rsid w:val="006D0253"/>
    <w:rsid w:val="006D1ABD"/>
    <w:rsid w:val="006D2705"/>
    <w:rsid w:val="006D3E09"/>
    <w:rsid w:val="006D41CF"/>
    <w:rsid w:val="006D4BF1"/>
    <w:rsid w:val="006D5848"/>
    <w:rsid w:val="006D5F42"/>
    <w:rsid w:val="006D650F"/>
    <w:rsid w:val="006D66D0"/>
    <w:rsid w:val="006D7BDE"/>
    <w:rsid w:val="006E2668"/>
    <w:rsid w:val="006E2F8D"/>
    <w:rsid w:val="006E36E1"/>
    <w:rsid w:val="006E4CCC"/>
    <w:rsid w:val="006E5500"/>
    <w:rsid w:val="006E6DA0"/>
    <w:rsid w:val="006F0A6D"/>
    <w:rsid w:val="006F1C86"/>
    <w:rsid w:val="006F2379"/>
    <w:rsid w:val="006F2AC7"/>
    <w:rsid w:val="006F48ED"/>
    <w:rsid w:val="006F4C1E"/>
    <w:rsid w:val="006F52F6"/>
    <w:rsid w:val="006F5750"/>
    <w:rsid w:val="006F6A1D"/>
    <w:rsid w:val="006F706E"/>
    <w:rsid w:val="007019F7"/>
    <w:rsid w:val="00701A45"/>
    <w:rsid w:val="0070246C"/>
    <w:rsid w:val="00702EC4"/>
    <w:rsid w:val="007033EB"/>
    <w:rsid w:val="00703AA7"/>
    <w:rsid w:val="007040F9"/>
    <w:rsid w:val="007044A0"/>
    <w:rsid w:val="00704E6D"/>
    <w:rsid w:val="00707038"/>
    <w:rsid w:val="0070749E"/>
    <w:rsid w:val="00707A15"/>
    <w:rsid w:val="00711257"/>
    <w:rsid w:val="00712B1A"/>
    <w:rsid w:val="007130B9"/>
    <w:rsid w:val="00716796"/>
    <w:rsid w:val="00716B89"/>
    <w:rsid w:val="00716D8D"/>
    <w:rsid w:val="00720027"/>
    <w:rsid w:val="00720481"/>
    <w:rsid w:val="00720549"/>
    <w:rsid w:val="0072076F"/>
    <w:rsid w:val="00722CBF"/>
    <w:rsid w:val="00723448"/>
    <w:rsid w:val="00723E60"/>
    <w:rsid w:val="00724419"/>
    <w:rsid w:val="0072456D"/>
    <w:rsid w:val="0072498F"/>
    <w:rsid w:val="007262C4"/>
    <w:rsid w:val="0072655F"/>
    <w:rsid w:val="00726E02"/>
    <w:rsid w:val="00731A7A"/>
    <w:rsid w:val="00735712"/>
    <w:rsid w:val="00735AA8"/>
    <w:rsid w:val="00735AE8"/>
    <w:rsid w:val="00735C18"/>
    <w:rsid w:val="00736E2B"/>
    <w:rsid w:val="00737145"/>
    <w:rsid w:val="00737CE9"/>
    <w:rsid w:val="0074018C"/>
    <w:rsid w:val="0074208D"/>
    <w:rsid w:val="00742546"/>
    <w:rsid w:val="00744671"/>
    <w:rsid w:val="007446D4"/>
    <w:rsid w:val="00744A1F"/>
    <w:rsid w:val="00744F41"/>
    <w:rsid w:val="007454A3"/>
    <w:rsid w:val="00746607"/>
    <w:rsid w:val="00747299"/>
    <w:rsid w:val="00747B68"/>
    <w:rsid w:val="00750E6D"/>
    <w:rsid w:val="00751970"/>
    <w:rsid w:val="00752D0E"/>
    <w:rsid w:val="00753154"/>
    <w:rsid w:val="00756D48"/>
    <w:rsid w:val="00757402"/>
    <w:rsid w:val="00757B9E"/>
    <w:rsid w:val="0076057E"/>
    <w:rsid w:val="00760F08"/>
    <w:rsid w:val="007617B6"/>
    <w:rsid w:val="00761DDF"/>
    <w:rsid w:val="00763199"/>
    <w:rsid w:val="00765F0F"/>
    <w:rsid w:val="007679E6"/>
    <w:rsid w:val="00770240"/>
    <w:rsid w:val="007720DF"/>
    <w:rsid w:val="00772B8E"/>
    <w:rsid w:val="00772C75"/>
    <w:rsid w:val="00772D65"/>
    <w:rsid w:val="00772E47"/>
    <w:rsid w:val="007730C4"/>
    <w:rsid w:val="0077485F"/>
    <w:rsid w:val="00775BE9"/>
    <w:rsid w:val="00776656"/>
    <w:rsid w:val="007812E2"/>
    <w:rsid w:val="00783F59"/>
    <w:rsid w:val="007841E5"/>
    <w:rsid w:val="00784768"/>
    <w:rsid w:val="00785327"/>
    <w:rsid w:val="00786433"/>
    <w:rsid w:val="00786EEC"/>
    <w:rsid w:val="00790973"/>
    <w:rsid w:val="0079109A"/>
    <w:rsid w:val="007919A1"/>
    <w:rsid w:val="007939B9"/>
    <w:rsid w:val="00794B2F"/>
    <w:rsid w:val="00795366"/>
    <w:rsid w:val="00795804"/>
    <w:rsid w:val="00795DA8"/>
    <w:rsid w:val="00796364"/>
    <w:rsid w:val="00796478"/>
    <w:rsid w:val="007A0AD1"/>
    <w:rsid w:val="007A0B97"/>
    <w:rsid w:val="007A0EF8"/>
    <w:rsid w:val="007A126A"/>
    <w:rsid w:val="007A2D53"/>
    <w:rsid w:val="007A3B8A"/>
    <w:rsid w:val="007A5C97"/>
    <w:rsid w:val="007A71B2"/>
    <w:rsid w:val="007A71E3"/>
    <w:rsid w:val="007A755F"/>
    <w:rsid w:val="007A7905"/>
    <w:rsid w:val="007A7F2C"/>
    <w:rsid w:val="007B119C"/>
    <w:rsid w:val="007B147B"/>
    <w:rsid w:val="007B19C3"/>
    <w:rsid w:val="007B1B67"/>
    <w:rsid w:val="007B22CA"/>
    <w:rsid w:val="007B44B6"/>
    <w:rsid w:val="007B490D"/>
    <w:rsid w:val="007B6477"/>
    <w:rsid w:val="007B7461"/>
    <w:rsid w:val="007B7F69"/>
    <w:rsid w:val="007C09C6"/>
    <w:rsid w:val="007C222B"/>
    <w:rsid w:val="007C25A1"/>
    <w:rsid w:val="007C33C6"/>
    <w:rsid w:val="007C4ED8"/>
    <w:rsid w:val="007C63CA"/>
    <w:rsid w:val="007C74E8"/>
    <w:rsid w:val="007D060C"/>
    <w:rsid w:val="007D18C2"/>
    <w:rsid w:val="007D30B7"/>
    <w:rsid w:val="007D30BC"/>
    <w:rsid w:val="007D5478"/>
    <w:rsid w:val="007D6AB4"/>
    <w:rsid w:val="007D78AB"/>
    <w:rsid w:val="007D7C67"/>
    <w:rsid w:val="007E042C"/>
    <w:rsid w:val="007E3EA1"/>
    <w:rsid w:val="007E5920"/>
    <w:rsid w:val="007E6399"/>
    <w:rsid w:val="007E7A31"/>
    <w:rsid w:val="007E7B4A"/>
    <w:rsid w:val="007F1B82"/>
    <w:rsid w:val="007F1E1D"/>
    <w:rsid w:val="007F2A57"/>
    <w:rsid w:val="007F32A0"/>
    <w:rsid w:val="007F4F88"/>
    <w:rsid w:val="007F59F8"/>
    <w:rsid w:val="007F5FB6"/>
    <w:rsid w:val="007F69EF"/>
    <w:rsid w:val="007F781A"/>
    <w:rsid w:val="007F78D9"/>
    <w:rsid w:val="007F7F57"/>
    <w:rsid w:val="00800CC8"/>
    <w:rsid w:val="00800DCB"/>
    <w:rsid w:val="0080159E"/>
    <w:rsid w:val="00802B97"/>
    <w:rsid w:val="00803011"/>
    <w:rsid w:val="00803125"/>
    <w:rsid w:val="0080452C"/>
    <w:rsid w:val="008057AB"/>
    <w:rsid w:val="008067FC"/>
    <w:rsid w:val="00806DF6"/>
    <w:rsid w:val="00806F45"/>
    <w:rsid w:val="0080702A"/>
    <w:rsid w:val="00807D40"/>
    <w:rsid w:val="00811090"/>
    <w:rsid w:val="00811622"/>
    <w:rsid w:val="0081215E"/>
    <w:rsid w:val="00812ACE"/>
    <w:rsid w:val="00812CE2"/>
    <w:rsid w:val="00813556"/>
    <w:rsid w:val="008143E9"/>
    <w:rsid w:val="00815B08"/>
    <w:rsid w:val="008160FA"/>
    <w:rsid w:val="00816128"/>
    <w:rsid w:val="00816286"/>
    <w:rsid w:val="00816C14"/>
    <w:rsid w:val="00817851"/>
    <w:rsid w:val="0082025A"/>
    <w:rsid w:val="008203B9"/>
    <w:rsid w:val="0082056E"/>
    <w:rsid w:val="008209BC"/>
    <w:rsid w:val="00820F42"/>
    <w:rsid w:val="00821155"/>
    <w:rsid w:val="00821DED"/>
    <w:rsid w:val="00821EE5"/>
    <w:rsid w:val="008229A9"/>
    <w:rsid w:val="00823008"/>
    <w:rsid w:val="0082397B"/>
    <w:rsid w:val="0082414E"/>
    <w:rsid w:val="008248F7"/>
    <w:rsid w:val="00825588"/>
    <w:rsid w:val="00830145"/>
    <w:rsid w:val="008302AD"/>
    <w:rsid w:val="00830F27"/>
    <w:rsid w:val="00831F19"/>
    <w:rsid w:val="0083311C"/>
    <w:rsid w:val="008331D0"/>
    <w:rsid w:val="00834CA7"/>
    <w:rsid w:val="00836A4A"/>
    <w:rsid w:val="0083749B"/>
    <w:rsid w:val="00843597"/>
    <w:rsid w:val="00845380"/>
    <w:rsid w:val="00845583"/>
    <w:rsid w:val="00845771"/>
    <w:rsid w:val="00845894"/>
    <w:rsid w:val="00846263"/>
    <w:rsid w:val="0084645A"/>
    <w:rsid w:val="00847031"/>
    <w:rsid w:val="0085062E"/>
    <w:rsid w:val="008512DB"/>
    <w:rsid w:val="008512E2"/>
    <w:rsid w:val="008516E8"/>
    <w:rsid w:val="00851B17"/>
    <w:rsid w:val="00852A74"/>
    <w:rsid w:val="00853788"/>
    <w:rsid w:val="00854247"/>
    <w:rsid w:val="00857790"/>
    <w:rsid w:val="0086046F"/>
    <w:rsid w:val="00860B3D"/>
    <w:rsid w:val="008610B2"/>
    <w:rsid w:val="00861246"/>
    <w:rsid w:val="008639ED"/>
    <w:rsid w:val="00863C5E"/>
    <w:rsid w:val="008653A5"/>
    <w:rsid w:val="0086590C"/>
    <w:rsid w:val="00866745"/>
    <w:rsid w:val="00866F16"/>
    <w:rsid w:val="00870769"/>
    <w:rsid w:val="00871784"/>
    <w:rsid w:val="00872F88"/>
    <w:rsid w:val="008730FB"/>
    <w:rsid w:val="008732F4"/>
    <w:rsid w:val="00873613"/>
    <w:rsid w:val="00873F7F"/>
    <w:rsid w:val="0087496A"/>
    <w:rsid w:val="00874DA3"/>
    <w:rsid w:val="00875698"/>
    <w:rsid w:val="008758CB"/>
    <w:rsid w:val="00875908"/>
    <w:rsid w:val="00876417"/>
    <w:rsid w:val="00876736"/>
    <w:rsid w:val="008778C4"/>
    <w:rsid w:val="0088007B"/>
    <w:rsid w:val="008833BF"/>
    <w:rsid w:val="00885016"/>
    <w:rsid w:val="00886804"/>
    <w:rsid w:val="00886AD4"/>
    <w:rsid w:val="00887665"/>
    <w:rsid w:val="00890847"/>
    <w:rsid w:val="008908EE"/>
    <w:rsid w:val="00892180"/>
    <w:rsid w:val="008921FE"/>
    <w:rsid w:val="00892480"/>
    <w:rsid w:val="00892F3A"/>
    <w:rsid w:val="0089526D"/>
    <w:rsid w:val="00896161"/>
    <w:rsid w:val="00896672"/>
    <w:rsid w:val="00896787"/>
    <w:rsid w:val="00896872"/>
    <w:rsid w:val="008971C2"/>
    <w:rsid w:val="00897351"/>
    <w:rsid w:val="00897633"/>
    <w:rsid w:val="008A0501"/>
    <w:rsid w:val="008A10AF"/>
    <w:rsid w:val="008A28BE"/>
    <w:rsid w:val="008A32A5"/>
    <w:rsid w:val="008A3BB2"/>
    <w:rsid w:val="008A416C"/>
    <w:rsid w:val="008A4D10"/>
    <w:rsid w:val="008A625F"/>
    <w:rsid w:val="008A63AC"/>
    <w:rsid w:val="008A6A31"/>
    <w:rsid w:val="008A6F1C"/>
    <w:rsid w:val="008A7D8D"/>
    <w:rsid w:val="008B0AA1"/>
    <w:rsid w:val="008B0C8E"/>
    <w:rsid w:val="008B206D"/>
    <w:rsid w:val="008B239C"/>
    <w:rsid w:val="008B2614"/>
    <w:rsid w:val="008B2903"/>
    <w:rsid w:val="008B3303"/>
    <w:rsid w:val="008B395D"/>
    <w:rsid w:val="008B4D1C"/>
    <w:rsid w:val="008B620C"/>
    <w:rsid w:val="008B6D8B"/>
    <w:rsid w:val="008C0DBD"/>
    <w:rsid w:val="008C1507"/>
    <w:rsid w:val="008C1BED"/>
    <w:rsid w:val="008C34A5"/>
    <w:rsid w:val="008C34D1"/>
    <w:rsid w:val="008C350C"/>
    <w:rsid w:val="008C3723"/>
    <w:rsid w:val="008C37A3"/>
    <w:rsid w:val="008C5A97"/>
    <w:rsid w:val="008D0C69"/>
    <w:rsid w:val="008D0CD6"/>
    <w:rsid w:val="008D0D13"/>
    <w:rsid w:val="008D106D"/>
    <w:rsid w:val="008D10A6"/>
    <w:rsid w:val="008D13FA"/>
    <w:rsid w:val="008D2CAA"/>
    <w:rsid w:val="008D33DD"/>
    <w:rsid w:val="008D33E3"/>
    <w:rsid w:val="008D41DE"/>
    <w:rsid w:val="008D7980"/>
    <w:rsid w:val="008E1A66"/>
    <w:rsid w:val="008E28D3"/>
    <w:rsid w:val="008E3143"/>
    <w:rsid w:val="008E7D21"/>
    <w:rsid w:val="008F0072"/>
    <w:rsid w:val="008F0B00"/>
    <w:rsid w:val="008F0C94"/>
    <w:rsid w:val="008F2620"/>
    <w:rsid w:val="008F28C3"/>
    <w:rsid w:val="008F3A14"/>
    <w:rsid w:val="008F44AD"/>
    <w:rsid w:val="008F5350"/>
    <w:rsid w:val="008F79B3"/>
    <w:rsid w:val="008F79F9"/>
    <w:rsid w:val="00900581"/>
    <w:rsid w:val="009007A2"/>
    <w:rsid w:val="009007A8"/>
    <w:rsid w:val="009009F9"/>
    <w:rsid w:val="009011F4"/>
    <w:rsid w:val="00902906"/>
    <w:rsid w:val="0090380C"/>
    <w:rsid w:val="00903E8F"/>
    <w:rsid w:val="009050E1"/>
    <w:rsid w:val="0090516A"/>
    <w:rsid w:val="00905CE6"/>
    <w:rsid w:val="009063AD"/>
    <w:rsid w:val="00910791"/>
    <w:rsid w:val="0091258C"/>
    <w:rsid w:val="00912B2F"/>
    <w:rsid w:val="00913165"/>
    <w:rsid w:val="0091331C"/>
    <w:rsid w:val="0091630A"/>
    <w:rsid w:val="00917208"/>
    <w:rsid w:val="0091723F"/>
    <w:rsid w:val="00917BDD"/>
    <w:rsid w:val="00920397"/>
    <w:rsid w:val="0092041F"/>
    <w:rsid w:val="0092161F"/>
    <w:rsid w:val="0092233F"/>
    <w:rsid w:val="00923187"/>
    <w:rsid w:val="009245DF"/>
    <w:rsid w:val="00925B01"/>
    <w:rsid w:val="0092621F"/>
    <w:rsid w:val="00926F6F"/>
    <w:rsid w:val="00927D27"/>
    <w:rsid w:val="00930811"/>
    <w:rsid w:val="0093101A"/>
    <w:rsid w:val="0093225F"/>
    <w:rsid w:val="009327C8"/>
    <w:rsid w:val="00933256"/>
    <w:rsid w:val="009348CE"/>
    <w:rsid w:val="00934E8F"/>
    <w:rsid w:val="00935172"/>
    <w:rsid w:val="009352E9"/>
    <w:rsid w:val="00935C9E"/>
    <w:rsid w:val="00936BCD"/>
    <w:rsid w:val="00937A60"/>
    <w:rsid w:val="00937F7D"/>
    <w:rsid w:val="009405B5"/>
    <w:rsid w:val="00940942"/>
    <w:rsid w:val="009414D7"/>
    <w:rsid w:val="00941610"/>
    <w:rsid w:val="009422F4"/>
    <w:rsid w:val="00942945"/>
    <w:rsid w:val="0094388A"/>
    <w:rsid w:val="0094642E"/>
    <w:rsid w:val="0094695E"/>
    <w:rsid w:val="00946D04"/>
    <w:rsid w:val="00950BF4"/>
    <w:rsid w:val="0095177E"/>
    <w:rsid w:val="00953219"/>
    <w:rsid w:val="00953AD4"/>
    <w:rsid w:val="00954D03"/>
    <w:rsid w:val="0095500E"/>
    <w:rsid w:val="00955716"/>
    <w:rsid w:val="009557EE"/>
    <w:rsid w:val="00955A69"/>
    <w:rsid w:val="00955F21"/>
    <w:rsid w:val="0095704A"/>
    <w:rsid w:val="0096131E"/>
    <w:rsid w:val="00961820"/>
    <w:rsid w:val="0096192C"/>
    <w:rsid w:val="00961BA2"/>
    <w:rsid w:val="009620B8"/>
    <w:rsid w:val="00962E3C"/>
    <w:rsid w:val="009637EA"/>
    <w:rsid w:val="009641D5"/>
    <w:rsid w:val="00964D12"/>
    <w:rsid w:val="00965AC9"/>
    <w:rsid w:val="00966AF3"/>
    <w:rsid w:val="00967A3A"/>
    <w:rsid w:val="0097040A"/>
    <w:rsid w:val="009705DC"/>
    <w:rsid w:val="00970D3D"/>
    <w:rsid w:val="009731A5"/>
    <w:rsid w:val="0097373C"/>
    <w:rsid w:val="00973C98"/>
    <w:rsid w:val="00974C22"/>
    <w:rsid w:val="009758DE"/>
    <w:rsid w:val="00975B91"/>
    <w:rsid w:val="009763CE"/>
    <w:rsid w:val="00981262"/>
    <w:rsid w:val="009827EC"/>
    <w:rsid w:val="0098439E"/>
    <w:rsid w:val="00985949"/>
    <w:rsid w:val="009860A7"/>
    <w:rsid w:val="0098637B"/>
    <w:rsid w:val="00986848"/>
    <w:rsid w:val="009875BB"/>
    <w:rsid w:val="009876F7"/>
    <w:rsid w:val="00990F09"/>
    <w:rsid w:val="00991ED7"/>
    <w:rsid w:val="00992D52"/>
    <w:rsid w:val="009930B2"/>
    <w:rsid w:val="00993A5E"/>
    <w:rsid w:val="009951F2"/>
    <w:rsid w:val="00995493"/>
    <w:rsid w:val="009962D1"/>
    <w:rsid w:val="00996314"/>
    <w:rsid w:val="00996D26"/>
    <w:rsid w:val="00997133"/>
    <w:rsid w:val="00997760"/>
    <w:rsid w:val="009A0206"/>
    <w:rsid w:val="009A07D7"/>
    <w:rsid w:val="009A2FAE"/>
    <w:rsid w:val="009A34A6"/>
    <w:rsid w:val="009A4C11"/>
    <w:rsid w:val="009A4C1B"/>
    <w:rsid w:val="009A563F"/>
    <w:rsid w:val="009A6027"/>
    <w:rsid w:val="009A6CE8"/>
    <w:rsid w:val="009A6F12"/>
    <w:rsid w:val="009B1A16"/>
    <w:rsid w:val="009B3958"/>
    <w:rsid w:val="009B543B"/>
    <w:rsid w:val="009B5FD7"/>
    <w:rsid w:val="009B67C3"/>
    <w:rsid w:val="009B685C"/>
    <w:rsid w:val="009B7229"/>
    <w:rsid w:val="009B7ADA"/>
    <w:rsid w:val="009C01CB"/>
    <w:rsid w:val="009C0413"/>
    <w:rsid w:val="009C1731"/>
    <w:rsid w:val="009C1B0A"/>
    <w:rsid w:val="009C1BDD"/>
    <w:rsid w:val="009C4179"/>
    <w:rsid w:val="009C52E0"/>
    <w:rsid w:val="009C6374"/>
    <w:rsid w:val="009C658D"/>
    <w:rsid w:val="009C7B8F"/>
    <w:rsid w:val="009D0C60"/>
    <w:rsid w:val="009D2A65"/>
    <w:rsid w:val="009D4287"/>
    <w:rsid w:val="009D46C6"/>
    <w:rsid w:val="009D4A85"/>
    <w:rsid w:val="009D4FCB"/>
    <w:rsid w:val="009D7A01"/>
    <w:rsid w:val="009D7F74"/>
    <w:rsid w:val="009E0490"/>
    <w:rsid w:val="009E18E3"/>
    <w:rsid w:val="009E1F85"/>
    <w:rsid w:val="009E2059"/>
    <w:rsid w:val="009E2A3C"/>
    <w:rsid w:val="009E3E94"/>
    <w:rsid w:val="009E65B2"/>
    <w:rsid w:val="009E6EB1"/>
    <w:rsid w:val="009F2960"/>
    <w:rsid w:val="009F2AFC"/>
    <w:rsid w:val="009F339C"/>
    <w:rsid w:val="009F5241"/>
    <w:rsid w:val="00A0001E"/>
    <w:rsid w:val="00A0062A"/>
    <w:rsid w:val="00A00D98"/>
    <w:rsid w:val="00A01BAF"/>
    <w:rsid w:val="00A01CD1"/>
    <w:rsid w:val="00A032E6"/>
    <w:rsid w:val="00A04649"/>
    <w:rsid w:val="00A04869"/>
    <w:rsid w:val="00A0567E"/>
    <w:rsid w:val="00A056FD"/>
    <w:rsid w:val="00A0706E"/>
    <w:rsid w:val="00A10FC6"/>
    <w:rsid w:val="00A11D29"/>
    <w:rsid w:val="00A1208C"/>
    <w:rsid w:val="00A12571"/>
    <w:rsid w:val="00A1399B"/>
    <w:rsid w:val="00A13F9C"/>
    <w:rsid w:val="00A14C8F"/>
    <w:rsid w:val="00A15171"/>
    <w:rsid w:val="00A15FE5"/>
    <w:rsid w:val="00A16DE0"/>
    <w:rsid w:val="00A17595"/>
    <w:rsid w:val="00A17D48"/>
    <w:rsid w:val="00A22274"/>
    <w:rsid w:val="00A24154"/>
    <w:rsid w:val="00A24DE0"/>
    <w:rsid w:val="00A25451"/>
    <w:rsid w:val="00A257E6"/>
    <w:rsid w:val="00A263E9"/>
    <w:rsid w:val="00A2747A"/>
    <w:rsid w:val="00A27DB2"/>
    <w:rsid w:val="00A32100"/>
    <w:rsid w:val="00A32E93"/>
    <w:rsid w:val="00A33B1B"/>
    <w:rsid w:val="00A3446B"/>
    <w:rsid w:val="00A345A1"/>
    <w:rsid w:val="00A373FE"/>
    <w:rsid w:val="00A416A0"/>
    <w:rsid w:val="00A41C03"/>
    <w:rsid w:val="00A42216"/>
    <w:rsid w:val="00A42ED0"/>
    <w:rsid w:val="00A431F4"/>
    <w:rsid w:val="00A442EC"/>
    <w:rsid w:val="00A4477F"/>
    <w:rsid w:val="00A47500"/>
    <w:rsid w:val="00A47DDB"/>
    <w:rsid w:val="00A5017C"/>
    <w:rsid w:val="00A50572"/>
    <w:rsid w:val="00A5104A"/>
    <w:rsid w:val="00A523B0"/>
    <w:rsid w:val="00A530AD"/>
    <w:rsid w:val="00A53A39"/>
    <w:rsid w:val="00A552FC"/>
    <w:rsid w:val="00A55D8D"/>
    <w:rsid w:val="00A578EC"/>
    <w:rsid w:val="00A57B0D"/>
    <w:rsid w:val="00A57FF9"/>
    <w:rsid w:val="00A60472"/>
    <w:rsid w:val="00A60529"/>
    <w:rsid w:val="00A60BD6"/>
    <w:rsid w:val="00A60F1E"/>
    <w:rsid w:val="00A61266"/>
    <w:rsid w:val="00A62D82"/>
    <w:rsid w:val="00A6301C"/>
    <w:rsid w:val="00A63526"/>
    <w:rsid w:val="00A6513D"/>
    <w:rsid w:val="00A66160"/>
    <w:rsid w:val="00A66B70"/>
    <w:rsid w:val="00A67AC7"/>
    <w:rsid w:val="00A70588"/>
    <w:rsid w:val="00A71439"/>
    <w:rsid w:val="00A71AA8"/>
    <w:rsid w:val="00A72EED"/>
    <w:rsid w:val="00A74532"/>
    <w:rsid w:val="00A74F95"/>
    <w:rsid w:val="00A76E98"/>
    <w:rsid w:val="00A77EA0"/>
    <w:rsid w:val="00A80878"/>
    <w:rsid w:val="00A81D6A"/>
    <w:rsid w:val="00A83BC1"/>
    <w:rsid w:val="00A84567"/>
    <w:rsid w:val="00A84D3F"/>
    <w:rsid w:val="00A85839"/>
    <w:rsid w:val="00A91AC0"/>
    <w:rsid w:val="00A91E71"/>
    <w:rsid w:val="00A923A0"/>
    <w:rsid w:val="00A943BA"/>
    <w:rsid w:val="00A95606"/>
    <w:rsid w:val="00A9602D"/>
    <w:rsid w:val="00A96541"/>
    <w:rsid w:val="00A9728B"/>
    <w:rsid w:val="00A97DDE"/>
    <w:rsid w:val="00AA1289"/>
    <w:rsid w:val="00AA26AA"/>
    <w:rsid w:val="00AA34CD"/>
    <w:rsid w:val="00AA3911"/>
    <w:rsid w:val="00AA430E"/>
    <w:rsid w:val="00AA55D3"/>
    <w:rsid w:val="00AB107C"/>
    <w:rsid w:val="00AB1097"/>
    <w:rsid w:val="00AB5567"/>
    <w:rsid w:val="00AB6144"/>
    <w:rsid w:val="00AB6B86"/>
    <w:rsid w:val="00AB778B"/>
    <w:rsid w:val="00AC1CC4"/>
    <w:rsid w:val="00AC2650"/>
    <w:rsid w:val="00AC3672"/>
    <w:rsid w:val="00AC4D3E"/>
    <w:rsid w:val="00AC5CAB"/>
    <w:rsid w:val="00AC6635"/>
    <w:rsid w:val="00AC7AF2"/>
    <w:rsid w:val="00AD1403"/>
    <w:rsid w:val="00AD1502"/>
    <w:rsid w:val="00AD1F4E"/>
    <w:rsid w:val="00AD47A0"/>
    <w:rsid w:val="00AD4A15"/>
    <w:rsid w:val="00AD583F"/>
    <w:rsid w:val="00AD64DD"/>
    <w:rsid w:val="00AD7E60"/>
    <w:rsid w:val="00AE091E"/>
    <w:rsid w:val="00AE1073"/>
    <w:rsid w:val="00AE26A2"/>
    <w:rsid w:val="00AE28E0"/>
    <w:rsid w:val="00AE2A6D"/>
    <w:rsid w:val="00AE5829"/>
    <w:rsid w:val="00AE6011"/>
    <w:rsid w:val="00AE7883"/>
    <w:rsid w:val="00AE7BA3"/>
    <w:rsid w:val="00AF03D1"/>
    <w:rsid w:val="00AF2006"/>
    <w:rsid w:val="00AF2205"/>
    <w:rsid w:val="00AF28C1"/>
    <w:rsid w:val="00AF2A4A"/>
    <w:rsid w:val="00AF2F18"/>
    <w:rsid w:val="00AF4242"/>
    <w:rsid w:val="00AF4E0D"/>
    <w:rsid w:val="00AF4FD6"/>
    <w:rsid w:val="00AF505B"/>
    <w:rsid w:val="00AF56DA"/>
    <w:rsid w:val="00AF5A6C"/>
    <w:rsid w:val="00AF6F67"/>
    <w:rsid w:val="00AF7442"/>
    <w:rsid w:val="00AF784D"/>
    <w:rsid w:val="00B02DDE"/>
    <w:rsid w:val="00B03309"/>
    <w:rsid w:val="00B038FE"/>
    <w:rsid w:val="00B03EEB"/>
    <w:rsid w:val="00B04727"/>
    <w:rsid w:val="00B0486B"/>
    <w:rsid w:val="00B05814"/>
    <w:rsid w:val="00B05B69"/>
    <w:rsid w:val="00B07D23"/>
    <w:rsid w:val="00B10321"/>
    <w:rsid w:val="00B1089E"/>
    <w:rsid w:val="00B113B2"/>
    <w:rsid w:val="00B11688"/>
    <w:rsid w:val="00B11BA7"/>
    <w:rsid w:val="00B1289B"/>
    <w:rsid w:val="00B13725"/>
    <w:rsid w:val="00B13BD3"/>
    <w:rsid w:val="00B1434E"/>
    <w:rsid w:val="00B14B47"/>
    <w:rsid w:val="00B16E01"/>
    <w:rsid w:val="00B170AF"/>
    <w:rsid w:val="00B17DBC"/>
    <w:rsid w:val="00B208B3"/>
    <w:rsid w:val="00B21073"/>
    <w:rsid w:val="00B2120E"/>
    <w:rsid w:val="00B2169E"/>
    <w:rsid w:val="00B22937"/>
    <w:rsid w:val="00B23647"/>
    <w:rsid w:val="00B23870"/>
    <w:rsid w:val="00B24368"/>
    <w:rsid w:val="00B245C4"/>
    <w:rsid w:val="00B24A41"/>
    <w:rsid w:val="00B2510F"/>
    <w:rsid w:val="00B25923"/>
    <w:rsid w:val="00B27496"/>
    <w:rsid w:val="00B31179"/>
    <w:rsid w:val="00B31AF6"/>
    <w:rsid w:val="00B349BF"/>
    <w:rsid w:val="00B349F6"/>
    <w:rsid w:val="00B34A51"/>
    <w:rsid w:val="00B3522A"/>
    <w:rsid w:val="00B3549B"/>
    <w:rsid w:val="00B36990"/>
    <w:rsid w:val="00B41569"/>
    <w:rsid w:val="00B41A09"/>
    <w:rsid w:val="00B428F2"/>
    <w:rsid w:val="00B43164"/>
    <w:rsid w:val="00B43D02"/>
    <w:rsid w:val="00B44397"/>
    <w:rsid w:val="00B44772"/>
    <w:rsid w:val="00B44D8B"/>
    <w:rsid w:val="00B44F68"/>
    <w:rsid w:val="00B458AF"/>
    <w:rsid w:val="00B45D42"/>
    <w:rsid w:val="00B46EC2"/>
    <w:rsid w:val="00B511A9"/>
    <w:rsid w:val="00B53D72"/>
    <w:rsid w:val="00B550D4"/>
    <w:rsid w:val="00B5634D"/>
    <w:rsid w:val="00B567E8"/>
    <w:rsid w:val="00B57535"/>
    <w:rsid w:val="00B579D7"/>
    <w:rsid w:val="00B60835"/>
    <w:rsid w:val="00B6100C"/>
    <w:rsid w:val="00B6269A"/>
    <w:rsid w:val="00B633E0"/>
    <w:rsid w:val="00B633FA"/>
    <w:rsid w:val="00B635E1"/>
    <w:rsid w:val="00B637C7"/>
    <w:rsid w:val="00B64E0D"/>
    <w:rsid w:val="00B662A6"/>
    <w:rsid w:val="00B70A73"/>
    <w:rsid w:val="00B70FE7"/>
    <w:rsid w:val="00B71BA0"/>
    <w:rsid w:val="00B72189"/>
    <w:rsid w:val="00B72237"/>
    <w:rsid w:val="00B722BA"/>
    <w:rsid w:val="00B72669"/>
    <w:rsid w:val="00B72AAF"/>
    <w:rsid w:val="00B736B5"/>
    <w:rsid w:val="00B73841"/>
    <w:rsid w:val="00B7394E"/>
    <w:rsid w:val="00B75747"/>
    <w:rsid w:val="00B757D3"/>
    <w:rsid w:val="00B7620F"/>
    <w:rsid w:val="00B76983"/>
    <w:rsid w:val="00B77388"/>
    <w:rsid w:val="00B8055A"/>
    <w:rsid w:val="00B807E7"/>
    <w:rsid w:val="00B81DC1"/>
    <w:rsid w:val="00B81EA0"/>
    <w:rsid w:val="00B826D9"/>
    <w:rsid w:val="00B82ED1"/>
    <w:rsid w:val="00B835FD"/>
    <w:rsid w:val="00B83FCC"/>
    <w:rsid w:val="00B84B8F"/>
    <w:rsid w:val="00B8509E"/>
    <w:rsid w:val="00B86321"/>
    <w:rsid w:val="00B912C0"/>
    <w:rsid w:val="00B91C03"/>
    <w:rsid w:val="00B92409"/>
    <w:rsid w:val="00B92BBF"/>
    <w:rsid w:val="00B92C6F"/>
    <w:rsid w:val="00B95047"/>
    <w:rsid w:val="00B95264"/>
    <w:rsid w:val="00B95308"/>
    <w:rsid w:val="00B95490"/>
    <w:rsid w:val="00BA03C0"/>
    <w:rsid w:val="00BA0C7C"/>
    <w:rsid w:val="00BA174D"/>
    <w:rsid w:val="00BA1EA6"/>
    <w:rsid w:val="00BA34BF"/>
    <w:rsid w:val="00BA381C"/>
    <w:rsid w:val="00BA4468"/>
    <w:rsid w:val="00BA4724"/>
    <w:rsid w:val="00BA4DED"/>
    <w:rsid w:val="00BA558A"/>
    <w:rsid w:val="00BA5F54"/>
    <w:rsid w:val="00BA6C49"/>
    <w:rsid w:val="00BA7EDD"/>
    <w:rsid w:val="00BB06BD"/>
    <w:rsid w:val="00BB071F"/>
    <w:rsid w:val="00BB0819"/>
    <w:rsid w:val="00BB1383"/>
    <w:rsid w:val="00BB1467"/>
    <w:rsid w:val="00BB1FBE"/>
    <w:rsid w:val="00BB3147"/>
    <w:rsid w:val="00BB347E"/>
    <w:rsid w:val="00BB3C44"/>
    <w:rsid w:val="00BB5539"/>
    <w:rsid w:val="00BB5CD1"/>
    <w:rsid w:val="00BB5F86"/>
    <w:rsid w:val="00BB6F44"/>
    <w:rsid w:val="00BB7317"/>
    <w:rsid w:val="00BC0A0D"/>
    <w:rsid w:val="00BC20A7"/>
    <w:rsid w:val="00BC2BB8"/>
    <w:rsid w:val="00BC369F"/>
    <w:rsid w:val="00BC3FE2"/>
    <w:rsid w:val="00BC4013"/>
    <w:rsid w:val="00BC4C3F"/>
    <w:rsid w:val="00BC525F"/>
    <w:rsid w:val="00BC5CE4"/>
    <w:rsid w:val="00BC6886"/>
    <w:rsid w:val="00BD054E"/>
    <w:rsid w:val="00BD26EB"/>
    <w:rsid w:val="00BD29C2"/>
    <w:rsid w:val="00BD3D99"/>
    <w:rsid w:val="00BD598C"/>
    <w:rsid w:val="00BD59E2"/>
    <w:rsid w:val="00BD5D97"/>
    <w:rsid w:val="00BD5DCA"/>
    <w:rsid w:val="00BD7317"/>
    <w:rsid w:val="00BD791B"/>
    <w:rsid w:val="00BE0075"/>
    <w:rsid w:val="00BE163D"/>
    <w:rsid w:val="00BE1EF7"/>
    <w:rsid w:val="00BE2381"/>
    <w:rsid w:val="00BE2546"/>
    <w:rsid w:val="00BE29CA"/>
    <w:rsid w:val="00BE59FD"/>
    <w:rsid w:val="00BE76A2"/>
    <w:rsid w:val="00BE7F47"/>
    <w:rsid w:val="00BF0471"/>
    <w:rsid w:val="00BF1B0D"/>
    <w:rsid w:val="00BF21F0"/>
    <w:rsid w:val="00BF28D2"/>
    <w:rsid w:val="00BF49EB"/>
    <w:rsid w:val="00BF51C2"/>
    <w:rsid w:val="00BF5A3D"/>
    <w:rsid w:val="00BF5FEF"/>
    <w:rsid w:val="00C0019A"/>
    <w:rsid w:val="00C01C9B"/>
    <w:rsid w:val="00C026F6"/>
    <w:rsid w:val="00C027C1"/>
    <w:rsid w:val="00C02FB5"/>
    <w:rsid w:val="00C0309C"/>
    <w:rsid w:val="00C04DCF"/>
    <w:rsid w:val="00C05C8C"/>
    <w:rsid w:val="00C05FB6"/>
    <w:rsid w:val="00C0600C"/>
    <w:rsid w:val="00C06DB8"/>
    <w:rsid w:val="00C070E4"/>
    <w:rsid w:val="00C07AC5"/>
    <w:rsid w:val="00C07EB4"/>
    <w:rsid w:val="00C11192"/>
    <w:rsid w:val="00C1196C"/>
    <w:rsid w:val="00C11FA0"/>
    <w:rsid w:val="00C15D0D"/>
    <w:rsid w:val="00C15DC4"/>
    <w:rsid w:val="00C15F5E"/>
    <w:rsid w:val="00C166D1"/>
    <w:rsid w:val="00C16B9A"/>
    <w:rsid w:val="00C16C47"/>
    <w:rsid w:val="00C16DDA"/>
    <w:rsid w:val="00C175B4"/>
    <w:rsid w:val="00C20B3E"/>
    <w:rsid w:val="00C216A9"/>
    <w:rsid w:val="00C216BD"/>
    <w:rsid w:val="00C22709"/>
    <w:rsid w:val="00C234BE"/>
    <w:rsid w:val="00C253C1"/>
    <w:rsid w:val="00C25702"/>
    <w:rsid w:val="00C2642D"/>
    <w:rsid w:val="00C27B61"/>
    <w:rsid w:val="00C302CA"/>
    <w:rsid w:val="00C3077B"/>
    <w:rsid w:val="00C32C9E"/>
    <w:rsid w:val="00C35127"/>
    <w:rsid w:val="00C35128"/>
    <w:rsid w:val="00C37F4A"/>
    <w:rsid w:val="00C4065C"/>
    <w:rsid w:val="00C40F8B"/>
    <w:rsid w:val="00C41C85"/>
    <w:rsid w:val="00C422B6"/>
    <w:rsid w:val="00C445FB"/>
    <w:rsid w:val="00C45945"/>
    <w:rsid w:val="00C45E15"/>
    <w:rsid w:val="00C4657A"/>
    <w:rsid w:val="00C47FF2"/>
    <w:rsid w:val="00C500DA"/>
    <w:rsid w:val="00C50DCF"/>
    <w:rsid w:val="00C53F2B"/>
    <w:rsid w:val="00C53FA8"/>
    <w:rsid w:val="00C54BFC"/>
    <w:rsid w:val="00C55065"/>
    <w:rsid w:val="00C55597"/>
    <w:rsid w:val="00C56E5B"/>
    <w:rsid w:val="00C5745A"/>
    <w:rsid w:val="00C604D1"/>
    <w:rsid w:val="00C610E5"/>
    <w:rsid w:val="00C61BE3"/>
    <w:rsid w:val="00C63108"/>
    <w:rsid w:val="00C63BA2"/>
    <w:rsid w:val="00C6510D"/>
    <w:rsid w:val="00C651C3"/>
    <w:rsid w:val="00C65815"/>
    <w:rsid w:val="00C65B28"/>
    <w:rsid w:val="00C65C66"/>
    <w:rsid w:val="00C670C4"/>
    <w:rsid w:val="00C67259"/>
    <w:rsid w:val="00C67603"/>
    <w:rsid w:val="00C676C6"/>
    <w:rsid w:val="00C67E4A"/>
    <w:rsid w:val="00C70468"/>
    <w:rsid w:val="00C705DA"/>
    <w:rsid w:val="00C70AED"/>
    <w:rsid w:val="00C70EF2"/>
    <w:rsid w:val="00C7113A"/>
    <w:rsid w:val="00C71682"/>
    <w:rsid w:val="00C71968"/>
    <w:rsid w:val="00C7206A"/>
    <w:rsid w:val="00C72B5D"/>
    <w:rsid w:val="00C73262"/>
    <w:rsid w:val="00C737B3"/>
    <w:rsid w:val="00C7422B"/>
    <w:rsid w:val="00C75100"/>
    <w:rsid w:val="00C75EAB"/>
    <w:rsid w:val="00C764A6"/>
    <w:rsid w:val="00C77B9C"/>
    <w:rsid w:val="00C81856"/>
    <w:rsid w:val="00C81DBF"/>
    <w:rsid w:val="00C836D3"/>
    <w:rsid w:val="00C84443"/>
    <w:rsid w:val="00C87101"/>
    <w:rsid w:val="00C87332"/>
    <w:rsid w:val="00C87D19"/>
    <w:rsid w:val="00C9279A"/>
    <w:rsid w:val="00C92814"/>
    <w:rsid w:val="00C92844"/>
    <w:rsid w:val="00C9361D"/>
    <w:rsid w:val="00C939E7"/>
    <w:rsid w:val="00C95E92"/>
    <w:rsid w:val="00C96ED3"/>
    <w:rsid w:val="00C9710D"/>
    <w:rsid w:val="00CA0538"/>
    <w:rsid w:val="00CA3D02"/>
    <w:rsid w:val="00CA468A"/>
    <w:rsid w:val="00CA4AD8"/>
    <w:rsid w:val="00CA5713"/>
    <w:rsid w:val="00CA5A8A"/>
    <w:rsid w:val="00CA66F8"/>
    <w:rsid w:val="00CA683C"/>
    <w:rsid w:val="00CA720E"/>
    <w:rsid w:val="00CB0B02"/>
    <w:rsid w:val="00CB1D26"/>
    <w:rsid w:val="00CB3786"/>
    <w:rsid w:val="00CB3E2A"/>
    <w:rsid w:val="00CB55A1"/>
    <w:rsid w:val="00CB5735"/>
    <w:rsid w:val="00CB5D59"/>
    <w:rsid w:val="00CB70A1"/>
    <w:rsid w:val="00CB7569"/>
    <w:rsid w:val="00CC3A7F"/>
    <w:rsid w:val="00CC5956"/>
    <w:rsid w:val="00CC5F3A"/>
    <w:rsid w:val="00CC5FD8"/>
    <w:rsid w:val="00CC6684"/>
    <w:rsid w:val="00CC7E9B"/>
    <w:rsid w:val="00CD0012"/>
    <w:rsid w:val="00CD1816"/>
    <w:rsid w:val="00CD35C1"/>
    <w:rsid w:val="00CD3ECE"/>
    <w:rsid w:val="00CD45D4"/>
    <w:rsid w:val="00CD4B1A"/>
    <w:rsid w:val="00CD58AC"/>
    <w:rsid w:val="00CD6422"/>
    <w:rsid w:val="00CD6F4A"/>
    <w:rsid w:val="00CD7301"/>
    <w:rsid w:val="00CE035D"/>
    <w:rsid w:val="00CE1FA8"/>
    <w:rsid w:val="00CE2FF2"/>
    <w:rsid w:val="00CE422A"/>
    <w:rsid w:val="00CE584D"/>
    <w:rsid w:val="00CE61DF"/>
    <w:rsid w:val="00CE648C"/>
    <w:rsid w:val="00CE7484"/>
    <w:rsid w:val="00CE7AAE"/>
    <w:rsid w:val="00CF0799"/>
    <w:rsid w:val="00CF1B34"/>
    <w:rsid w:val="00CF4A5E"/>
    <w:rsid w:val="00CF63A4"/>
    <w:rsid w:val="00CF6A53"/>
    <w:rsid w:val="00CF7196"/>
    <w:rsid w:val="00CF76F1"/>
    <w:rsid w:val="00D00F0E"/>
    <w:rsid w:val="00D02040"/>
    <w:rsid w:val="00D02908"/>
    <w:rsid w:val="00D02B3F"/>
    <w:rsid w:val="00D0345A"/>
    <w:rsid w:val="00D0443E"/>
    <w:rsid w:val="00D04E7C"/>
    <w:rsid w:val="00D055F5"/>
    <w:rsid w:val="00D060FE"/>
    <w:rsid w:val="00D061AB"/>
    <w:rsid w:val="00D07967"/>
    <w:rsid w:val="00D10F5B"/>
    <w:rsid w:val="00D11E84"/>
    <w:rsid w:val="00D1264F"/>
    <w:rsid w:val="00D126D8"/>
    <w:rsid w:val="00D13ABA"/>
    <w:rsid w:val="00D14D89"/>
    <w:rsid w:val="00D14FE0"/>
    <w:rsid w:val="00D17628"/>
    <w:rsid w:val="00D176B1"/>
    <w:rsid w:val="00D21111"/>
    <w:rsid w:val="00D21524"/>
    <w:rsid w:val="00D21B96"/>
    <w:rsid w:val="00D21F74"/>
    <w:rsid w:val="00D22F2D"/>
    <w:rsid w:val="00D248C1"/>
    <w:rsid w:val="00D24FA0"/>
    <w:rsid w:val="00D25041"/>
    <w:rsid w:val="00D26BDA"/>
    <w:rsid w:val="00D30641"/>
    <w:rsid w:val="00D31C65"/>
    <w:rsid w:val="00D31C6C"/>
    <w:rsid w:val="00D32852"/>
    <w:rsid w:val="00D331F7"/>
    <w:rsid w:val="00D35075"/>
    <w:rsid w:val="00D3631D"/>
    <w:rsid w:val="00D3649F"/>
    <w:rsid w:val="00D36705"/>
    <w:rsid w:val="00D36883"/>
    <w:rsid w:val="00D36B89"/>
    <w:rsid w:val="00D37045"/>
    <w:rsid w:val="00D3743B"/>
    <w:rsid w:val="00D3792E"/>
    <w:rsid w:val="00D37CA0"/>
    <w:rsid w:val="00D37F00"/>
    <w:rsid w:val="00D40321"/>
    <w:rsid w:val="00D44056"/>
    <w:rsid w:val="00D443BD"/>
    <w:rsid w:val="00D44D0C"/>
    <w:rsid w:val="00D464A2"/>
    <w:rsid w:val="00D53041"/>
    <w:rsid w:val="00D55931"/>
    <w:rsid w:val="00D55EA3"/>
    <w:rsid w:val="00D568A5"/>
    <w:rsid w:val="00D56EEA"/>
    <w:rsid w:val="00D6106A"/>
    <w:rsid w:val="00D61B6F"/>
    <w:rsid w:val="00D625A3"/>
    <w:rsid w:val="00D63D7C"/>
    <w:rsid w:val="00D64A8F"/>
    <w:rsid w:val="00D660E4"/>
    <w:rsid w:val="00D70F81"/>
    <w:rsid w:val="00D712A0"/>
    <w:rsid w:val="00D72F49"/>
    <w:rsid w:val="00D7541F"/>
    <w:rsid w:val="00D755E5"/>
    <w:rsid w:val="00D75D8D"/>
    <w:rsid w:val="00D76235"/>
    <w:rsid w:val="00D76812"/>
    <w:rsid w:val="00D8145D"/>
    <w:rsid w:val="00D835B3"/>
    <w:rsid w:val="00D84152"/>
    <w:rsid w:val="00D85F37"/>
    <w:rsid w:val="00D85FC3"/>
    <w:rsid w:val="00D904BD"/>
    <w:rsid w:val="00D9056B"/>
    <w:rsid w:val="00D92DD6"/>
    <w:rsid w:val="00D94710"/>
    <w:rsid w:val="00D95437"/>
    <w:rsid w:val="00D97730"/>
    <w:rsid w:val="00D97ADE"/>
    <w:rsid w:val="00D97C22"/>
    <w:rsid w:val="00DA0527"/>
    <w:rsid w:val="00DA0582"/>
    <w:rsid w:val="00DA0C37"/>
    <w:rsid w:val="00DA1B09"/>
    <w:rsid w:val="00DA28B6"/>
    <w:rsid w:val="00DA2F57"/>
    <w:rsid w:val="00DA46F7"/>
    <w:rsid w:val="00DA516A"/>
    <w:rsid w:val="00DA5459"/>
    <w:rsid w:val="00DA5AE2"/>
    <w:rsid w:val="00DA7E4E"/>
    <w:rsid w:val="00DB003B"/>
    <w:rsid w:val="00DB428B"/>
    <w:rsid w:val="00DB4F9B"/>
    <w:rsid w:val="00DB5697"/>
    <w:rsid w:val="00DB6219"/>
    <w:rsid w:val="00DB73F9"/>
    <w:rsid w:val="00DC0832"/>
    <w:rsid w:val="00DC11C3"/>
    <w:rsid w:val="00DC197F"/>
    <w:rsid w:val="00DC3EE8"/>
    <w:rsid w:val="00DC47E6"/>
    <w:rsid w:val="00DC4C97"/>
    <w:rsid w:val="00DC5A61"/>
    <w:rsid w:val="00DC6651"/>
    <w:rsid w:val="00DC6ECE"/>
    <w:rsid w:val="00DC7916"/>
    <w:rsid w:val="00DC7A11"/>
    <w:rsid w:val="00DD0C4B"/>
    <w:rsid w:val="00DD3A58"/>
    <w:rsid w:val="00DD3ABC"/>
    <w:rsid w:val="00DD40D6"/>
    <w:rsid w:val="00DD60B7"/>
    <w:rsid w:val="00DD7728"/>
    <w:rsid w:val="00DD7D3D"/>
    <w:rsid w:val="00DE16DA"/>
    <w:rsid w:val="00DE3789"/>
    <w:rsid w:val="00DE4EB3"/>
    <w:rsid w:val="00DE565A"/>
    <w:rsid w:val="00DE5F47"/>
    <w:rsid w:val="00DE6891"/>
    <w:rsid w:val="00DE714A"/>
    <w:rsid w:val="00DE791E"/>
    <w:rsid w:val="00DE79FC"/>
    <w:rsid w:val="00DE7B5B"/>
    <w:rsid w:val="00DF1513"/>
    <w:rsid w:val="00DF1846"/>
    <w:rsid w:val="00DF26BB"/>
    <w:rsid w:val="00DF325A"/>
    <w:rsid w:val="00DF3CEE"/>
    <w:rsid w:val="00DF3FE7"/>
    <w:rsid w:val="00DF46FC"/>
    <w:rsid w:val="00DF5E96"/>
    <w:rsid w:val="00DF6585"/>
    <w:rsid w:val="00DF6997"/>
    <w:rsid w:val="00DF6BB9"/>
    <w:rsid w:val="00E00D01"/>
    <w:rsid w:val="00E01221"/>
    <w:rsid w:val="00E0148A"/>
    <w:rsid w:val="00E06209"/>
    <w:rsid w:val="00E063B4"/>
    <w:rsid w:val="00E07620"/>
    <w:rsid w:val="00E07B43"/>
    <w:rsid w:val="00E10266"/>
    <w:rsid w:val="00E10309"/>
    <w:rsid w:val="00E10DB2"/>
    <w:rsid w:val="00E11009"/>
    <w:rsid w:val="00E114B5"/>
    <w:rsid w:val="00E11A96"/>
    <w:rsid w:val="00E1200C"/>
    <w:rsid w:val="00E1228A"/>
    <w:rsid w:val="00E1330F"/>
    <w:rsid w:val="00E14C2F"/>
    <w:rsid w:val="00E1578C"/>
    <w:rsid w:val="00E1597A"/>
    <w:rsid w:val="00E17353"/>
    <w:rsid w:val="00E17D03"/>
    <w:rsid w:val="00E200A1"/>
    <w:rsid w:val="00E2034A"/>
    <w:rsid w:val="00E208E0"/>
    <w:rsid w:val="00E20CF6"/>
    <w:rsid w:val="00E22A35"/>
    <w:rsid w:val="00E23008"/>
    <w:rsid w:val="00E23610"/>
    <w:rsid w:val="00E2490F"/>
    <w:rsid w:val="00E25AE8"/>
    <w:rsid w:val="00E25EA9"/>
    <w:rsid w:val="00E26117"/>
    <w:rsid w:val="00E26C0B"/>
    <w:rsid w:val="00E30718"/>
    <w:rsid w:val="00E314A7"/>
    <w:rsid w:val="00E325AC"/>
    <w:rsid w:val="00E34FD1"/>
    <w:rsid w:val="00E35F64"/>
    <w:rsid w:val="00E360EA"/>
    <w:rsid w:val="00E37AF0"/>
    <w:rsid w:val="00E4059F"/>
    <w:rsid w:val="00E40DBC"/>
    <w:rsid w:val="00E41894"/>
    <w:rsid w:val="00E457B7"/>
    <w:rsid w:val="00E457D4"/>
    <w:rsid w:val="00E45DE8"/>
    <w:rsid w:val="00E51D12"/>
    <w:rsid w:val="00E52052"/>
    <w:rsid w:val="00E605B2"/>
    <w:rsid w:val="00E607CC"/>
    <w:rsid w:val="00E60810"/>
    <w:rsid w:val="00E60EAE"/>
    <w:rsid w:val="00E611FE"/>
    <w:rsid w:val="00E61927"/>
    <w:rsid w:val="00E61934"/>
    <w:rsid w:val="00E61F58"/>
    <w:rsid w:val="00E63125"/>
    <w:rsid w:val="00E6453D"/>
    <w:rsid w:val="00E64899"/>
    <w:rsid w:val="00E65398"/>
    <w:rsid w:val="00E6586B"/>
    <w:rsid w:val="00E66D0F"/>
    <w:rsid w:val="00E67629"/>
    <w:rsid w:val="00E70009"/>
    <w:rsid w:val="00E70605"/>
    <w:rsid w:val="00E70A9E"/>
    <w:rsid w:val="00E70B50"/>
    <w:rsid w:val="00E70D12"/>
    <w:rsid w:val="00E70F84"/>
    <w:rsid w:val="00E70FD0"/>
    <w:rsid w:val="00E722E3"/>
    <w:rsid w:val="00E7242A"/>
    <w:rsid w:val="00E729BC"/>
    <w:rsid w:val="00E72AB9"/>
    <w:rsid w:val="00E72DDC"/>
    <w:rsid w:val="00E73145"/>
    <w:rsid w:val="00E73B03"/>
    <w:rsid w:val="00E742B0"/>
    <w:rsid w:val="00E74856"/>
    <w:rsid w:val="00E749B0"/>
    <w:rsid w:val="00E759B7"/>
    <w:rsid w:val="00E75E19"/>
    <w:rsid w:val="00E76E91"/>
    <w:rsid w:val="00E80A1F"/>
    <w:rsid w:val="00E80D93"/>
    <w:rsid w:val="00E844D5"/>
    <w:rsid w:val="00E85928"/>
    <w:rsid w:val="00E8635E"/>
    <w:rsid w:val="00E8684D"/>
    <w:rsid w:val="00E87BBB"/>
    <w:rsid w:val="00E9215E"/>
    <w:rsid w:val="00E92755"/>
    <w:rsid w:val="00E92B3C"/>
    <w:rsid w:val="00E93085"/>
    <w:rsid w:val="00E93D18"/>
    <w:rsid w:val="00E94700"/>
    <w:rsid w:val="00E94B12"/>
    <w:rsid w:val="00E96D33"/>
    <w:rsid w:val="00E9794E"/>
    <w:rsid w:val="00E97DB8"/>
    <w:rsid w:val="00EA1686"/>
    <w:rsid w:val="00EA1784"/>
    <w:rsid w:val="00EA2A0C"/>
    <w:rsid w:val="00EA2B48"/>
    <w:rsid w:val="00EA2C6A"/>
    <w:rsid w:val="00EA66C6"/>
    <w:rsid w:val="00EB0849"/>
    <w:rsid w:val="00EB18B7"/>
    <w:rsid w:val="00EB217E"/>
    <w:rsid w:val="00EB2934"/>
    <w:rsid w:val="00EB4EA0"/>
    <w:rsid w:val="00EB54F5"/>
    <w:rsid w:val="00EB6D48"/>
    <w:rsid w:val="00EB76F4"/>
    <w:rsid w:val="00EC19ED"/>
    <w:rsid w:val="00EC1CBF"/>
    <w:rsid w:val="00EC1D5E"/>
    <w:rsid w:val="00EC2AB1"/>
    <w:rsid w:val="00EC2E3F"/>
    <w:rsid w:val="00EC38E5"/>
    <w:rsid w:val="00EC39B5"/>
    <w:rsid w:val="00EC3B89"/>
    <w:rsid w:val="00EC4DE5"/>
    <w:rsid w:val="00EC5267"/>
    <w:rsid w:val="00EC56EE"/>
    <w:rsid w:val="00ED06D2"/>
    <w:rsid w:val="00ED1BA4"/>
    <w:rsid w:val="00ED379C"/>
    <w:rsid w:val="00ED41C8"/>
    <w:rsid w:val="00ED463A"/>
    <w:rsid w:val="00ED4ABE"/>
    <w:rsid w:val="00ED5AAE"/>
    <w:rsid w:val="00ED5E89"/>
    <w:rsid w:val="00ED65EB"/>
    <w:rsid w:val="00ED7E29"/>
    <w:rsid w:val="00EE07C7"/>
    <w:rsid w:val="00EE1BC7"/>
    <w:rsid w:val="00EE2C5E"/>
    <w:rsid w:val="00EE31E7"/>
    <w:rsid w:val="00EE4D0E"/>
    <w:rsid w:val="00EE6536"/>
    <w:rsid w:val="00EE6BAA"/>
    <w:rsid w:val="00EE6FC3"/>
    <w:rsid w:val="00EE73CE"/>
    <w:rsid w:val="00EE7BD3"/>
    <w:rsid w:val="00EF09CA"/>
    <w:rsid w:val="00EF0A6E"/>
    <w:rsid w:val="00EF0B63"/>
    <w:rsid w:val="00EF2204"/>
    <w:rsid w:val="00EF34AC"/>
    <w:rsid w:val="00EF3C7B"/>
    <w:rsid w:val="00EF5096"/>
    <w:rsid w:val="00EF57E1"/>
    <w:rsid w:val="00EF663B"/>
    <w:rsid w:val="00EF760B"/>
    <w:rsid w:val="00EF7D8F"/>
    <w:rsid w:val="00EF7EF2"/>
    <w:rsid w:val="00EF7F6D"/>
    <w:rsid w:val="00F008EF"/>
    <w:rsid w:val="00F02B78"/>
    <w:rsid w:val="00F02C67"/>
    <w:rsid w:val="00F0482F"/>
    <w:rsid w:val="00F04EF9"/>
    <w:rsid w:val="00F04FDD"/>
    <w:rsid w:val="00F05318"/>
    <w:rsid w:val="00F05E4F"/>
    <w:rsid w:val="00F0620E"/>
    <w:rsid w:val="00F07B25"/>
    <w:rsid w:val="00F107B3"/>
    <w:rsid w:val="00F10F88"/>
    <w:rsid w:val="00F111F5"/>
    <w:rsid w:val="00F12C96"/>
    <w:rsid w:val="00F1358D"/>
    <w:rsid w:val="00F13DF7"/>
    <w:rsid w:val="00F17E59"/>
    <w:rsid w:val="00F2185E"/>
    <w:rsid w:val="00F21AFD"/>
    <w:rsid w:val="00F21BEB"/>
    <w:rsid w:val="00F22552"/>
    <w:rsid w:val="00F22775"/>
    <w:rsid w:val="00F23809"/>
    <w:rsid w:val="00F25095"/>
    <w:rsid w:val="00F2534E"/>
    <w:rsid w:val="00F25965"/>
    <w:rsid w:val="00F25AB4"/>
    <w:rsid w:val="00F26735"/>
    <w:rsid w:val="00F26A01"/>
    <w:rsid w:val="00F2724E"/>
    <w:rsid w:val="00F27D73"/>
    <w:rsid w:val="00F3121D"/>
    <w:rsid w:val="00F33056"/>
    <w:rsid w:val="00F35404"/>
    <w:rsid w:val="00F35F31"/>
    <w:rsid w:val="00F361A6"/>
    <w:rsid w:val="00F37186"/>
    <w:rsid w:val="00F37235"/>
    <w:rsid w:val="00F37B2D"/>
    <w:rsid w:val="00F37DA3"/>
    <w:rsid w:val="00F41B6D"/>
    <w:rsid w:val="00F42F6A"/>
    <w:rsid w:val="00F43393"/>
    <w:rsid w:val="00F4546E"/>
    <w:rsid w:val="00F45B40"/>
    <w:rsid w:val="00F46094"/>
    <w:rsid w:val="00F46F35"/>
    <w:rsid w:val="00F476DF"/>
    <w:rsid w:val="00F50844"/>
    <w:rsid w:val="00F50890"/>
    <w:rsid w:val="00F53908"/>
    <w:rsid w:val="00F543BB"/>
    <w:rsid w:val="00F54B1A"/>
    <w:rsid w:val="00F56621"/>
    <w:rsid w:val="00F578C8"/>
    <w:rsid w:val="00F57F46"/>
    <w:rsid w:val="00F63EA4"/>
    <w:rsid w:val="00F6455F"/>
    <w:rsid w:val="00F64A3F"/>
    <w:rsid w:val="00F65251"/>
    <w:rsid w:val="00F66020"/>
    <w:rsid w:val="00F660C1"/>
    <w:rsid w:val="00F66381"/>
    <w:rsid w:val="00F67CE4"/>
    <w:rsid w:val="00F70D1F"/>
    <w:rsid w:val="00F7102B"/>
    <w:rsid w:val="00F71878"/>
    <w:rsid w:val="00F71A99"/>
    <w:rsid w:val="00F722B3"/>
    <w:rsid w:val="00F7288C"/>
    <w:rsid w:val="00F738F6"/>
    <w:rsid w:val="00F73F39"/>
    <w:rsid w:val="00F740B2"/>
    <w:rsid w:val="00F75119"/>
    <w:rsid w:val="00F7589E"/>
    <w:rsid w:val="00F75E2D"/>
    <w:rsid w:val="00F762DB"/>
    <w:rsid w:val="00F774A3"/>
    <w:rsid w:val="00F80321"/>
    <w:rsid w:val="00F83D80"/>
    <w:rsid w:val="00F83F48"/>
    <w:rsid w:val="00F85556"/>
    <w:rsid w:val="00F855E5"/>
    <w:rsid w:val="00F8588E"/>
    <w:rsid w:val="00F85B41"/>
    <w:rsid w:val="00F8765A"/>
    <w:rsid w:val="00F87A92"/>
    <w:rsid w:val="00F91239"/>
    <w:rsid w:val="00F917F7"/>
    <w:rsid w:val="00F93479"/>
    <w:rsid w:val="00F95B8A"/>
    <w:rsid w:val="00F95ED2"/>
    <w:rsid w:val="00F96E3C"/>
    <w:rsid w:val="00F97421"/>
    <w:rsid w:val="00F976DB"/>
    <w:rsid w:val="00FA09BD"/>
    <w:rsid w:val="00FA210C"/>
    <w:rsid w:val="00FA3E6E"/>
    <w:rsid w:val="00FA4ACF"/>
    <w:rsid w:val="00FA59B9"/>
    <w:rsid w:val="00FB138A"/>
    <w:rsid w:val="00FB1683"/>
    <w:rsid w:val="00FB41F7"/>
    <w:rsid w:val="00FB4326"/>
    <w:rsid w:val="00FB4386"/>
    <w:rsid w:val="00FB51F5"/>
    <w:rsid w:val="00FB5E40"/>
    <w:rsid w:val="00FB5F17"/>
    <w:rsid w:val="00FB686D"/>
    <w:rsid w:val="00FB6F3E"/>
    <w:rsid w:val="00FC03A9"/>
    <w:rsid w:val="00FC1528"/>
    <w:rsid w:val="00FC1ADA"/>
    <w:rsid w:val="00FC26B6"/>
    <w:rsid w:val="00FC2CF1"/>
    <w:rsid w:val="00FC43C6"/>
    <w:rsid w:val="00FD017C"/>
    <w:rsid w:val="00FD0AFF"/>
    <w:rsid w:val="00FD18AE"/>
    <w:rsid w:val="00FD21AB"/>
    <w:rsid w:val="00FD2553"/>
    <w:rsid w:val="00FD2BF0"/>
    <w:rsid w:val="00FD31B2"/>
    <w:rsid w:val="00FD5728"/>
    <w:rsid w:val="00FE04FE"/>
    <w:rsid w:val="00FE0E59"/>
    <w:rsid w:val="00FE1877"/>
    <w:rsid w:val="00FE4988"/>
    <w:rsid w:val="00FE4ED2"/>
    <w:rsid w:val="00FE5013"/>
    <w:rsid w:val="00FE5683"/>
    <w:rsid w:val="00FE7195"/>
    <w:rsid w:val="00FE7DFD"/>
    <w:rsid w:val="00FF1534"/>
    <w:rsid w:val="00FF339D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093C7-D3E9-46DA-9BCC-D0DF2FDA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4F88"/>
    <w:pPr>
      <w:keepNext/>
      <w:ind w:firstLine="360"/>
      <w:outlineLvl w:val="0"/>
    </w:pPr>
    <w:rPr>
      <w:bCs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F4F88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2138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4F88"/>
    <w:pPr>
      <w:keepNext/>
      <w:spacing w:before="240" w:after="60"/>
      <w:outlineLvl w:val="3"/>
    </w:pPr>
    <w:rPr>
      <w:b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36A6B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36A6B"/>
    <w:pPr>
      <w:keepNext/>
      <w:keepLines/>
      <w:spacing w:before="200"/>
      <w:outlineLvl w:val="5"/>
    </w:pPr>
    <w:rPr>
      <w:rFonts w:ascii="Cambria" w:hAnsi="Cambria"/>
      <w:bCs w:val="0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36A6B"/>
    <w:pPr>
      <w:keepNext/>
      <w:keepLines/>
      <w:spacing w:before="200"/>
      <w:outlineLvl w:val="6"/>
    </w:pPr>
    <w:rPr>
      <w:rFonts w:ascii="Cambria" w:hAnsi="Cambria"/>
      <w:bCs w:val="0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36A6B"/>
    <w:pPr>
      <w:keepNext/>
      <w:keepLines/>
      <w:spacing w:before="200"/>
      <w:outlineLvl w:val="7"/>
    </w:pPr>
    <w:rPr>
      <w:rFonts w:ascii="Cambria" w:hAnsi="Cambria"/>
      <w:bCs w:val="0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36A6B"/>
    <w:pPr>
      <w:keepNext/>
      <w:keepLines/>
      <w:spacing w:before="200"/>
      <w:outlineLvl w:val="8"/>
    </w:pPr>
    <w:rPr>
      <w:rFonts w:ascii="Cambria" w:hAnsi="Cambria"/>
      <w:bCs w:val="0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E24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2490F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styleId="a3">
    <w:name w:val="Hyperlink"/>
    <w:uiPriority w:val="99"/>
    <w:rsid w:val="00E2490F"/>
    <w:rPr>
      <w:color w:val="000080"/>
      <w:u w:val="single"/>
    </w:rPr>
  </w:style>
  <w:style w:type="paragraph" w:styleId="a4">
    <w:name w:val="Body Text"/>
    <w:basedOn w:val="a"/>
    <w:link w:val="a5"/>
    <w:rsid w:val="00621380"/>
    <w:pPr>
      <w:spacing w:after="120"/>
    </w:pPr>
    <w:rPr>
      <w:bCs w:val="0"/>
      <w:lang w:val="x-none" w:eastAsia="x-none"/>
    </w:rPr>
  </w:style>
  <w:style w:type="paragraph" w:customStyle="1" w:styleId="BodyText2">
    <w:name w:val="Body Text 2"/>
    <w:basedOn w:val="a"/>
    <w:rsid w:val="00621380"/>
    <w:pPr>
      <w:spacing w:line="360" w:lineRule="auto"/>
      <w:ind w:firstLine="720"/>
      <w:jc w:val="both"/>
    </w:pPr>
    <w:rPr>
      <w:bCs w:val="0"/>
      <w:sz w:val="26"/>
      <w:szCs w:val="20"/>
      <w:lang w:eastAsia="zh-TW"/>
    </w:rPr>
  </w:style>
  <w:style w:type="paragraph" w:styleId="a6">
    <w:name w:val="Normal (Web)"/>
    <w:basedOn w:val="a"/>
    <w:uiPriority w:val="99"/>
    <w:rsid w:val="00A15171"/>
    <w:pPr>
      <w:spacing w:after="100" w:line="220" w:lineRule="atLeast"/>
      <w:ind w:left="100" w:right="100"/>
      <w:jc w:val="both"/>
    </w:pPr>
    <w:rPr>
      <w:rFonts w:ascii="Verdana" w:hAnsi="Verdana"/>
      <w:bCs w:val="0"/>
      <w:sz w:val="16"/>
      <w:szCs w:val="16"/>
    </w:rPr>
  </w:style>
  <w:style w:type="paragraph" w:styleId="a7">
    <w:name w:val="Body Text Indent"/>
    <w:basedOn w:val="a"/>
    <w:link w:val="a8"/>
    <w:uiPriority w:val="99"/>
    <w:rsid w:val="0082414E"/>
    <w:pPr>
      <w:spacing w:after="120"/>
      <w:ind w:left="283"/>
    </w:pPr>
    <w:rPr>
      <w:bCs w:val="0"/>
      <w:lang w:val="x-none" w:eastAsia="x-none"/>
    </w:rPr>
  </w:style>
  <w:style w:type="character" w:customStyle="1" w:styleId="FontStyle142">
    <w:name w:val="Font Style142"/>
    <w:uiPriority w:val="99"/>
    <w:rsid w:val="0082414E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82414E"/>
    <w:rPr>
      <w:b/>
    </w:rPr>
  </w:style>
  <w:style w:type="paragraph" w:styleId="aa">
    <w:name w:val="Block Text"/>
    <w:basedOn w:val="a"/>
    <w:uiPriority w:val="99"/>
    <w:rsid w:val="0082414E"/>
    <w:pPr>
      <w:ind w:left="-709" w:right="-908"/>
    </w:pPr>
    <w:rPr>
      <w:bCs w:val="0"/>
      <w:sz w:val="28"/>
      <w:szCs w:val="20"/>
    </w:rPr>
  </w:style>
  <w:style w:type="paragraph" w:styleId="ab">
    <w:name w:val="footer"/>
    <w:basedOn w:val="a"/>
    <w:link w:val="ac"/>
    <w:uiPriority w:val="99"/>
    <w:rsid w:val="0082414E"/>
    <w:pPr>
      <w:tabs>
        <w:tab w:val="center" w:pos="4677"/>
        <w:tab w:val="right" w:pos="9355"/>
      </w:tabs>
    </w:pPr>
    <w:rPr>
      <w:bCs w:val="0"/>
      <w:lang w:val="x-none" w:eastAsia="x-none"/>
    </w:rPr>
  </w:style>
  <w:style w:type="character" w:styleId="ad">
    <w:name w:val="page number"/>
    <w:basedOn w:val="a0"/>
    <w:uiPriority w:val="99"/>
    <w:rsid w:val="0082414E"/>
  </w:style>
  <w:style w:type="paragraph" w:styleId="ae">
    <w:name w:val="No Spacing"/>
    <w:link w:val="af"/>
    <w:uiPriority w:val="1"/>
    <w:qFormat/>
    <w:rsid w:val="0082414E"/>
    <w:rPr>
      <w:sz w:val="24"/>
      <w:szCs w:val="24"/>
    </w:rPr>
  </w:style>
  <w:style w:type="paragraph" w:customStyle="1" w:styleId="af0">
    <w:name w:val="Знак"/>
    <w:basedOn w:val="a"/>
    <w:rsid w:val="0000271B"/>
    <w:pPr>
      <w:spacing w:after="160" w:line="240" w:lineRule="exact"/>
    </w:pPr>
    <w:rPr>
      <w:rFonts w:ascii="Verdana" w:hAnsi="Verdana"/>
      <w:bCs w:val="0"/>
      <w:lang w:val="en-US" w:eastAsia="en-US"/>
    </w:rPr>
  </w:style>
  <w:style w:type="table" w:styleId="af1">
    <w:name w:val="Table Grid"/>
    <w:basedOn w:val="a1"/>
    <w:uiPriority w:val="59"/>
    <w:rsid w:val="00CD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A95606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9"/>
    <w:rsid w:val="007F4F88"/>
    <w:rPr>
      <w:sz w:val="28"/>
      <w:szCs w:val="28"/>
    </w:rPr>
  </w:style>
  <w:style w:type="character" w:customStyle="1" w:styleId="20">
    <w:name w:val="Заголовок 2 Знак"/>
    <w:link w:val="2"/>
    <w:uiPriority w:val="99"/>
    <w:rsid w:val="007F4F8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7F4F88"/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rsid w:val="007F4F88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2"/>
      <w:szCs w:val="22"/>
      <w:lang w:val="x-none" w:eastAsia="en-US"/>
    </w:rPr>
  </w:style>
  <w:style w:type="character" w:customStyle="1" w:styleId="af5">
    <w:name w:val="Верхний колонтитул Знак"/>
    <w:link w:val="af4"/>
    <w:uiPriority w:val="99"/>
    <w:rsid w:val="007F4F8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7F4F88"/>
    <w:rPr>
      <w:sz w:val="24"/>
      <w:szCs w:val="24"/>
    </w:rPr>
  </w:style>
  <w:style w:type="table" w:customStyle="1" w:styleId="11">
    <w:name w:val="Сетка таблицы1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выноски Знак"/>
    <w:link w:val="af2"/>
    <w:uiPriority w:val="99"/>
    <w:semiHidden/>
    <w:locked/>
    <w:rsid w:val="007F4F88"/>
    <w:rPr>
      <w:rFonts w:ascii="Tahoma" w:hAnsi="Tahoma" w:cs="Tahoma"/>
      <w:bCs/>
      <w:sz w:val="16"/>
      <w:szCs w:val="16"/>
    </w:rPr>
  </w:style>
  <w:style w:type="paragraph" w:styleId="af6">
    <w:name w:val="List Paragraph"/>
    <w:basedOn w:val="a"/>
    <w:uiPriority w:val="34"/>
    <w:qFormat/>
    <w:rsid w:val="007F4F88"/>
    <w:pPr>
      <w:ind w:left="720"/>
    </w:pPr>
    <w:rPr>
      <w:rFonts w:ascii="Tms Rmn" w:hAnsi="Tms Rmn" w:cs="Tms Rmn"/>
      <w:bCs w:val="0"/>
      <w:sz w:val="20"/>
      <w:szCs w:val="20"/>
    </w:rPr>
  </w:style>
  <w:style w:type="character" w:customStyle="1" w:styleId="a5">
    <w:name w:val="Основной текст Знак"/>
    <w:link w:val="a4"/>
    <w:locked/>
    <w:rsid w:val="007F4F88"/>
    <w:rPr>
      <w:sz w:val="24"/>
      <w:szCs w:val="24"/>
    </w:rPr>
  </w:style>
  <w:style w:type="paragraph" w:customStyle="1" w:styleId="ConsPlusNonformat">
    <w:name w:val="ConsPlusNonformat"/>
    <w:uiPriority w:val="99"/>
    <w:rsid w:val="007F4F8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st1">
    <w:name w:val="st1"/>
    <w:uiPriority w:val="99"/>
    <w:rsid w:val="007F4F88"/>
  </w:style>
  <w:style w:type="paragraph" w:customStyle="1" w:styleId="Default">
    <w:name w:val="Default"/>
    <w:rsid w:val="007F4F8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customStyle="1" w:styleId="41">
    <w:name w:val="Сетка таблицы4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uiPriority w:val="99"/>
    <w:rsid w:val="007F4F8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F4F88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F4F88"/>
    <w:pPr>
      <w:ind w:firstLine="540"/>
    </w:pPr>
    <w:rPr>
      <w:bCs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7F4F88"/>
    <w:rPr>
      <w:sz w:val="28"/>
      <w:szCs w:val="28"/>
    </w:rPr>
  </w:style>
  <w:style w:type="paragraph" w:styleId="24">
    <w:name w:val="Body Text 2"/>
    <w:basedOn w:val="a"/>
    <w:link w:val="25"/>
    <w:uiPriority w:val="99"/>
    <w:rsid w:val="007F4F88"/>
    <w:rPr>
      <w:b/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7F4F88"/>
    <w:rPr>
      <w:b/>
      <w:bCs/>
      <w:sz w:val="28"/>
      <w:szCs w:val="28"/>
    </w:rPr>
  </w:style>
  <w:style w:type="paragraph" w:styleId="af8">
    <w:name w:val="Title"/>
    <w:basedOn w:val="a"/>
    <w:link w:val="af9"/>
    <w:uiPriority w:val="99"/>
    <w:qFormat/>
    <w:rsid w:val="007F4F88"/>
    <w:pPr>
      <w:jc w:val="center"/>
    </w:pPr>
    <w:rPr>
      <w:b/>
      <w:i/>
      <w:iCs/>
      <w:sz w:val="28"/>
      <w:szCs w:val="28"/>
      <w:lang w:val="x-none" w:eastAsia="x-none"/>
    </w:rPr>
  </w:style>
  <w:style w:type="character" w:customStyle="1" w:styleId="af9">
    <w:name w:val="Название Знак"/>
    <w:link w:val="af8"/>
    <w:uiPriority w:val="99"/>
    <w:rsid w:val="007F4F88"/>
    <w:rPr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7F4F88"/>
    <w:pPr>
      <w:pBdr>
        <w:bottom w:val="single" w:sz="6" w:space="1" w:color="auto"/>
      </w:pBdr>
      <w:jc w:val="center"/>
    </w:pPr>
    <w:rPr>
      <w:rFonts w:ascii="Arial" w:hAnsi="Arial"/>
      <w:bCs w:val="0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F4F88"/>
    <w:rPr>
      <w:rFonts w:ascii="Arial" w:hAnsi="Arial" w:cs="Arial"/>
      <w:vanish/>
      <w:sz w:val="16"/>
      <w:szCs w:val="16"/>
    </w:rPr>
  </w:style>
  <w:style w:type="paragraph" w:customStyle="1" w:styleId="consplusnormal0">
    <w:name w:val="consplusnormal"/>
    <w:basedOn w:val="a"/>
    <w:uiPriority w:val="99"/>
    <w:rsid w:val="007F4F88"/>
    <w:pPr>
      <w:spacing w:before="30" w:after="30"/>
    </w:pPr>
    <w:rPr>
      <w:bCs w:val="0"/>
      <w:sz w:val="20"/>
      <w:szCs w:val="20"/>
    </w:rPr>
  </w:style>
  <w:style w:type="paragraph" w:styleId="32">
    <w:name w:val="Body Text 3"/>
    <w:basedOn w:val="a"/>
    <w:link w:val="33"/>
    <w:uiPriority w:val="99"/>
    <w:rsid w:val="007F4F88"/>
    <w:pPr>
      <w:spacing w:after="120" w:line="276" w:lineRule="auto"/>
    </w:pPr>
    <w:rPr>
      <w:rFonts w:ascii="Calibri" w:hAnsi="Calibri"/>
      <w:bCs w:val="0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F4F88"/>
    <w:rPr>
      <w:rFonts w:ascii="Calibri" w:hAnsi="Calibri" w:cs="Calibri"/>
      <w:sz w:val="16"/>
      <w:szCs w:val="16"/>
    </w:rPr>
  </w:style>
  <w:style w:type="character" w:styleId="afa">
    <w:name w:val="FollowedHyperlink"/>
    <w:uiPriority w:val="99"/>
    <w:rsid w:val="007F4F88"/>
    <w:rPr>
      <w:color w:val="800080"/>
      <w:u w:val="single"/>
    </w:rPr>
  </w:style>
  <w:style w:type="paragraph" w:customStyle="1" w:styleId="afb">
    <w:name w:val="Знак Знак Знак Знак"/>
    <w:basedOn w:val="a"/>
    <w:uiPriority w:val="99"/>
    <w:rsid w:val="007F4F8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c">
    <w:name w:val="Основной текст + Полужирный"/>
    <w:uiPriority w:val="99"/>
    <w:rsid w:val="007F4F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customStyle="1" w:styleId="51">
    <w:name w:val="Сетка таблицы5"/>
    <w:uiPriority w:val="99"/>
    <w:rsid w:val="007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Стиль7"/>
    <w:basedOn w:val="a"/>
    <w:link w:val="72"/>
    <w:autoRedefine/>
    <w:qFormat/>
    <w:rsid w:val="000616EC"/>
    <w:pPr>
      <w:jc w:val="center"/>
    </w:pPr>
    <w:rPr>
      <w:rFonts w:eastAsia="Calibri"/>
      <w:bCs w:val="0"/>
      <w:lang w:val="x-none" w:eastAsia="en-US"/>
    </w:rPr>
  </w:style>
  <w:style w:type="character" w:customStyle="1" w:styleId="72">
    <w:name w:val="Стиль7 Знак"/>
    <w:link w:val="71"/>
    <w:rsid w:val="000616EC"/>
    <w:rPr>
      <w:rFonts w:eastAsia="Calibri"/>
      <w:sz w:val="24"/>
      <w:szCs w:val="24"/>
      <w:lang w:eastAsia="en-US"/>
    </w:rPr>
  </w:style>
  <w:style w:type="paragraph" w:customStyle="1" w:styleId="afd">
    <w:name w:val=" Знак"/>
    <w:basedOn w:val="a"/>
    <w:rsid w:val="00B95308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e">
    <w:name w:val="Body Text First Indent"/>
    <w:basedOn w:val="a4"/>
    <w:link w:val="aff"/>
    <w:rsid w:val="00FB5E40"/>
    <w:pPr>
      <w:ind w:firstLine="210"/>
    </w:pPr>
    <w:rPr>
      <w:bCs/>
    </w:rPr>
  </w:style>
  <w:style w:type="character" w:customStyle="1" w:styleId="aff">
    <w:name w:val="Красная строка Знак"/>
    <w:link w:val="afe"/>
    <w:rsid w:val="00FB5E40"/>
    <w:rPr>
      <w:bCs/>
      <w:sz w:val="24"/>
      <w:szCs w:val="24"/>
    </w:rPr>
  </w:style>
  <w:style w:type="paragraph" w:customStyle="1" w:styleId="NoSpacing">
    <w:name w:val="No Spacing"/>
    <w:rsid w:val="00F476DF"/>
    <w:rPr>
      <w:rFonts w:ascii="Calibri" w:hAnsi="Calibri"/>
      <w:sz w:val="22"/>
      <w:szCs w:val="22"/>
      <w:lang w:eastAsia="en-US"/>
    </w:rPr>
  </w:style>
  <w:style w:type="paragraph" w:customStyle="1" w:styleId="12">
    <w:name w:val="Стиль1"/>
    <w:basedOn w:val="a"/>
    <w:uiPriority w:val="99"/>
    <w:rsid w:val="005924F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eastAsia="Calibri"/>
      <w:bCs w:val="0"/>
      <w:color w:val="000000"/>
      <w:sz w:val="20"/>
      <w:szCs w:val="20"/>
      <w:lang w:eastAsia="en-US"/>
    </w:rPr>
  </w:style>
  <w:style w:type="paragraph" w:customStyle="1" w:styleId="aff0">
    <w:name w:val="Стиль"/>
    <w:rsid w:val="004F5A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Exact">
    <w:name w:val="Основной текст (5) Exact"/>
    <w:link w:val="52"/>
    <w:rsid w:val="002108B5"/>
    <w:rPr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2108B5"/>
    <w:pPr>
      <w:widowControl w:val="0"/>
      <w:shd w:val="clear" w:color="auto" w:fill="FFFFFF"/>
      <w:spacing w:line="0" w:lineRule="atLeast"/>
    </w:pPr>
    <w:rPr>
      <w:bCs w:val="0"/>
      <w:sz w:val="20"/>
      <w:szCs w:val="20"/>
      <w:lang w:val="x-none" w:eastAsia="x-none"/>
    </w:rPr>
  </w:style>
  <w:style w:type="character" w:customStyle="1" w:styleId="50">
    <w:name w:val="Заголовок 5 Знак"/>
    <w:link w:val="5"/>
    <w:uiPriority w:val="99"/>
    <w:rsid w:val="00436A6B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436A6B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uiPriority w:val="99"/>
    <w:rsid w:val="00436A6B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uiPriority w:val="99"/>
    <w:rsid w:val="00436A6B"/>
    <w:rPr>
      <w:rFonts w:ascii="Cambria" w:hAnsi="Cambria"/>
      <w:color w:val="4F81BD"/>
      <w:lang w:val="x-none" w:eastAsia="x-none"/>
    </w:rPr>
  </w:style>
  <w:style w:type="character" w:customStyle="1" w:styleId="90">
    <w:name w:val="Заголовок 9 Знак"/>
    <w:link w:val="9"/>
    <w:uiPriority w:val="99"/>
    <w:rsid w:val="00436A6B"/>
    <w:rPr>
      <w:rFonts w:ascii="Cambria" w:hAnsi="Cambria"/>
      <w:i/>
      <w:iCs/>
      <w:color w:val="404040"/>
      <w:lang w:val="x-none" w:eastAsia="x-none"/>
    </w:rPr>
  </w:style>
  <w:style w:type="character" w:customStyle="1" w:styleId="30">
    <w:name w:val="Заголовок 3 Знак"/>
    <w:link w:val="3"/>
    <w:uiPriority w:val="99"/>
    <w:rsid w:val="00436A6B"/>
    <w:rPr>
      <w:rFonts w:ascii="Arial" w:hAnsi="Arial" w:cs="Arial"/>
      <w:b/>
      <w:bCs/>
      <w:sz w:val="26"/>
      <w:szCs w:val="26"/>
    </w:rPr>
  </w:style>
  <w:style w:type="character" w:customStyle="1" w:styleId="af">
    <w:name w:val="Без интервала Знак"/>
    <w:link w:val="ae"/>
    <w:uiPriority w:val="1"/>
    <w:locked/>
    <w:rsid w:val="00436A6B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436A6B"/>
    <w:pPr>
      <w:suppressAutoHyphens/>
      <w:spacing w:after="120" w:line="480" w:lineRule="auto"/>
      <w:ind w:left="283"/>
    </w:pPr>
    <w:rPr>
      <w:bCs w:val="0"/>
      <w:sz w:val="20"/>
      <w:szCs w:val="20"/>
      <w:lang w:eastAsia="ar-SA"/>
    </w:rPr>
  </w:style>
  <w:style w:type="paragraph" w:customStyle="1" w:styleId="font5">
    <w:name w:val="font5"/>
    <w:basedOn w:val="a"/>
    <w:rsid w:val="00436A6B"/>
    <w:pPr>
      <w:spacing w:before="100" w:beforeAutospacing="1" w:after="100" w:afterAutospacing="1"/>
    </w:pPr>
    <w:rPr>
      <w:b/>
      <w:color w:val="000000"/>
      <w:sz w:val="32"/>
      <w:szCs w:val="32"/>
    </w:rPr>
  </w:style>
  <w:style w:type="paragraph" w:customStyle="1" w:styleId="font6">
    <w:name w:val="font6"/>
    <w:basedOn w:val="a"/>
    <w:rsid w:val="00436A6B"/>
    <w:pPr>
      <w:spacing w:before="100" w:beforeAutospacing="1" w:after="100" w:afterAutospacing="1"/>
    </w:pPr>
    <w:rPr>
      <w:b/>
      <w:sz w:val="32"/>
      <w:szCs w:val="32"/>
    </w:rPr>
  </w:style>
  <w:style w:type="paragraph" w:customStyle="1" w:styleId="font7">
    <w:name w:val="font7"/>
    <w:basedOn w:val="a"/>
    <w:rsid w:val="00436A6B"/>
    <w:pPr>
      <w:spacing w:before="100" w:beforeAutospacing="1" w:after="100" w:afterAutospacing="1"/>
    </w:pPr>
    <w:rPr>
      <w:b/>
      <w:color w:val="000000"/>
    </w:rPr>
  </w:style>
  <w:style w:type="paragraph" w:customStyle="1" w:styleId="font8">
    <w:name w:val="font8"/>
    <w:basedOn w:val="a"/>
    <w:rsid w:val="00436A6B"/>
    <w:pPr>
      <w:spacing w:before="100" w:beforeAutospacing="1" w:after="100" w:afterAutospacing="1"/>
    </w:pPr>
    <w:rPr>
      <w:b/>
    </w:rPr>
  </w:style>
  <w:style w:type="paragraph" w:customStyle="1" w:styleId="xl65">
    <w:name w:val="xl65"/>
    <w:basedOn w:val="a"/>
    <w:rsid w:val="00436A6B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66">
    <w:name w:val="xl66"/>
    <w:basedOn w:val="a"/>
    <w:rsid w:val="00436A6B"/>
    <w:pPr>
      <w:spacing w:before="100" w:beforeAutospacing="1" w:after="100" w:afterAutospacing="1"/>
    </w:pPr>
    <w:rPr>
      <w:bCs w:val="0"/>
    </w:rPr>
  </w:style>
  <w:style w:type="paragraph" w:customStyle="1" w:styleId="xl67">
    <w:name w:val="xl6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68">
    <w:name w:val="xl6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69">
    <w:name w:val="xl6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70">
    <w:name w:val="xl7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71">
    <w:name w:val="xl7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72">
    <w:name w:val="xl7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3">
    <w:name w:val="xl7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</w:rPr>
  </w:style>
  <w:style w:type="paragraph" w:customStyle="1" w:styleId="xl74">
    <w:name w:val="xl74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5">
    <w:name w:val="xl7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6">
    <w:name w:val="xl7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77">
    <w:name w:val="xl77"/>
    <w:basedOn w:val="a"/>
    <w:rsid w:val="00436A6B"/>
    <w:pPr>
      <w:spacing w:before="100" w:beforeAutospacing="1" w:after="100" w:afterAutospacing="1"/>
    </w:pPr>
    <w:rPr>
      <w:bCs w:val="0"/>
    </w:rPr>
  </w:style>
  <w:style w:type="paragraph" w:customStyle="1" w:styleId="xl78">
    <w:name w:val="xl7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9">
    <w:name w:val="xl7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80">
    <w:name w:val="xl8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1">
    <w:name w:val="xl8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83">
    <w:name w:val="xl8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84">
    <w:name w:val="xl8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5">
    <w:name w:val="xl8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86">
    <w:name w:val="xl8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7">
    <w:name w:val="xl8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8">
    <w:name w:val="xl8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9">
    <w:name w:val="xl8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90">
    <w:name w:val="xl9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91">
    <w:name w:val="xl9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92">
    <w:name w:val="xl9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93">
    <w:name w:val="xl9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4">
    <w:name w:val="xl9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22"/>
      <w:szCs w:val="22"/>
    </w:rPr>
  </w:style>
  <w:style w:type="paragraph" w:customStyle="1" w:styleId="xl95">
    <w:name w:val="xl9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6">
    <w:name w:val="xl9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7">
    <w:name w:val="xl9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98">
    <w:name w:val="xl9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99">
    <w:name w:val="xl99"/>
    <w:basedOn w:val="a"/>
    <w:rsid w:val="00436A6B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xl100">
    <w:name w:val="xl10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1">
    <w:name w:val="xl10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2"/>
      <w:szCs w:val="22"/>
    </w:rPr>
  </w:style>
  <w:style w:type="paragraph" w:customStyle="1" w:styleId="xl102">
    <w:name w:val="xl10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3">
    <w:name w:val="xl103"/>
    <w:basedOn w:val="a"/>
    <w:rsid w:val="00436A6B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xl104">
    <w:name w:val="xl10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05">
    <w:name w:val="xl10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06">
    <w:name w:val="xl10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7">
    <w:name w:val="xl10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08">
    <w:name w:val="xl10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109">
    <w:name w:val="xl10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10">
    <w:name w:val="xl11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color w:val="000000"/>
    </w:rPr>
  </w:style>
  <w:style w:type="paragraph" w:customStyle="1" w:styleId="xl111">
    <w:name w:val="xl11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  <w:sz w:val="22"/>
      <w:szCs w:val="22"/>
    </w:rPr>
  </w:style>
  <w:style w:type="paragraph" w:customStyle="1" w:styleId="xl112">
    <w:name w:val="xl112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2"/>
      <w:szCs w:val="22"/>
    </w:rPr>
  </w:style>
  <w:style w:type="paragraph" w:customStyle="1" w:styleId="xl113">
    <w:name w:val="xl11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4">
    <w:name w:val="xl11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5">
    <w:name w:val="xl115"/>
    <w:basedOn w:val="a"/>
    <w:rsid w:val="00436A6B"/>
    <w:pPr>
      <w:spacing w:before="100" w:beforeAutospacing="1" w:after="100" w:afterAutospacing="1"/>
      <w:jc w:val="center"/>
      <w:textAlignment w:val="top"/>
    </w:pPr>
    <w:rPr>
      <w:bCs w:val="0"/>
    </w:rPr>
  </w:style>
  <w:style w:type="paragraph" w:customStyle="1" w:styleId="xl116">
    <w:name w:val="xl11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7">
    <w:name w:val="xl11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118">
    <w:name w:val="xl118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119">
    <w:name w:val="xl11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0">
    <w:name w:val="xl120"/>
    <w:basedOn w:val="a"/>
    <w:rsid w:val="00436A6B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121">
    <w:name w:val="xl121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2">
    <w:name w:val="xl12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3">
    <w:name w:val="xl12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4">
    <w:name w:val="xl12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5">
    <w:name w:val="xl12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6">
    <w:name w:val="xl12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7">
    <w:name w:val="xl12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8">
    <w:name w:val="xl12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9">
    <w:name w:val="xl12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0">
    <w:name w:val="xl13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1">
    <w:name w:val="xl13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2">
    <w:name w:val="xl132"/>
    <w:basedOn w:val="a"/>
    <w:rsid w:val="00436A6B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133">
    <w:name w:val="xl13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34">
    <w:name w:val="xl134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5">
    <w:name w:val="xl13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6">
    <w:name w:val="xl13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7">
    <w:name w:val="xl13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8">
    <w:name w:val="xl13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9">
    <w:name w:val="xl139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0">
    <w:name w:val="xl14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1">
    <w:name w:val="xl14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42">
    <w:name w:val="xl14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3">
    <w:name w:val="xl14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4">
    <w:name w:val="xl14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</w:rPr>
  </w:style>
  <w:style w:type="paragraph" w:customStyle="1" w:styleId="xl145">
    <w:name w:val="xl14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6">
    <w:name w:val="xl14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47">
    <w:name w:val="xl14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8">
    <w:name w:val="xl14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9">
    <w:name w:val="xl14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50">
    <w:name w:val="xl15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51">
    <w:name w:val="xl151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52">
    <w:name w:val="xl152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153">
    <w:name w:val="xl153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4">
    <w:name w:val="xl154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5">
    <w:name w:val="xl155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156">
    <w:name w:val="xl156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7">
    <w:name w:val="xl157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8">
    <w:name w:val="xl158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159">
    <w:name w:val="xl159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000000"/>
    </w:rPr>
  </w:style>
  <w:style w:type="paragraph" w:customStyle="1" w:styleId="xl160">
    <w:name w:val="xl16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color w:val="000000"/>
    </w:rPr>
  </w:style>
  <w:style w:type="paragraph" w:customStyle="1" w:styleId="xl161">
    <w:name w:val="xl161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2">
    <w:name w:val="xl162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3">
    <w:name w:val="xl163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4">
    <w:name w:val="xl164"/>
    <w:basedOn w:val="a"/>
    <w:rsid w:val="00436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5">
    <w:name w:val="xl165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6">
    <w:name w:val="xl166"/>
    <w:basedOn w:val="a"/>
    <w:rsid w:val="00436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67">
    <w:name w:val="xl167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68">
    <w:name w:val="xl168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9">
    <w:name w:val="xl169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70">
    <w:name w:val="xl170"/>
    <w:basedOn w:val="a"/>
    <w:rsid w:val="00436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71">
    <w:name w:val="xl171"/>
    <w:basedOn w:val="a"/>
    <w:rsid w:val="00436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72">
    <w:name w:val="xl172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3">
    <w:name w:val="xl173"/>
    <w:basedOn w:val="a"/>
    <w:rsid w:val="00436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4">
    <w:name w:val="xl174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5">
    <w:name w:val="xl175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6">
    <w:name w:val="xl176"/>
    <w:basedOn w:val="a"/>
    <w:rsid w:val="00436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7">
    <w:name w:val="xl177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8">
    <w:name w:val="xl178"/>
    <w:basedOn w:val="a"/>
    <w:rsid w:val="00436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79">
    <w:name w:val="xl179"/>
    <w:basedOn w:val="a"/>
    <w:rsid w:val="00436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80">
    <w:name w:val="xl180"/>
    <w:basedOn w:val="a"/>
    <w:rsid w:val="00436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13">
    <w:name w:val="Абзац списка1"/>
    <w:basedOn w:val="a"/>
    <w:uiPriority w:val="99"/>
    <w:rsid w:val="00436A6B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436A6B"/>
    <w:rPr>
      <w:rFonts w:ascii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iPriority w:val="99"/>
    <w:qFormat/>
    <w:rsid w:val="00436A6B"/>
    <w:rPr>
      <w:b/>
      <w:color w:val="4F81BD"/>
      <w:sz w:val="18"/>
      <w:szCs w:val="18"/>
    </w:rPr>
  </w:style>
  <w:style w:type="paragraph" w:styleId="aff2">
    <w:name w:val="Subtitle"/>
    <w:basedOn w:val="a"/>
    <w:next w:val="a"/>
    <w:link w:val="aff3"/>
    <w:uiPriority w:val="99"/>
    <w:qFormat/>
    <w:rsid w:val="00436A6B"/>
    <w:pPr>
      <w:numPr>
        <w:ilvl w:val="1"/>
      </w:numPr>
    </w:pPr>
    <w:rPr>
      <w:rFonts w:ascii="Cambria" w:hAnsi="Cambria"/>
      <w:bCs w:val="0"/>
      <w:i/>
      <w:iCs/>
      <w:color w:val="4F81BD"/>
      <w:spacing w:val="15"/>
      <w:lang w:val="x-none" w:eastAsia="x-none"/>
    </w:rPr>
  </w:style>
  <w:style w:type="character" w:customStyle="1" w:styleId="aff3">
    <w:name w:val="Подзаголовок Знак"/>
    <w:link w:val="aff2"/>
    <w:uiPriority w:val="99"/>
    <w:rsid w:val="00436A6B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aff4">
    <w:name w:val="Emphasis"/>
    <w:uiPriority w:val="99"/>
    <w:qFormat/>
    <w:rsid w:val="00436A6B"/>
    <w:rPr>
      <w:rFonts w:cs="Times New Roman"/>
      <w:i/>
    </w:rPr>
  </w:style>
  <w:style w:type="paragraph" w:styleId="26">
    <w:name w:val="Quote"/>
    <w:basedOn w:val="a"/>
    <w:next w:val="a"/>
    <w:link w:val="27"/>
    <w:uiPriority w:val="99"/>
    <w:qFormat/>
    <w:rsid w:val="00436A6B"/>
    <w:rPr>
      <w:rFonts w:ascii="Calibri" w:eastAsia="Calibri" w:hAnsi="Calibri"/>
      <w:bCs w:val="0"/>
      <w:i/>
      <w:iCs/>
      <w:color w:val="000000"/>
      <w:sz w:val="20"/>
      <w:szCs w:val="20"/>
      <w:lang w:val="x-none" w:eastAsia="x-none"/>
    </w:rPr>
  </w:style>
  <w:style w:type="character" w:customStyle="1" w:styleId="27">
    <w:name w:val="Цитата 2 Знак"/>
    <w:link w:val="26"/>
    <w:uiPriority w:val="99"/>
    <w:rsid w:val="00436A6B"/>
    <w:rPr>
      <w:rFonts w:ascii="Calibri" w:eastAsia="Calibri" w:hAnsi="Calibri"/>
      <w:i/>
      <w:iCs/>
      <w:color w:val="000000"/>
      <w:lang w:val="x-none" w:eastAsia="x-none"/>
    </w:rPr>
  </w:style>
  <w:style w:type="paragraph" w:styleId="aff5">
    <w:name w:val="Intense Quote"/>
    <w:basedOn w:val="a"/>
    <w:next w:val="a"/>
    <w:link w:val="aff6"/>
    <w:uiPriority w:val="99"/>
    <w:qFormat/>
    <w:rsid w:val="00436A6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iCs/>
      <w:color w:val="4F81BD"/>
      <w:sz w:val="20"/>
      <w:szCs w:val="20"/>
      <w:lang w:val="x-none" w:eastAsia="x-none"/>
    </w:rPr>
  </w:style>
  <w:style w:type="character" w:customStyle="1" w:styleId="aff6">
    <w:name w:val="Выделенная цитата Знак"/>
    <w:link w:val="aff5"/>
    <w:uiPriority w:val="99"/>
    <w:rsid w:val="00436A6B"/>
    <w:rPr>
      <w:rFonts w:ascii="Calibri" w:eastAsia="Calibri" w:hAnsi="Calibri"/>
      <w:b/>
      <w:bCs/>
      <w:i/>
      <w:iCs/>
      <w:color w:val="4F81BD"/>
      <w:lang w:val="x-none" w:eastAsia="x-none"/>
    </w:rPr>
  </w:style>
  <w:style w:type="character" w:styleId="aff7">
    <w:name w:val="Subtle Emphasis"/>
    <w:uiPriority w:val="99"/>
    <w:qFormat/>
    <w:rsid w:val="00436A6B"/>
    <w:rPr>
      <w:rFonts w:cs="Times New Roman"/>
      <w:i/>
      <w:color w:val="808080"/>
    </w:rPr>
  </w:style>
  <w:style w:type="character" w:styleId="aff8">
    <w:name w:val="Intense Emphasis"/>
    <w:uiPriority w:val="99"/>
    <w:qFormat/>
    <w:rsid w:val="00436A6B"/>
    <w:rPr>
      <w:rFonts w:cs="Times New Roman"/>
      <w:b/>
      <w:i/>
      <w:color w:val="4F81BD"/>
    </w:rPr>
  </w:style>
  <w:style w:type="character" w:styleId="aff9">
    <w:name w:val="Subtle Reference"/>
    <w:uiPriority w:val="99"/>
    <w:qFormat/>
    <w:rsid w:val="00436A6B"/>
    <w:rPr>
      <w:rFonts w:cs="Times New Roman"/>
      <w:smallCaps/>
      <w:color w:val="C0504D"/>
      <w:u w:val="single"/>
    </w:rPr>
  </w:style>
  <w:style w:type="character" w:styleId="affa">
    <w:name w:val="Intense Reference"/>
    <w:uiPriority w:val="99"/>
    <w:qFormat/>
    <w:rsid w:val="00436A6B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uiPriority w:val="99"/>
    <w:qFormat/>
    <w:rsid w:val="00436A6B"/>
    <w:rPr>
      <w:rFonts w:cs="Times New Roman"/>
      <w:b/>
      <w:smallCaps/>
      <w:spacing w:val="5"/>
    </w:rPr>
  </w:style>
  <w:style w:type="paragraph" w:styleId="affc">
    <w:name w:val="TOC Heading"/>
    <w:basedOn w:val="1"/>
    <w:next w:val="a"/>
    <w:uiPriority w:val="99"/>
    <w:qFormat/>
    <w:rsid w:val="00436A6B"/>
    <w:pPr>
      <w:keepLines/>
      <w:spacing w:before="480"/>
      <w:ind w:firstLine="0"/>
      <w:outlineLvl w:val="9"/>
    </w:pPr>
    <w:rPr>
      <w:rFonts w:ascii="Cambria" w:hAnsi="Cambria"/>
      <w:b/>
      <w:bCs/>
      <w:color w:val="365F91"/>
      <w:lang w:val="en-US" w:eastAsia="en-US"/>
    </w:rPr>
  </w:style>
  <w:style w:type="paragraph" w:styleId="affd">
    <w:name w:val="Document Map"/>
    <w:basedOn w:val="a"/>
    <w:link w:val="affe"/>
    <w:uiPriority w:val="99"/>
    <w:rsid w:val="00436A6B"/>
    <w:pPr>
      <w:spacing w:after="200" w:line="276" w:lineRule="auto"/>
    </w:pPr>
    <w:rPr>
      <w:rFonts w:ascii="Tahoma" w:eastAsia="Calibri" w:hAnsi="Tahoma"/>
      <w:bCs w:val="0"/>
      <w:sz w:val="16"/>
      <w:szCs w:val="16"/>
      <w:lang w:val="en-US" w:eastAsia="en-US"/>
    </w:rPr>
  </w:style>
  <w:style w:type="character" w:customStyle="1" w:styleId="affe">
    <w:name w:val="Схема документа Знак"/>
    <w:link w:val="affd"/>
    <w:uiPriority w:val="99"/>
    <w:rsid w:val="00436A6B"/>
    <w:rPr>
      <w:rFonts w:ascii="Tahoma" w:eastAsia="Calibri" w:hAnsi="Tahoma"/>
      <w:sz w:val="16"/>
      <w:szCs w:val="16"/>
      <w:lang w:val="en-US" w:eastAsia="en-US"/>
    </w:rPr>
  </w:style>
  <w:style w:type="paragraph" w:styleId="afff">
    <w:name w:val="List Number"/>
    <w:basedOn w:val="a"/>
    <w:uiPriority w:val="99"/>
    <w:rsid w:val="00436A6B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Cs w:val="0"/>
      <w:sz w:val="28"/>
      <w:szCs w:val="20"/>
      <w:lang w:val="en-US"/>
    </w:rPr>
  </w:style>
  <w:style w:type="paragraph" w:styleId="15">
    <w:name w:val="toc 1"/>
    <w:basedOn w:val="a"/>
    <w:next w:val="a"/>
    <w:autoRedefine/>
    <w:uiPriority w:val="99"/>
    <w:rsid w:val="00436A6B"/>
    <w:rPr>
      <w:bCs w:val="0"/>
    </w:rPr>
  </w:style>
  <w:style w:type="character" w:customStyle="1" w:styleId="28">
    <w:name w:val="Основной текст (2)_"/>
    <w:link w:val="29"/>
    <w:uiPriority w:val="99"/>
    <w:locked/>
    <w:rsid w:val="00436A6B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36A6B"/>
    <w:pPr>
      <w:shd w:val="clear" w:color="auto" w:fill="FFFFFF"/>
      <w:spacing w:after="180" w:line="269" w:lineRule="exact"/>
      <w:jc w:val="center"/>
    </w:pPr>
    <w:rPr>
      <w:b/>
      <w:sz w:val="20"/>
      <w:szCs w:val="20"/>
    </w:rPr>
  </w:style>
  <w:style w:type="paragraph" w:styleId="afff0">
    <w:name w:val="footnote text"/>
    <w:basedOn w:val="a"/>
    <w:link w:val="afff1"/>
    <w:uiPriority w:val="99"/>
    <w:rsid w:val="00436A6B"/>
    <w:rPr>
      <w:bCs w:val="0"/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436A6B"/>
  </w:style>
  <w:style w:type="character" w:styleId="afff2">
    <w:name w:val="footnote reference"/>
    <w:uiPriority w:val="99"/>
    <w:rsid w:val="00436A6B"/>
    <w:rPr>
      <w:rFonts w:cs="Times New Roman"/>
      <w:vertAlign w:val="superscript"/>
    </w:rPr>
  </w:style>
  <w:style w:type="paragraph" w:customStyle="1" w:styleId="ConsPlusTitle">
    <w:name w:val="ConsPlusTitle"/>
    <w:rsid w:val="00436A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a">
    <w:name w:val="toc 2"/>
    <w:basedOn w:val="a"/>
    <w:next w:val="a"/>
    <w:autoRedefine/>
    <w:uiPriority w:val="99"/>
    <w:rsid w:val="00436A6B"/>
    <w:pPr>
      <w:spacing w:after="100" w:line="360" w:lineRule="auto"/>
      <w:ind w:left="240" w:firstLine="709"/>
      <w:jc w:val="both"/>
    </w:pPr>
    <w:rPr>
      <w:rFonts w:eastAsia="Calibri"/>
      <w:bCs w:val="0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436A6B"/>
    <w:pPr>
      <w:spacing w:after="100" w:line="360" w:lineRule="auto"/>
      <w:ind w:left="480" w:firstLine="709"/>
      <w:jc w:val="both"/>
    </w:pPr>
    <w:rPr>
      <w:rFonts w:eastAsia="Calibri"/>
      <w:bCs w:val="0"/>
      <w:szCs w:val="22"/>
      <w:lang w:eastAsia="en-US"/>
    </w:rPr>
  </w:style>
  <w:style w:type="paragraph" w:styleId="afff3">
    <w:name w:val="annotation text"/>
    <w:basedOn w:val="a"/>
    <w:link w:val="afff4"/>
    <w:uiPriority w:val="99"/>
    <w:rsid w:val="00436A6B"/>
    <w:pPr>
      <w:ind w:firstLine="709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afff4">
    <w:name w:val="Текст примечания Знак"/>
    <w:link w:val="afff3"/>
    <w:uiPriority w:val="99"/>
    <w:rsid w:val="00436A6B"/>
    <w:rPr>
      <w:rFonts w:eastAsia="Calibri"/>
      <w:lang w:val="x-none" w:eastAsia="x-none"/>
    </w:rPr>
  </w:style>
  <w:style w:type="paragraph" w:styleId="afff5">
    <w:name w:val="annotation subject"/>
    <w:basedOn w:val="afff3"/>
    <w:next w:val="afff3"/>
    <w:link w:val="afff6"/>
    <w:uiPriority w:val="99"/>
    <w:rsid w:val="00436A6B"/>
    <w:rPr>
      <w:b/>
      <w:bCs/>
    </w:rPr>
  </w:style>
  <w:style w:type="character" w:customStyle="1" w:styleId="afff6">
    <w:name w:val="Тема примечания Знак"/>
    <w:link w:val="afff5"/>
    <w:uiPriority w:val="99"/>
    <w:rsid w:val="00436A6B"/>
    <w:rPr>
      <w:rFonts w:eastAsia="Calibri"/>
      <w:b/>
      <w:bCs/>
      <w:lang w:val="x-none" w:eastAsia="x-none"/>
    </w:rPr>
  </w:style>
  <w:style w:type="character" w:customStyle="1" w:styleId="afff7">
    <w:name w:val="Название отчета МСО Знак"/>
    <w:link w:val="afff8"/>
    <w:uiPriority w:val="99"/>
    <w:locked/>
    <w:rsid w:val="00436A6B"/>
    <w:rPr>
      <w:caps/>
      <w:sz w:val="26"/>
    </w:rPr>
  </w:style>
  <w:style w:type="paragraph" w:customStyle="1" w:styleId="afff8">
    <w:name w:val="Название отчета МСО"/>
    <w:basedOn w:val="a"/>
    <w:next w:val="a"/>
    <w:link w:val="afff7"/>
    <w:autoRedefine/>
    <w:uiPriority w:val="99"/>
    <w:rsid w:val="00436A6B"/>
    <w:pPr>
      <w:spacing w:after="120" w:line="360" w:lineRule="auto"/>
      <w:jc w:val="center"/>
    </w:pPr>
    <w:rPr>
      <w:bCs w:val="0"/>
      <w:caps/>
      <w:sz w:val="26"/>
      <w:szCs w:val="20"/>
    </w:rPr>
  </w:style>
  <w:style w:type="character" w:customStyle="1" w:styleId="afff9">
    <w:name w:val="Замещаемый текст Знак"/>
    <w:link w:val="afffa"/>
    <w:uiPriority w:val="99"/>
    <w:locked/>
    <w:rsid w:val="00436A6B"/>
    <w:rPr>
      <w:color w:val="A6A6A6"/>
    </w:rPr>
  </w:style>
  <w:style w:type="paragraph" w:customStyle="1" w:styleId="afffa">
    <w:name w:val="Замещаемый текст"/>
    <w:basedOn w:val="ae"/>
    <w:link w:val="afff9"/>
    <w:autoRedefine/>
    <w:uiPriority w:val="99"/>
    <w:rsid w:val="00436A6B"/>
    <w:pPr>
      <w:spacing w:after="200" w:line="276" w:lineRule="auto"/>
      <w:ind w:firstLine="709"/>
      <w:jc w:val="both"/>
    </w:pPr>
    <w:rPr>
      <w:color w:val="A6A6A6"/>
      <w:sz w:val="20"/>
      <w:szCs w:val="20"/>
    </w:rPr>
  </w:style>
  <w:style w:type="character" w:customStyle="1" w:styleId="afffb">
    <w:name w:val="Назв. рисунков Знак"/>
    <w:link w:val="afffc"/>
    <w:uiPriority w:val="99"/>
    <w:locked/>
    <w:rsid w:val="00436A6B"/>
  </w:style>
  <w:style w:type="paragraph" w:customStyle="1" w:styleId="afffc">
    <w:name w:val="Назв. рисунков"/>
    <w:basedOn w:val="a"/>
    <w:next w:val="a"/>
    <w:link w:val="afffb"/>
    <w:autoRedefine/>
    <w:uiPriority w:val="99"/>
    <w:rsid w:val="00436A6B"/>
    <w:pPr>
      <w:spacing w:after="200" w:line="360" w:lineRule="auto"/>
      <w:jc w:val="center"/>
    </w:pPr>
    <w:rPr>
      <w:bCs w:val="0"/>
      <w:sz w:val="20"/>
      <w:szCs w:val="20"/>
    </w:rPr>
  </w:style>
  <w:style w:type="character" w:customStyle="1" w:styleId="afffd">
    <w:name w:val="Текст отчета Знак"/>
    <w:link w:val="afffe"/>
    <w:uiPriority w:val="99"/>
    <w:locked/>
    <w:rsid w:val="00436A6B"/>
    <w:rPr>
      <w:sz w:val="24"/>
    </w:rPr>
  </w:style>
  <w:style w:type="paragraph" w:customStyle="1" w:styleId="afffe">
    <w:name w:val="Текст отчета"/>
    <w:basedOn w:val="a"/>
    <w:link w:val="afffd"/>
    <w:autoRedefine/>
    <w:uiPriority w:val="99"/>
    <w:rsid w:val="00436A6B"/>
    <w:pPr>
      <w:ind w:firstLine="709"/>
      <w:jc w:val="both"/>
    </w:pPr>
    <w:rPr>
      <w:bCs w:val="0"/>
      <w:szCs w:val="20"/>
    </w:rPr>
  </w:style>
  <w:style w:type="paragraph" w:customStyle="1" w:styleId="msonormalcxspmiddle">
    <w:name w:val="msonormalcxspmiddle"/>
    <w:basedOn w:val="a"/>
    <w:uiPriority w:val="99"/>
    <w:rsid w:val="00436A6B"/>
    <w:pPr>
      <w:spacing w:before="100" w:beforeAutospacing="1" w:after="100" w:afterAutospacing="1"/>
    </w:pPr>
    <w:rPr>
      <w:bCs w:val="0"/>
    </w:rPr>
  </w:style>
  <w:style w:type="character" w:styleId="affff">
    <w:name w:val="annotation reference"/>
    <w:uiPriority w:val="99"/>
    <w:rsid w:val="00436A6B"/>
    <w:rPr>
      <w:rFonts w:cs="Times New Roman"/>
      <w:sz w:val="16"/>
    </w:rPr>
  </w:style>
  <w:style w:type="character" w:customStyle="1" w:styleId="35">
    <w:name w:val="Знак Знак3"/>
    <w:uiPriority w:val="99"/>
    <w:locked/>
    <w:rsid w:val="00436A6B"/>
    <w:rPr>
      <w:b/>
      <w:kern w:val="36"/>
      <w:sz w:val="48"/>
      <w:lang w:val="ru-RU" w:eastAsia="ru-RU"/>
    </w:rPr>
  </w:style>
  <w:style w:type="character" w:customStyle="1" w:styleId="16">
    <w:name w:val="Знак Знак1"/>
    <w:uiPriority w:val="99"/>
    <w:locked/>
    <w:rsid w:val="00436A6B"/>
    <w:rPr>
      <w:sz w:val="24"/>
      <w:lang w:eastAsia="ru-RU"/>
    </w:rPr>
  </w:style>
  <w:style w:type="character" w:customStyle="1" w:styleId="affff0">
    <w:name w:val="Знак Знак"/>
    <w:uiPriority w:val="99"/>
    <w:locked/>
    <w:rsid w:val="00436A6B"/>
    <w:rPr>
      <w:rFonts w:ascii="Tahoma" w:hAnsi="Tahoma"/>
      <w:sz w:val="16"/>
      <w:lang w:val="ru-RU" w:eastAsia="ru-RU"/>
    </w:rPr>
  </w:style>
  <w:style w:type="character" w:customStyle="1" w:styleId="apple-style-span">
    <w:name w:val="apple-style-span"/>
    <w:uiPriority w:val="99"/>
    <w:rsid w:val="00436A6B"/>
    <w:rPr>
      <w:rFonts w:ascii="Times New Roman" w:hAnsi="Times New Roman"/>
    </w:rPr>
  </w:style>
  <w:style w:type="character" w:customStyle="1" w:styleId="c0">
    <w:name w:val="c0"/>
    <w:uiPriority w:val="99"/>
    <w:rsid w:val="00436A6B"/>
    <w:rPr>
      <w:rFonts w:ascii="Times New Roman" w:hAnsi="Times New Roman"/>
    </w:rPr>
  </w:style>
  <w:style w:type="character" w:customStyle="1" w:styleId="s11">
    <w:name w:val="s11"/>
    <w:rsid w:val="00436A6B"/>
    <w:rPr>
      <w:rFonts w:ascii="Times New Roman" w:hAnsi="Times New Roman"/>
      <w:b/>
      <w:color w:val="000000"/>
    </w:rPr>
  </w:style>
  <w:style w:type="character" w:customStyle="1" w:styleId="highlight">
    <w:name w:val="highlight"/>
    <w:uiPriority w:val="99"/>
    <w:rsid w:val="00436A6B"/>
  </w:style>
  <w:style w:type="character" w:customStyle="1" w:styleId="apple-converted-space">
    <w:name w:val="apple-converted-space"/>
    <w:uiPriority w:val="99"/>
    <w:rsid w:val="00436A6B"/>
    <w:rPr>
      <w:rFonts w:ascii="Times New Roman" w:hAnsi="Times New Roman"/>
    </w:rPr>
  </w:style>
  <w:style w:type="paragraph" w:styleId="affff1">
    <w:name w:val="Revision"/>
    <w:hidden/>
    <w:uiPriority w:val="99"/>
    <w:semiHidden/>
    <w:rsid w:val="00436A6B"/>
    <w:rPr>
      <w:bCs/>
      <w:sz w:val="24"/>
      <w:szCs w:val="24"/>
    </w:rPr>
  </w:style>
  <w:style w:type="character" w:customStyle="1" w:styleId="dirty-clipboard">
    <w:name w:val="dirty-clipboard"/>
    <w:rsid w:val="00436A6B"/>
  </w:style>
  <w:style w:type="paragraph" w:customStyle="1" w:styleId="17">
    <w:name w:val="Цитата1"/>
    <w:basedOn w:val="a"/>
    <w:uiPriority w:val="99"/>
    <w:rsid w:val="001D6079"/>
    <w:pPr>
      <w:spacing w:before="160" w:after="480" w:line="240" w:lineRule="exact"/>
      <w:ind w:left="57" w:right="4820"/>
      <w:jc w:val="both"/>
    </w:pPr>
    <w:rPr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21963</Words>
  <Characters>125191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мэра районного муниципального образования «Усть-Удинский район» В</vt:lpstr>
    </vt:vector>
  </TitlesOfParts>
  <Company>admin</Company>
  <LinksUpToDate>false</LinksUpToDate>
  <CharactersWithSpaces>146861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мэра районного муниципального образования «Усть-Удинский район» В</dc:title>
  <dc:subject/>
  <dc:creator>admin</dc:creator>
  <cp:keywords/>
  <dc:description/>
  <cp:lastModifiedBy>ADMIN</cp:lastModifiedBy>
  <cp:revision>2</cp:revision>
  <cp:lastPrinted>2021-03-25T07:08:00Z</cp:lastPrinted>
  <dcterms:created xsi:type="dcterms:W3CDTF">2022-10-04T09:13:00Z</dcterms:created>
  <dcterms:modified xsi:type="dcterms:W3CDTF">2022-10-04T09:13:00Z</dcterms:modified>
</cp:coreProperties>
</file>